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2FF" w:rsidRDefault="003F165C" w:rsidP="000210E2">
      <w:pPr>
        <w:spacing w:after="0" w:line="240" w:lineRule="auto"/>
        <w:jc w:val="both"/>
        <w:rPr>
          <w:rFonts w:ascii="Times New Roman" w:hAnsi="Times New Roman" w:cs="Times New Roman"/>
          <w:sz w:val="28"/>
        </w:rPr>
      </w:pPr>
      <w:r>
        <w:rPr>
          <w:noProof/>
          <w:lang w:eastAsia="ru-RU"/>
        </w:rPr>
        <w:drawing>
          <wp:anchor distT="0" distB="0" distL="114300" distR="114300" simplePos="0" relativeHeight="251701248" behindDoc="1" locked="0" layoutInCell="1" allowOverlap="1" wp14:anchorId="503A7BD0" wp14:editId="6EACAFE7">
            <wp:simplePos x="0" y="0"/>
            <wp:positionH relativeFrom="column">
              <wp:posOffset>-450215</wp:posOffset>
            </wp:positionH>
            <wp:positionV relativeFrom="paragraph">
              <wp:posOffset>111125</wp:posOffset>
            </wp:positionV>
            <wp:extent cx="6301740" cy="7421880"/>
            <wp:effectExtent l="0" t="0" r="3810" b="7620"/>
            <wp:wrapThrough wrapText="bothSides">
              <wp:wrapPolygon edited="0">
                <wp:start x="0" y="0"/>
                <wp:lineTo x="0" y="21567"/>
                <wp:lineTo x="21548" y="21567"/>
                <wp:lineTo x="21548"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301740" cy="7421880"/>
                    </a:xfrm>
                    <a:prstGeom prst="rect">
                      <a:avLst/>
                    </a:prstGeom>
                  </pic:spPr>
                </pic:pic>
              </a:graphicData>
            </a:graphic>
            <wp14:sizeRelH relativeFrom="page">
              <wp14:pctWidth>0</wp14:pctWidth>
            </wp14:sizeRelH>
            <wp14:sizeRelV relativeFrom="page">
              <wp14:pctHeight>0</wp14:pctHeight>
            </wp14:sizeRelV>
          </wp:anchor>
        </w:drawing>
      </w: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Pr="003F165C" w:rsidRDefault="007942FF" w:rsidP="000210E2">
      <w:pPr>
        <w:spacing w:after="0" w:line="240" w:lineRule="auto"/>
        <w:jc w:val="both"/>
        <w:rPr>
          <w:rFonts w:ascii="Times New Roman" w:hAnsi="Times New Roman" w:cs="Times New Roman"/>
          <w:sz w:val="28"/>
          <w:lang w:val="en-US"/>
        </w:rPr>
      </w:pPr>
    </w:p>
    <w:p w:rsidR="007942FF" w:rsidRPr="007942FF" w:rsidRDefault="007942FF" w:rsidP="000210E2">
      <w:pPr>
        <w:spacing w:after="0" w:line="240" w:lineRule="auto"/>
        <w:jc w:val="both"/>
        <w:rPr>
          <w:rFonts w:ascii="Times New Roman" w:hAnsi="Times New Roman" w:cs="Times New Roman"/>
          <w:b/>
          <w:sz w:val="40"/>
        </w:rPr>
      </w:pPr>
      <w:r>
        <w:rPr>
          <w:rFonts w:ascii="Times New Roman" w:hAnsi="Times New Roman" w:cs="Times New Roman"/>
          <w:b/>
          <w:sz w:val="40"/>
        </w:rPr>
        <w:lastRenderedPageBreak/>
        <w:t xml:space="preserve">1. </w:t>
      </w:r>
      <w:r w:rsidRPr="007942FF">
        <w:rPr>
          <w:rFonts w:ascii="Times New Roman" w:hAnsi="Times New Roman" w:cs="Times New Roman"/>
          <w:b/>
          <w:sz w:val="40"/>
        </w:rPr>
        <w:t xml:space="preserve">Вспомогательный раздел </w:t>
      </w: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r>
        <w:rPr>
          <w:rFonts w:ascii="Times New Roman" w:hAnsi="Times New Roman" w:cs="Times New Roman"/>
          <w:sz w:val="28"/>
        </w:rPr>
        <w:t>1.1.Выписка из образовательного стандарта</w:t>
      </w:r>
    </w:p>
    <w:p w:rsidR="007942FF" w:rsidRDefault="007942FF" w:rsidP="000210E2">
      <w:pPr>
        <w:spacing w:after="0" w:line="240" w:lineRule="auto"/>
        <w:jc w:val="both"/>
        <w:rPr>
          <w:rFonts w:ascii="Times New Roman" w:hAnsi="Times New Roman" w:cs="Times New Roman"/>
          <w:sz w:val="28"/>
        </w:rPr>
      </w:pPr>
      <w:r>
        <w:rPr>
          <w:rFonts w:ascii="Times New Roman" w:hAnsi="Times New Roman" w:cs="Times New Roman"/>
          <w:sz w:val="28"/>
        </w:rPr>
        <w:t>1.2.Выписка из учебного плана</w:t>
      </w:r>
    </w:p>
    <w:p w:rsidR="007942FF" w:rsidRDefault="007942FF" w:rsidP="000210E2">
      <w:pPr>
        <w:spacing w:after="0" w:line="240" w:lineRule="auto"/>
        <w:jc w:val="both"/>
        <w:rPr>
          <w:rFonts w:ascii="Times New Roman" w:hAnsi="Times New Roman" w:cs="Times New Roman"/>
          <w:sz w:val="28"/>
        </w:rPr>
      </w:pPr>
      <w:r>
        <w:rPr>
          <w:rFonts w:ascii="Times New Roman" w:hAnsi="Times New Roman" w:cs="Times New Roman"/>
          <w:sz w:val="28"/>
        </w:rPr>
        <w:t>1.3.Учебная программа</w:t>
      </w:r>
    </w:p>
    <w:p w:rsidR="007942FF" w:rsidRDefault="007942FF" w:rsidP="000210E2">
      <w:pPr>
        <w:spacing w:after="0" w:line="240" w:lineRule="auto"/>
        <w:jc w:val="both"/>
        <w:rPr>
          <w:rFonts w:ascii="Times New Roman" w:hAnsi="Times New Roman" w:cs="Times New Roman"/>
          <w:sz w:val="28"/>
        </w:rPr>
      </w:pPr>
      <w:r>
        <w:rPr>
          <w:rFonts w:ascii="Times New Roman" w:hAnsi="Times New Roman" w:cs="Times New Roman"/>
          <w:sz w:val="28"/>
        </w:rPr>
        <w:t>1.4.Глоссарий (словарь) по учебному предмету</w:t>
      </w: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Pr="007942FF" w:rsidRDefault="007942FF" w:rsidP="000210E2">
      <w:pPr>
        <w:spacing w:after="0" w:line="240" w:lineRule="auto"/>
        <w:jc w:val="both"/>
        <w:rPr>
          <w:rFonts w:ascii="Times New Roman" w:hAnsi="Times New Roman" w:cs="Times New Roman"/>
          <w:b/>
          <w:sz w:val="28"/>
        </w:rPr>
      </w:pPr>
      <w:r w:rsidRPr="007942FF">
        <w:rPr>
          <w:rFonts w:ascii="Times New Roman" w:hAnsi="Times New Roman" w:cs="Times New Roman"/>
          <w:b/>
          <w:sz w:val="28"/>
        </w:rPr>
        <w:lastRenderedPageBreak/>
        <w:t>Выписка из образовательного стандарта</w:t>
      </w:r>
    </w:p>
    <w:p w:rsidR="007942FF" w:rsidRDefault="007942FF" w:rsidP="000210E2">
      <w:pPr>
        <w:spacing w:after="0" w:line="240" w:lineRule="auto"/>
        <w:jc w:val="both"/>
        <w:rPr>
          <w:rFonts w:ascii="Times New Roman" w:hAnsi="Times New Roman" w:cs="Times New Roman"/>
          <w:sz w:val="28"/>
        </w:rPr>
      </w:pPr>
    </w:p>
    <w:p w:rsidR="007942FF" w:rsidRPr="007942FF" w:rsidRDefault="007942FF" w:rsidP="007942FF">
      <w:pPr>
        <w:spacing w:after="0" w:line="240" w:lineRule="auto"/>
        <w:jc w:val="center"/>
        <w:rPr>
          <w:rFonts w:ascii="Times New Roman" w:hAnsi="Times New Roman" w:cs="Times New Roman"/>
          <w:sz w:val="28"/>
        </w:rPr>
      </w:pPr>
      <w:r w:rsidRPr="007942FF">
        <w:rPr>
          <w:rFonts w:ascii="Times New Roman" w:hAnsi="Times New Roman" w:cs="Times New Roman"/>
          <w:sz w:val="28"/>
        </w:rPr>
        <w:t>ОБРАЗОВАТЕЛЬНЫЙ СТАНДАРТ РЕСПУБЛИКИ БЕЛАРУСЬ</w:t>
      </w:r>
    </w:p>
    <w:p w:rsidR="007942FF" w:rsidRPr="007942FF" w:rsidRDefault="007942FF" w:rsidP="007942FF">
      <w:pPr>
        <w:spacing w:after="0" w:line="240" w:lineRule="auto"/>
        <w:jc w:val="center"/>
        <w:rPr>
          <w:rFonts w:ascii="Times New Roman" w:hAnsi="Times New Roman" w:cs="Times New Roman"/>
          <w:sz w:val="28"/>
        </w:rPr>
      </w:pPr>
      <w:r w:rsidRPr="007942FF">
        <w:rPr>
          <w:rFonts w:ascii="Times New Roman" w:hAnsi="Times New Roman" w:cs="Times New Roman"/>
          <w:sz w:val="28"/>
        </w:rPr>
        <w:t>СРЕДНЕЕ СПЕЦИАЛЬНОЕ ОБРАЗОВАНИЕ</w:t>
      </w:r>
    </w:p>
    <w:p w:rsidR="007942FF" w:rsidRPr="007942FF" w:rsidRDefault="007942FF" w:rsidP="007942FF">
      <w:pPr>
        <w:spacing w:after="0" w:line="240" w:lineRule="auto"/>
        <w:jc w:val="center"/>
        <w:rPr>
          <w:rFonts w:ascii="Times New Roman" w:hAnsi="Times New Roman" w:cs="Times New Roman"/>
          <w:sz w:val="28"/>
        </w:rPr>
      </w:pPr>
      <w:r w:rsidRPr="007942FF">
        <w:rPr>
          <w:rFonts w:ascii="Times New Roman" w:hAnsi="Times New Roman" w:cs="Times New Roman"/>
          <w:sz w:val="28"/>
        </w:rPr>
        <w:t>СПЕЦИАЛЬНОСТЬ</w:t>
      </w:r>
    </w:p>
    <w:p w:rsidR="007942FF" w:rsidRPr="007942FF" w:rsidRDefault="007942FF" w:rsidP="007942FF">
      <w:pPr>
        <w:spacing w:after="0" w:line="240" w:lineRule="auto"/>
        <w:jc w:val="center"/>
        <w:rPr>
          <w:rFonts w:ascii="Times New Roman" w:hAnsi="Times New Roman" w:cs="Times New Roman"/>
          <w:sz w:val="28"/>
        </w:rPr>
      </w:pPr>
      <w:r w:rsidRPr="007942FF">
        <w:rPr>
          <w:rFonts w:ascii="Times New Roman" w:hAnsi="Times New Roman" w:cs="Times New Roman"/>
          <w:sz w:val="28"/>
        </w:rPr>
        <w:t>2-01 01 01 ДОШКОЛЬНОЕ ОБРАЗОВАНИЕ</w:t>
      </w:r>
    </w:p>
    <w:p w:rsidR="007942FF" w:rsidRPr="007942FF" w:rsidRDefault="007942FF" w:rsidP="007942FF">
      <w:pPr>
        <w:spacing w:after="0" w:line="240" w:lineRule="auto"/>
        <w:jc w:val="center"/>
        <w:rPr>
          <w:rFonts w:ascii="Times New Roman" w:hAnsi="Times New Roman" w:cs="Times New Roman"/>
          <w:sz w:val="28"/>
        </w:rPr>
      </w:pPr>
      <w:r w:rsidRPr="007942FF">
        <w:rPr>
          <w:rFonts w:ascii="Times New Roman" w:hAnsi="Times New Roman" w:cs="Times New Roman"/>
          <w:sz w:val="28"/>
        </w:rPr>
        <w:t>КВАЛИФИКАЦИЯ</w:t>
      </w:r>
    </w:p>
    <w:p w:rsidR="007942FF" w:rsidRPr="007942FF" w:rsidRDefault="007942FF" w:rsidP="007942FF">
      <w:pPr>
        <w:spacing w:after="0" w:line="240" w:lineRule="auto"/>
        <w:jc w:val="center"/>
        <w:rPr>
          <w:rFonts w:ascii="Times New Roman" w:hAnsi="Times New Roman" w:cs="Times New Roman"/>
          <w:sz w:val="28"/>
        </w:rPr>
      </w:pPr>
      <w:r w:rsidRPr="007942FF">
        <w:rPr>
          <w:rFonts w:ascii="Times New Roman" w:hAnsi="Times New Roman" w:cs="Times New Roman"/>
          <w:sz w:val="28"/>
        </w:rPr>
        <w:t>ВОСПИТАТЕЛЬ ДОШКОЛЬНОГО ОБРАЗОВАНИЯ</w:t>
      </w:r>
    </w:p>
    <w:p w:rsidR="007942FF" w:rsidRPr="007942FF" w:rsidRDefault="007942FF" w:rsidP="007942FF">
      <w:pPr>
        <w:spacing w:after="0" w:line="240" w:lineRule="auto"/>
        <w:jc w:val="center"/>
        <w:rPr>
          <w:rFonts w:ascii="Times New Roman" w:hAnsi="Times New Roman" w:cs="Times New Roman"/>
          <w:sz w:val="28"/>
        </w:rPr>
      </w:pPr>
    </w:p>
    <w:p w:rsidR="007942FF" w:rsidRPr="007942FF" w:rsidRDefault="007942FF" w:rsidP="007942FF">
      <w:pPr>
        <w:spacing w:after="0" w:line="240" w:lineRule="auto"/>
        <w:jc w:val="center"/>
        <w:rPr>
          <w:rFonts w:ascii="Times New Roman" w:hAnsi="Times New Roman" w:cs="Times New Roman"/>
          <w:sz w:val="28"/>
        </w:rPr>
      </w:pPr>
      <w:r w:rsidRPr="007942FF">
        <w:rPr>
          <w:rFonts w:ascii="Times New Roman" w:hAnsi="Times New Roman" w:cs="Times New Roman"/>
          <w:sz w:val="28"/>
        </w:rPr>
        <w:t>СЯРЭДНЯЯ СПЕЦЫЯЛЬНАЯ АДУКАЦЫЯ</w:t>
      </w:r>
    </w:p>
    <w:p w:rsidR="007942FF" w:rsidRPr="007942FF" w:rsidRDefault="007942FF" w:rsidP="007942FF">
      <w:pPr>
        <w:spacing w:after="0" w:line="240" w:lineRule="auto"/>
        <w:jc w:val="center"/>
        <w:rPr>
          <w:rFonts w:ascii="Times New Roman" w:hAnsi="Times New Roman" w:cs="Times New Roman"/>
          <w:sz w:val="28"/>
        </w:rPr>
      </w:pPr>
      <w:r w:rsidRPr="007942FF">
        <w:rPr>
          <w:rFonts w:ascii="Times New Roman" w:hAnsi="Times New Roman" w:cs="Times New Roman"/>
          <w:sz w:val="28"/>
        </w:rPr>
        <w:t>СПЕЦЫЯЛЬНАСЦЬ</w:t>
      </w:r>
    </w:p>
    <w:p w:rsidR="007942FF" w:rsidRPr="007942FF" w:rsidRDefault="007942FF" w:rsidP="007942FF">
      <w:pPr>
        <w:spacing w:after="0" w:line="240" w:lineRule="auto"/>
        <w:jc w:val="center"/>
        <w:rPr>
          <w:rFonts w:ascii="Times New Roman" w:hAnsi="Times New Roman" w:cs="Times New Roman"/>
          <w:sz w:val="28"/>
        </w:rPr>
      </w:pPr>
      <w:r w:rsidRPr="007942FF">
        <w:rPr>
          <w:rFonts w:ascii="Times New Roman" w:hAnsi="Times New Roman" w:cs="Times New Roman"/>
          <w:sz w:val="28"/>
        </w:rPr>
        <w:t>2-01 01 01 ДАШКОЛЬНАЯ АДУКАЦЫЯ</w:t>
      </w:r>
    </w:p>
    <w:p w:rsidR="007942FF" w:rsidRPr="007942FF" w:rsidRDefault="007942FF" w:rsidP="007942FF">
      <w:pPr>
        <w:spacing w:after="0" w:line="240" w:lineRule="auto"/>
        <w:jc w:val="center"/>
        <w:rPr>
          <w:rFonts w:ascii="Times New Roman" w:hAnsi="Times New Roman" w:cs="Times New Roman"/>
          <w:sz w:val="28"/>
        </w:rPr>
      </w:pPr>
      <w:r w:rsidRPr="007942FF">
        <w:rPr>
          <w:rFonts w:ascii="Times New Roman" w:hAnsi="Times New Roman" w:cs="Times New Roman"/>
          <w:sz w:val="28"/>
        </w:rPr>
        <w:t>КВАЛ</w:t>
      </w:r>
      <w:proofErr w:type="gramStart"/>
      <w:r w:rsidRPr="007942FF">
        <w:rPr>
          <w:rFonts w:ascii="Times New Roman" w:hAnsi="Times New Roman" w:cs="Times New Roman"/>
          <w:sz w:val="28"/>
        </w:rPr>
        <w:t>I</w:t>
      </w:r>
      <w:proofErr w:type="gramEnd"/>
      <w:r w:rsidRPr="007942FF">
        <w:rPr>
          <w:rFonts w:ascii="Times New Roman" w:hAnsi="Times New Roman" w:cs="Times New Roman"/>
          <w:sz w:val="28"/>
        </w:rPr>
        <w:t>ФIКАЦЫЯ</w:t>
      </w:r>
    </w:p>
    <w:p w:rsidR="007942FF" w:rsidRPr="007942FF" w:rsidRDefault="007942FF" w:rsidP="007942FF">
      <w:pPr>
        <w:spacing w:after="0" w:line="240" w:lineRule="auto"/>
        <w:jc w:val="center"/>
        <w:rPr>
          <w:rFonts w:ascii="Times New Roman" w:hAnsi="Times New Roman" w:cs="Times New Roman"/>
          <w:sz w:val="28"/>
        </w:rPr>
      </w:pPr>
      <w:r w:rsidRPr="007942FF">
        <w:rPr>
          <w:rFonts w:ascii="Times New Roman" w:hAnsi="Times New Roman" w:cs="Times New Roman"/>
          <w:sz w:val="28"/>
        </w:rPr>
        <w:t>ВЫХАВАЛЬН</w:t>
      </w:r>
      <w:proofErr w:type="gramStart"/>
      <w:r w:rsidRPr="007942FF">
        <w:rPr>
          <w:rFonts w:ascii="Times New Roman" w:hAnsi="Times New Roman" w:cs="Times New Roman"/>
          <w:sz w:val="28"/>
        </w:rPr>
        <w:t>I</w:t>
      </w:r>
      <w:proofErr w:type="gramEnd"/>
      <w:r w:rsidRPr="007942FF">
        <w:rPr>
          <w:rFonts w:ascii="Times New Roman" w:hAnsi="Times New Roman" w:cs="Times New Roman"/>
          <w:sz w:val="28"/>
        </w:rPr>
        <w:t>К ДАШКОЛЬНАЙ АДУКАЦЫI</w:t>
      </w:r>
    </w:p>
    <w:p w:rsidR="007942FF" w:rsidRPr="007942FF" w:rsidRDefault="007942FF" w:rsidP="007942FF">
      <w:pPr>
        <w:spacing w:after="0" w:line="240" w:lineRule="auto"/>
        <w:jc w:val="center"/>
        <w:rPr>
          <w:rFonts w:ascii="Times New Roman" w:hAnsi="Times New Roman" w:cs="Times New Roman"/>
          <w:sz w:val="28"/>
        </w:rPr>
      </w:pPr>
    </w:p>
    <w:p w:rsidR="007942FF" w:rsidRPr="007942FF" w:rsidRDefault="007942FF" w:rsidP="007942FF">
      <w:pPr>
        <w:spacing w:after="0" w:line="240" w:lineRule="auto"/>
        <w:jc w:val="center"/>
        <w:rPr>
          <w:rFonts w:ascii="Times New Roman" w:hAnsi="Times New Roman" w:cs="Times New Roman"/>
          <w:sz w:val="28"/>
        </w:rPr>
      </w:pPr>
      <w:r w:rsidRPr="007942FF">
        <w:rPr>
          <w:rFonts w:ascii="Times New Roman" w:hAnsi="Times New Roman" w:cs="Times New Roman"/>
          <w:sz w:val="28"/>
        </w:rPr>
        <w:t>SECONDARY SPECIAL EDUCATION</w:t>
      </w:r>
    </w:p>
    <w:p w:rsidR="007942FF" w:rsidRPr="007942FF" w:rsidRDefault="007942FF" w:rsidP="007942FF">
      <w:pPr>
        <w:spacing w:after="0" w:line="240" w:lineRule="auto"/>
        <w:jc w:val="center"/>
        <w:rPr>
          <w:rFonts w:ascii="Times New Roman" w:hAnsi="Times New Roman" w:cs="Times New Roman"/>
          <w:sz w:val="28"/>
          <w:lang w:val="en-US"/>
        </w:rPr>
      </w:pPr>
      <w:r w:rsidRPr="007942FF">
        <w:rPr>
          <w:rFonts w:ascii="Times New Roman" w:hAnsi="Times New Roman" w:cs="Times New Roman"/>
          <w:sz w:val="28"/>
          <w:lang w:val="en-US"/>
        </w:rPr>
        <w:t>SPECIALITY</w:t>
      </w:r>
    </w:p>
    <w:p w:rsidR="007942FF" w:rsidRPr="007942FF" w:rsidRDefault="007942FF" w:rsidP="007942FF">
      <w:pPr>
        <w:spacing w:after="0" w:line="240" w:lineRule="auto"/>
        <w:jc w:val="center"/>
        <w:rPr>
          <w:rFonts w:ascii="Times New Roman" w:hAnsi="Times New Roman" w:cs="Times New Roman"/>
          <w:sz w:val="28"/>
          <w:lang w:val="en-US"/>
        </w:rPr>
      </w:pPr>
      <w:r w:rsidRPr="007942FF">
        <w:rPr>
          <w:rFonts w:ascii="Times New Roman" w:hAnsi="Times New Roman" w:cs="Times New Roman"/>
          <w:sz w:val="28"/>
          <w:lang w:val="en-US"/>
        </w:rPr>
        <w:t>2-01 01 01 PRE-SCHOOL EDUCATION</w:t>
      </w:r>
    </w:p>
    <w:p w:rsidR="007942FF" w:rsidRPr="007942FF" w:rsidRDefault="007942FF" w:rsidP="007942FF">
      <w:pPr>
        <w:spacing w:after="0" w:line="240" w:lineRule="auto"/>
        <w:jc w:val="center"/>
        <w:rPr>
          <w:rFonts w:ascii="Times New Roman" w:hAnsi="Times New Roman" w:cs="Times New Roman"/>
          <w:sz w:val="28"/>
          <w:lang w:val="en-US"/>
        </w:rPr>
      </w:pPr>
      <w:r w:rsidRPr="007942FF">
        <w:rPr>
          <w:rFonts w:ascii="Times New Roman" w:hAnsi="Times New Roman" w:cs="Times New Roman"/>
          <w:sz w:val="28"/>
          <w:lang w:val="en-US"/>
        </w:rPr>
        <w:t>QUALIFICATION</w:t>
      </w:r>
    </w:p>
    <w:p w:rsidR="007942FF" w:rsidRPr="00F961BD" w:rsidRDefault="007942FF" w:rsidP="007942FF">
      <w:pPr>
        <w:spacing w:after="0" w:line="240" w:lineRule="auto"/>
        <w:jc w:val="center"/>
        <w:rPr>
          <w:rFonts w:ascii="Times New Roman" w:hAnsi="Times New Roman" w:cs="Times New Roman"/>
          <w:sz w:val="28"/>
          <w:lang w:val="en-US"/>
        </w:rPr>
      </w:pPr>
      <w:r w:rsidRPr="00F961BD">
        <w:rPr>
          <w:rFonts w:ascii="Times New Roman" w:hAnsi="Times New Roman" w:cs="Times New Roman"/>
          <w:sz w:val="28"/>
          <w:lang w:val="en-US"/>
        </w:rPr>
        <w:t>PRE-SCHOOL TEACHER EDUCATION</w:t>
      </w:r>
    </w:p>
    <w:p w:rsidR="007942FF" w:rsidRPr="00F961BD" w:rsidRDefault="007942FF" w:rsidP="007942FF">
      <w:pPr>
        <w:spacing w:after="0" w:line="240" w:lineRule="auto"/>
        <w:jc w:val="both"/>
        <w:rPr>
          <w:rFonts w:ascii="Times New Roman" w:hAnsi="Times New Roman" w:cs="Times New Roman"/>
          <w:sz w:val="28"/>
          <w:lang w:val="en-US"/>
        </w:rPr>
      </w:pPr>
    </w:p>
    <w:p w:rsidR="007942FF" w:rsidRPr="007942FF" w:rsidRDefault="007942FF" w:rsidP="007942FF">
      <w:pPr>
        <w:spacing w:after="0" w:line="240" w:lineRule="auto"/>
        <w:jc w:val="both"/>
        <w:rPr>
          <w:rFonts w:ascii="Times New Roman" w:hAnsi="Times New Roman" w:cs="Times New Roman"/>
          <w:sz w:val="28"/>
        </w:rPr>
      </w:pPr>
      <w:r w:rsidRPr="007942FF">
        <w:rPr>
          <w:rFonts w:ascii="Times New Roman" w:hAnsi="Times New Roman" w:cs="Times New Roman"/>
          <w:sz w:val="28"/>
        </w:rPr>
        <w:t xml:space="preserve">Выпускник должен в области </w:t>
      </w:r>
      <w:r>
        <w:rPr>
          <w:rFonts w:ascii="Times New Roman" w:hAnsi="Times New Roman" w:cs="Times New Roman"/>
          <w:sz w:val="28"/>
        </w:rPr>
        <w:t>специальной психологии и коррекционной педагогики</w:t>
      </w:r>
      <w:r w:rsidRPr="007942FF">
        <w:rPr>
          <w:rFonts w:ascii="Times New Roman" w:hAnsi="Times New Roman" w:cs="Times New Roman"/>
          <w:sz w:val="28"/>
        </w:rPr>
        <w:t xml:space="preserve">: </w:t>
      </w:r>
    </w:p>
    <w:p w:rsidR="007942FF" w:rsidRPr="007942FF" w:rsidRDefault="007942FF" w:rsidP="007942FF">
      <w:pPr>
        <w:spacing w:after="0" w:line="240" w:lineRule="auto"/>
        <w:jc w:val="both"/>
        <w:rPr>
          <w:rFonts w:ascii="Times New Roman" w:hAnsi="Times New Roman" w:cs="Times New Roman"/>
          <w:i/>
          <w:sz w:val="28"/>
        </w:rPr>
      </w:pPr>
      <w:r w:rsidRPr="007942FF">
        <w:rPr>
          <w:rFonts w:ascii="Times New Roman" w:hAnsi="Times New Roman" w:cs="Times New Roman"/>
          <w:i/>
          <w:sz w:val="28"/>
        </w:rPr>
        <w:t xml:space="preserve">знать на уровне представления: </w:t>
      </w:r>
    </w:p>
    <w:p w:rsidR="007942FF" w:rsidRPr="007942FF" w:rsidRDefault="007942FF" w:rsidP="007942FF">
      <w:pPr>
        <w:spacing w:after="0" w:line="240" w:lineRule="auto"/>
        <w:jc w:val="both"/>
        <w:rPr>
          <w:rFonts w:ascii="Times New Roman" w:hAnsi="Times New Roman" w:cs="Times New Roman"/>
          <w:sz w:val="28"/>
        </w:rPr>
      </w:pPr>
      <w:r w:rsidRPr="007942FF">
        <w:rPr>
          <w:rFonts w:ascii="Times New Roman" w:hAnsi="Times New Roman" w:cs="Times New Roman"/>
          <w:sz w:val="28"/>
        </w:rPr>
        <w:t xml:space="preserve">руководствоваться  основными  положениями  Кодекса  Республики Беларусь  об  образовании  и  иными  нормативными  правовыми  актами Республики  Беларусь,  методическими  документами  и  материалами  по вопросам функционирования и развития системы образования; </w:t>
      </w:r>
    </w:p>
    <w:p w:rsidR="007942FF" w:rsidRPr="007942FF" w:rsidRDefault="007942FF" w:rsidP="007942FF">
      <w:pPr>
        <w:spacing w:after="0" w:line="240" w:lineRule="auto"/>
        <w:jc w:val="both"/>
        <w:rPr>
          <w:rFonts w:ascii="Times New Roman" w:hAnsi="Times New Roman" w:cs="Times New Roman"/>
          <w:sz w:val="28"/>
        </w:rPr>
      </w:pPr>
      <w:r w:rsidRPr="007942FF">
        <w:rPr>
          <w:rFonts w:ascii="Times New Roman" w:hAnsi="Times New Roman" w:cs="Times New Roman"/>
          <w:sz w:val="28"/>
        </w:rPr>
        <w:t xml:space="preserve">мировой  педагогический  опыт,  вопросы  становления  и  развития системы образования и воспитания; </w:t>
      </w:r>
    </w:p>
    <w:p w:rsidR="007942FF" w:rsidRPr="007942FF" w:rsidRDefault="007942FF" w:rsidP="007942FF">
      <w:pPr>
        <w:spacing w:after="0" w:line="240" w:lineRule="auto"/>
        <w:jc w:val="both"/>
        <w:rPr>
          <w:rFonts w:ascii="Times New Roman" w:hAnsi="Times New Roman" w:cs="Times New Roman"/>
          <w:sz w:val="28"/>
        </w:rPr>
      </w:pPr>
      <w:r w:rsidRPr="007942FF">
        <w:rPr>
          <w:rFonts w:ascii="Times New Roman" w:hAnsi="Times New Roman" w:cs="Times New Roman"/>
          <w:sz w:val="28"/>
        </w:rPr>
        <w:t xml:space="preserve">основы  организации  и  управления  образовательным  процессом  в учреждениях дошкольного образования разного вида; </w:t>
      </w:r>
    </w:p>
    <w:p w:rsidR="007942FF" w:rsidRPr="007942FF" w:rsidRDefault="007942FF" w:rsidP="007942FF">
      <w:pPr>
        <w:spacing w:after="0" w:line="240" w:lineRule="auto"/>
        <w:jc w:val="both"/>
        <w:rPr>
          <w:rFonts w:ascii="Times New Roman" w:hAnsi="Times New Roman" w:cs="Times New Roman"/>
          <w:sz w:val="28"/>
        </w:rPr>
      </w:pPr>
      <w:r w:rsidRPr="007942FF">
        <w:rPr>
          <w:rFonts w:ascii="Times New Roman" w:hAnsi="Times New Roman" w:cs="Times New Roman"/>
          <w:sz w:val="28"/>
        </w:rPr>
        <w:t xml:space="preserve">современные  проблемы  </w:t>
      </w:r>
      <w:r w:rsidR="00985529">
        <w:rPr>
          <w:rFonts w:ascii="Times New Roman" w:hAnsi="Times New Roman" w:cs="Times New Roman"/>
          <w:sz w:val="28"/>
        </w:rPr>
        <w:t xml:space="preserve">специальной психологии и </w:t>
      </w:r>
      <w:r w:rsidRPr="007942FF">
        <w:rPr>
          <w:rFonts w:ascii="Times New Roman" w:hAnsi="Times New Roman" w:cs="Times New Roman"/>
          <w:sz w:val="28"/>
        </w:rPr>
        <w:t xml:space="preserve">коррекционной  педагогики; </w:t>
      </w:r>
    </w:p>
    <w:p w:rsidR="00985529" w:rsidRPr="00985529" w:rsidRDefault="00985529" w:rsidP="00985529">
      <w:pPr>
        <w:spacing w:after="0" w:line="240" w:lineRule="auto"/>
        <w:jc w:val="both"/>
        <w:rPr>
          <w:rFonts w:ascii="Times New Roman" w:hAnsi="Times New Roman" w:cs="Times New Roman"/>
          <w:sz w:val="28"/>
        </w:rPr>
      </w:pPr>
      <w:r w:rsidRPr="00985529">
        <w:rPr>
          <w:rFonts w:ascii="Times New Roman" w:hAnsi="Times New Roman" w:cs="Times New Roman"/>
          <w:sz w:val="28"/>
        </w:rPr>
        <w:t>возрастную  периодизацию  и  основные</w:t>
      </w:r>
      <w:r>
        <w:rPr>
          <w:rFonts w:ascii="Times New Roman" w:hAnsi="Times New Roman" w:cs="Times New Roman"/>
          <w:sz w:val="28"/>
        </w:rPr>
        <w:t xml:space="preserve">  закономерности  психического </w:t>
      </w:r>
      <w:r w:rsidRPr="00985529">
        <w:rPr>
          <w:rFonts w:ascii="Times New Roman" w:hAnsi="Times New Roman" w:cs="Times New Roman"/>
          <w:sz w:val="28"/>
        </w:rPr>
        <w:t xml:space="preserve">развития личности; </w:t>
      </w:r>
    </w:p>
    <w:p w:rsidR="00985529" w:rsidRDefault="007942FF" w:rsidP="00985529">
      <w:pPr>
        <w:spacing w:after="0" w:line="240" w:lineRule="auto"/>
        <w:jc w:val="both"/>
        <w:rPr>
          <w:rFonts w:ascii="Times New Roman" w:hAnsi="Times New Roman" w:cs="Times New Roman"/>
          <w:sz w:val="28"/>
        </w:rPr>
      </w:pPr>
      <w:r w:rsidRPr="007942FF">
        <w:rPr>
          <w:rFonts w:ascii="Times New Roman" w:hAnsi="Times New Roman" w:cs="Times New Roman"/>
          <w:sz w:val="28"/>
        </w:rPr>
        <w:t xml:space="preserve">классификацию основных нарушений развития детей; </w:t>
      </w:r>
    </w:p>
    <w:p w:rsidR="00985529" w:rsidRPr="007942FF" w:rsidRDefault="00985529" w:rsidP="007942FF">
      <w:pPr>
        <w:spacing w:after="0" w:line="240" w:lineRule="auto"/>
        <w:jc w:val="both"/>
        <w:rPr>
          <w:rFonts w:ascii="Times New Roman" w:hAnsi="Times New Roman" w:cs="Times New Roman"/>
          <w:sz w:val="28"/>
        </w:rPr>
      </w:pPr>
    </w:p>
    <w:p w:rsidR="007942FF" w:rsidRPr="00985529" w:rsidRDefault="007942FF" w:rsidP="007942FF">
      <w:pPr>
        <w:spacing w:after="0" w:line="240" w:lineRule="auto"/>
        <w:jc w:val="both"/>
        <w:rPr>
          <w:rFonts w:ascii="Times New Roman" w:hAnsi="Times New Roman" w:cs="Times New Roman"/>
          <w:i/>
          <w:sz w:val="28"/>
        </w:rPr>
      </w:pPr>
      <w:r w:rsidRPr="00985529">
        <w:rPr>
          <w:rFonts w:ascii="Times New Roman" w:hAnsi="Times New Roman" w:cs="Times New Roman"/>
          <w:i/>
          <w:sz w:val="28"/>
        </w:rPr>
        <w:t xml:space="preserve">знать на уровне понимания: </w:t>
      </w:r>
    </w:p>
    <w:p w:rsidR="00985529" w:rsidRPr="007942FF" w:rsidRDefault="007942FF" w:rsidP="007942FF">
      <w:pPr>
        <w:spacing w:after="0" w:line="240" w:lineRule="auto"/>
        <w:jc w:val="both"/>
        <w:rPr>
          <w:rFonts w:ascii="Times New Roman" w:hAnsi="Times New Roman" w:cs="Times New Roman"/>
          <w:sz w:val="28"/>
        </w:rPr>
      </w:pPr>
      <w:r w:rsidRPr="007942FF">
        <w:rPr>
          <w:rFonts w:ascii="Times New Roman" w:hAnsi="Times New Roman" w:cs="Times New Roman"/>
          <w:sz w:val="28"/>
        </w:rPr>
        <w:t xml:space="preserve">общечеловеческие  ценностные  ориентиры,  особенности  раннего  и дошкольного  возраста  как  самоценного  и  особо  важного  периода  в жизнедеятельности человека; </w:t>
      </w:r>
    </w:p>
    <w:p w:rsidR="007942FF" w:rsidRPr="007942FF" w:rsidRDefault="007942FF" w:rsidP="007942FF">
      <w:pPr>
        <w:spacing w:after="0" w:line="240" w:lineRule="auto"/>
        <w:jc w:val="both"/>
        <w:rPr>
          <w:rFonts w:ascii="Times New Roman" w:hAnsi="Times New Roman" w:cs="Times New Roman"/>
          <w:sz w:val="28"/>
        </w:rPr>
      </w:pPr>
      <w:r w:rsidRPr="007942FF">
        <w:rPr>
          <w:rFonts w:ascii="Times New Roman" w:hAnsi="Times New Roman" w:cs="Times New Roman"/>
          <w:sz w:val="28"/>
        </w:rPr>
        <w:t xml:space="preserve">закономерности  психофизического,  социально-нравственного, личностного,  познавательного,  речевого  и  эстетического  развития воспитанников; </w:t>
      </w:r>
    </w:p>
    <w:p w:rsidR="00985529" w:rsidRDefault="007942FF" w:rsidP="007942FF">
      <w:pPr>
        <w:spacing w:after="0" w:line="240" w:lineRule="auto"/>
        <w:jc w:val="both"/>
        <w:rPr>
          <w:rFonts w:ascii="Times New Roman" w:hAnsi="Times New Roman" w:cs="Times New Roman"/>
          <w:sz w:val="28"/>
        </w:rPr>
      </w:pPr>
      <w:r w:rsidRPr="007942FF">
        <w:rPr>
          <w:rFonts w:ascii="Times New Roman" w:hAnsi="Times New Roman" w:cs="Times New Roman"/>
          <w:sz w:val="28"/>
        </w:rPr>
        <w:lastRenderedPageBreak/>
        <w:t xml:space="preserve">основные  характеристики  личности  дошкольника:  формирование самосознания, мотивационной сферы, усвоение нравственных норм и правил поведения,  развитие  самоуважения  и  чувства  собственного  достоинства, доверия к окружающим людям; </w:t>
      </w:r>
    </w:p>
    <w:p w:rsidR="00985529" w:rsidRPr="007942FF" w:rsidRDefault="00985529" w:rsidP="00985529">
      <w:pPr>
        <w:spacing w:after="0" w:line="240" w:lineRule="auto"/>
        <w:jc w:val="both"/>
        <w:rPr>
          <w:rFonts w:ascii="Times New Roman" w:hAnsi="Times New Roman" w:cs="Times New Roman"/>
          <w:sz w:val="28"/>
        </w:rPr>
      </w:pPr>
      <w:r w:rsidRPr="007942FF">
        <w:rPr>
          <w:rFonts w:ascii="Times New Roman" w:hAnsi="Times New Roman" w:cs="Times New Roman"/>
          <w:sz w:val="28"/>
        </w:rPr>
        <w:t xml:space="preserve">методы  и  приемы  психолого-педагогического  изучения  и  коррекции развития детей раннего и дошкольного возраста; </w:t>
      </w:r>
    </w:p>
    <w:p w:rsidR="00985529" w:rsidRPr="007942FF" w:rsidRDefault="00985529" w:rsidP="00985529">
      <w:pPr>
        <w:spacing w:after="0" w:line="240" w:lineRule="auto"/>
        <w:jc w:val="both"/>
        <w:rPr>
          <w:rFonts w:ascii="Times New Roman" w:hAnsi="Times New Roman" w:cs="Times New Roman"/>
          <w:sz w:val="28"/>
        </w:rPr>
      </w:pPr>
      <w:r w:rsidRPr="007942FF">
        <w:rPr>
          <w:rFonts w:ascii="Times New Roman" w:hAnsi="Times New Roman" w:cs="Times New Roman"/>
          <w:sz w:val="28"/>
        </w:rPr>
        <w:t>педагогическую  характерис</w:t>
      </w:r>
      <w:r w:rsidR="00616A8F">
        <w:rPr>
          <w:rFonts w:ascii="Times New Roman" w:hAnsi="Times New Roman" w:cs="Times New Roman"/>
          <w:sz w:val="28"/>
        </w:rPr>
        <w:t xml:space="preserve">тику  ребенка  с  особенностями </w:t>
      </w:r>
      <w:r w:rsidRPr="007942FF">
        <w:rPr>
          <w:rFonts w:ascii="Times New Roman" w:hAnsi="Times New Roman" w:cs="Times New Roman"/>
          <w:sz w:val="28"/>
        </w:rPr>
        <w:t xml:space="preserve">психофизического развития; </w:t>
      </w:r>
    </w:p>
    <w:p w:rsidR="00985529" w:rsidRPr="007942FF" w:rsidRDefault="00985529" w:rsidP="00985529">
      <w:pPr>
        <w:spacing w:after="0" w:line="240" w:lineRule="auto"/>
        <w:jc w:val="both"/>
        <w:rPr>
          <w:rFonts w:ascii="Times New Roman" w:hAnsi="Times New Roman" w:cs="Times New Roman"/>
          <w:sz w:val="28"/>
        </w:rPr>
      </w:pPr>
      <w:r w:rsidRPr="007942FF">
        <w:rPr>
          <w:rFonts w:ascii="Times New Roman" w:hAnsi="Times New Roman" w:cs="Times New Roman"/>
          <w:sz w:val="28"/>
        </w:rPr>
        <w:t xml:space="preserve">причины нарушений психофизического развития; </w:t>
      </w:r>
    </w:p>
    <w:p w:rsidR="00985529" w:rsidRPr="007942FF" w:rsidRDefault="00985529" w:rsidP="00985529">
      <w:pPr>
        <w:spacing w:after="0" w:line="240" w:lineRule="auto"/>
        <w:jc w:val="both"/>
        <w:rPr>
          <w:rFonts w:ascii="Times New Roman" w:hAnsi="Times New Roman" w:cs="Times New Roman"/>
          <w:sz w:val="28"/>
        </w:rPr>
      </w:pPr>
      <w:r w:rsidRPr="007942FF">
        <w:rPr>
          <w:rFonts w:ascii="Times New Roman" w:hAnsi="Times New Roman" w:cs="Times New Roman"/>
          <w:sz w:val="28"/>
        </w:rPr>
        <w:t xml:space="preserve">особенности  психофизического  развития  детей  с  разными  видами нарушений; </w:t>
      </w:r>
    </w:p>
    <w:p w:rsidR="00985529" w:rsidRDefault="00985529" w:rsidP="007942FF">
      <w:pPr>
        <w:spacing w:after="0" w:line="240" w:lineRule="auto"/>
        <w:jc w:val="both"/>
        <w:rPr>
          <w:rFonts w:ascii="Times New Roman" w:hAnsi="Times New Roman" w:cs="Times New Roman"/>
          <w:sz w:val="28"/>
        </w:rPr>
      </w:pPr>
      <w:r w:rsidRPr="007942FF">
        <w:rPr>
          <w:rFonts w:ascii="Times New Roman" w:hAnsi="Times New Roman" w:cs="Times New Roman"/>
          <w:sz w:val="28"/>
        </w:rPr>
        <w:t xml:space="preserve">особенности  организации  образовательного  процесса  в  условиях интегрированного обучения и воспитания; </w:t>
      </w:r>
    </w:p>
    <w:p w:rsidR="007942FF" w:rsidRPr="007942FF" w:rsidRDefault="007942FF" w:rsidP="007942FF">
      <w:pPr>
        <w:spacing w:after="0" w:line="240" w:lineRule="auto"/>
        <w:jc w:val="both"/>
        <w:rPr>
          <w:rFonts w:ascii="Times New Roman" w:hAnsi="Times New Roman" w:cs="Times New Roman"/>
          <w:sz w:val="28"/>
        </w:rPr>
      </w:pPr>
      <w:r w:rsidRPr="007942FF">
        <w:rPr>
          <w:rFonts w:ascii="Times New Roman" w:hAnsi="Times New Roman" w:cs="Times New Roman"/>
          <w:sz w:val="28"/>
        </w:rPr>
        <w:t xml:space="preserve">общую характеристику эмоциональных и волевых процессов, развитие эмоционально-волевой сферы в раннем и дошкольном возрасте; познавательные процессы, их развитие у детей: ощущение, восприятие, память, мышление, воображение и внимание; </w:t>
      </w:r>
      <w:r w:rsidRPr="007942FF">
        <w:rPr>
          <w:rFonts w:ascii="Times New Roman" w:hAnsi="Times New Roman" w:cs="Times New Roman"/>
          <w:sz w:val="28"/>
        </w:rPr>
        <w:cr/>
        <w:t xml:space="preserve"> </w:t>
      </w:r>
    </w:p>
    <w:p w:rsidR="007942FF" w:rsidRPr="007942FF" w:rsidRDefault="007942FF" w:rsidP="007942FF">
      <w:pPr>
        <w:spacing w:after="0" w:line="240" w:lineRule="auto"/>
        <w:jc w:val="both"/>
        <w:rPr>
          <w:rFonts w:ascii="Times New Roman" w:hAnsi="Times New Roman" w:cs="Times New Roman"/>
          <w:sz w:val="28"/>
        </w:rPr>
      </w:pPr>
      <w:r w:rsidRPr="00985529">
        <w:rPr>
          <w:rFonts w:ascii="Times New Roman" w:hAnsi="Times New Roman" w:cs="Times New Roman"/>
          <w:i/>
          <w:sz w:val="28"/>
        </w:rPr>
        <w:t>уметь</w:t>
      </w:r>
      <w:r w:rsidRPr="007942FF">
        <w:rPr>
          <w:rFonts w:ascii="Times New Roman" w:hAnsi="Times New Roman" w:cs="Times New Roman"/>
          <w:sz w:val="28"/>
        </w:rPr>
        <w:t xml:space="preserve">: </w:t>
      </w:r>
    </w:p>
    <w:p w:rsidR="00616A8F" w:rsidRPr="00616A8F" w:rsidRDefault="00616A8F" w:rsidP="00616A8F">
      <w:pPr>
        <w:spacing w:after="0" w:line="240" w:lineRule="auto"/>
        <w:jc w:val="both"/>
        <w:rPr>
          <w:rFonts w:ascii="Times New Roman" w:hAnsi="Times New Roman" w:cs="Times New Roman"/>
          <w:sz w:val="28"/>
        </w:rPr>
      </w:pPr>
      <w:r w:rsidRPr="00616A8F">
        <w:rPr>
          <w:rFonts w:ascii="Times New Roman" w:hAnsi="Times New Roman" w:cs="Times New Roman"/>
          <w:sz w:val="28"/>
        </w:rPr>
        <w:t>проектировать образовательный проце</w:t>
      </w:r>
      <w:r>
        <w:rPr>
          <w:rFonts w:ascii="Times New Roman" w:hAnsi="Times New Roman" w:cs="Times New Roman"/>
          <w:sz w:val="28"/>
        </w:rPr>
        <w:t xml:space="preserve">сс и развитие личности каждого </w:t>
      </w:r>
      <w:r w:rsidRPr="00616A8F">
        <w:rPr>
          <w:rFonts w:ascii="Times New Roman" w:hAnsi="Times New Roman" w:cs="Times New Roman"/>
          <w:sz w:val="28"/>
        </w:rPr>
        <w:t xml:space="preserve">воспитанника  на  основе  психолого-педагогического  изучения,  требований </w:t>
      </w:r>
    </w:p>
    <w:p w:rsidR="00616A8F" w:rsidRPr="00616A8F" w:rsidRDefault="00616A8F" w:rsidP="00616A8F">
      <w:pPr>
        <w:spacing w:after="0" w:line="240" w:lineRule="auto"/>
        <w:jc w:val="both"/>
        <w:rPr>
          <w:rFonts w:ascii="Times New Roman" w:hAnsi="Times New Roman" w:cs="Times New Roman"/>
          <w:sz w:val="28"/>
        </w:rPr>
      </w:pPr>
      <w:r w:rsidRPr="00616A8F">
        <w:rPr>
          <w:rFonts w:ascii="Times New Roman" w:hAnsi="Times New Roman" w:cs="Times New Roman"/>
          <w:sz w:val="28"/>
        </w:rPr>
        <w:t>настоящего  стандарта,  образоват</w:t>
      </w:r>
      <w:r>
        <w:rPr>
          <w:rFonts w:ascii="Times New Roman" w:hAnsi="Times New Roman" w:cs="Times New Roman"/>
          <w:sz w:val="28"/>
        </w:rPr>
        <w:t xml:space="preserve">ельной  программы  дошкольного </w:t>
      </w:r>
      <w:r w:rsidRPr="00616A8F">
        <w:rPr>
          <w:rFonts w:ascii="Times New Roman" w:hAnsi="Times New Roman" w:cs="Times New Roman"/>
          <w:sz w:val="28"/>
        </w:rPr>
        <w:t xml:space="preserve">образования, специального образования на уровне дошкольного образования </w:t>
      </w:r>
    </w:p>
    <w:p w:rsidR="00616A8F" w:rsidRPr="00616A8F" w:rsidRDefault="00616A8F" w:rsidP="00616A8F">
      <w:pPr>
        <w:spacing w:after="0" w:line="240" w:lineRule="auto"/>
        <w:jc w:val="both"/>
        <w:rPr>
          <w:rFonts w:ascii="Times New Roman" w:hAnsi="Times New Roman" w:cs="Times New Roman"/>
          <w:sz w:val="28"/>
        </w:rPr>
      </w:pPr>
      <w:r w:rsidRPr="00616A8F">
        <w:rPr>
          <w:rFonts w:ascii="Times New Roman" w:hAnsi="Times New Roman" w:cs="Times New Roman"/>
          <w:sz w:val="28"/>
        </w:rPr>
        <w:t xml:space="preserve">для лиц с интеллектуальной недостаточностью; </w:t>
      </w:r>
    </w:p>
    <w:p w:rsidR="00616A8F" w:rsidRPr="00616A8F" w:rsidRDefault="00616A8F" w:rsidP="00616A8F">
      <w:pPr>
        <w:spacing w:after="0" w:line="240" w:lineRule="auto"/>
        <w:jc w:val="both"/>
        <w:rPr>
          <w:rFonts w:ascii="Times New Roman" w:hAnsi="Times New Roman" w:cs="Times New Roman"/>
          <w:sz w:val="28"/>
        </w:rPr>
      </w:pPr>
      <w:r w:rsidRPr="00616A8F">
        <w:rPr>
          <w:rFonts w:ascii="Times New Roman" w:hAnsi="Times New Roman" w:cs="Times New Roman"/>
          <w:sz w:val="28"/>
        </w:rPr>
        <w:t xml:space="preserve">использовать в работе передовые педагогические технологии; </w:t>
      </w:r>
    </w:p>
    <w:p w:rsidR="00616A8F" w:rsidRPr="00616A8F" w:rsidRDefault="00616A8F" w:rsidP="00616A8F">
      <w:pPr>
        <w:spacing w:after="0" w:line="240" w:lineRule="auto"/>
        <w:jc w:val="both"/>
        <w:rPr>
          <w:rFonts w:ascii="Times New Roman" w:hAnsi="Times New Roman" w:cs="Times New Roman"/>
          <w:sz w:val="28"/>
        </w:rPr>
      </w:pPr>
      <w:r w:rsidRPr="00616A8F">
        <w:rPr>
          <w:rFonts w:ascii="Times New Roman" w:hAnsi="Times New Roman" w:cs="Times New Roman"/>
          <w:sz w:val="28"/>
        </w:rPr>
        <w:t>адаптировать  дидактические  ма</w:t>
      </w:r>
      <w:r>
        <w:rPr>
          <w:rFonts w:ascii="Times New Roman" w:hAnsi="Times New Roman" w:cs="Times New Roman"/>
          <w:sz w:val="28"/>
        </w:rPr>
        <w:t xml:space="preserve">териалы  для  использования  в </w:t>
      </w:r>
      <w:r w:rsidRPr="00616A8F">
        <w:rPr>
          <w:rFonts w:ascii="Times New Roman" w:hAnsi="Times New Roman" w:cs="Times New Roman"/>
          <w:sz w:val="28"/>
        </w:rPr>
        <w:t xml:space="preserve">коррекционно-педагогическом процессе; </w:t>
      </w:r>
    </w:p>
    <w:p w:rsidR="00616A8F" w:rsidRPr="00616A8F" w:rsidRDefault="00616A8F" w:rsidP="00616A8F">
      <w:pPr>
        <w:spacing w:after="0" w:line="240" w:lineRule="auto"/>
        <w:jc w:val="both"/>
        <w:rPr>
          <w:rFonts w:ascii="Times New Roman" w:hAnsi="Times New Roman" w:cs="Times New Roman"/>
          <w:sz w:val="28"/>
        </w:rPr>
      </w:pPr>
      <w:r w:rsidRPr="00616A8F">
        <w:rPr>
          <w:rFonts w:ascii="Times New Roman" w:hAnsi="Times New Roman" w:cs="Times New Roman"/>
          <w:sz w:val="28"/>
        </w:rPr>
        <w:t>создавать в группе психологически</w:t>
      </w:r>
      <w:r>
        <w:rPr>
          <w:rFonts w:ascii="Times New Roman" w:hAnsi="Times New Roman" w:cs="Times New Roman"/>
          <w:sz w:val="28"/>
        </w:rPr>
        <w:t xml:space="preserve"> комфортную развивающую среду, </w:t>
      </w:r>
      <w:r w:rsidRPr="00616A8F">
        <w:rPr>
          <w:rFonts w:ascii="Times New Roman" w:hAnsi="Times New Roman" w:cs="Times New Roman"/>
          <w:sz w:val="28"/>
        </w:rPr>
        <w:t>условия  для  разностороннего  развития  дет</w:t>
      </w:r>
      <w:r>
        <w:rPr>
          <w:rFonts w:ascii="Times New Roman" w:hAnsi="Times New Roman" w:cs="Times New Roman"/>
          <w:sz w:val="28"/>
        </w:rPr>
        <w:t xml:space="preserve">ей  с  учетом  половозрастных, </w:t>
      </w:r>
      <w:r w:rsidRPr="00616A8F">
        <w:rPr>
          <w:rFonts w:ascii="Times New Roman" w:hAnsi="Times New Roman" w:cs="Times New Roman"/>
          <w:sz w:val="28"/>
        </w:rPr>
        <w:t xml:space="preserve">индивидуальных и психофизических особенностей; </w:t>
      </w:r>
    </w:p>
    <w:p w:rsidR="00616A8F" w:rsidRPr="00616A8F" w:rsidRDefault="00616A8F" w:rsidP="00616A8F">
      <w:pPr>
        <w:spacing w:after="0" w:line="240" w:lineRule="auto"/>
        <w:jc w:val="both"/>
        <w:rPr>
          <w:rFonts w:ascii="Times New Roman" w:hAnsi="Times New Roman" w:cs="Times New Roman"/>
          <w:sz w:val="28"/>
        </w:rPr>
      </w:pPr>
      <w:r w:rsidRPr="00616A8F">
        <w:rPr>
          <w:rFonts w:ascii="Times New Roman" w:hAnsi="Times New Roman" w:cs="Times New Roman"/>
          <w:sz w:val="28"/>
        </w:rPr>
        <w:t>осуществлять  оптимальный  выб</w:t>
      </w:r>
      <w:r>
        <w:rPr>
          <w:rFonts w:ascii="Times New Roman" w:hAnsi="Times New Roman" w:cs="Times New Roman"/>
          <w:sz w:val="28"/>
        </w:rPr>
        <w:t xml:space="preserve">ор  форм,  методов  и  приемов </w:t>
      </w:r>
      <w:r w:rsidRPr="00616A8F">
        <w:rPr>
          <w:rFonts w:ascii="Times New Roman" w:hAnsi="Times New Roman" w:cs="Times New Roman"/>
          <w:sz w:val="28"/>
        </w:rPr>
        <w:t>воспитания  и  обучения,  содействовать  разви</w:t>
      </w:r>
      <w:r>
        <w:rPr>
          <w:rFonts w:ascii="Times New Roman" w:hAnsi="Times New Roman" w:cs="Times New Roman"/>
          <w:sz w:val="28"/>
        </w:rPr>
        <w:t xml:space="preserve">тию  различных  видов  детской </w:t>
      </w:r>
      <w:r w:rsidRPr="00616A8F">
        <w:rPr>
          <w:rFonts w:ascii="Times New Roman" w:hAnsi="Times New Roman" w:cs="Times New Roman"/>
          <w:sz w:val="28"/>
        </w:rPr>
        <w:t xml:space="preserve">деятельности; </w:t>
      </w:r>
    </w:p>
    <w:p w:rsidR="00616A8F" w:rsidRPr="00616A8F" w:rsidRDefault="00616A8F" w:rsidP="00616A8F">
      <w:pPr>
        <w:spacing w:after="0" w:line="240" w:lineRule="auto"/>
        <w:jc w:val="both"/>
        <w:rPr>
          <w:rFonts w:ascii="Times New Roman" w:hAnsi="Times New Roman" w:cs="Times New Roman"/>
          <w:sz w:val="28"/>
        </w:rPr>
      </w:pPr>
      <w:r w:rsidRPr="00616A8F">
        <w:rPr>
          <w:rFonts w:ascii="Times New Roman" w:hAnsi="Times New Roman" w:cs="Times New Roman"/>
          <w:sz w:val="28"/>
        </w:rPr>
        <w:t>определять  особенности  содержания  вос</w:t>
      </w:r>
      <w:r>
        <w:rPr>
          <w:rFonts w:ascii="Times New Roman" w:hAnsi="Times New Roman" w:cs="Times New Roman"/>
          <w:sz w:val="28"/>
        </w:rPr>
        <w:t xml:space="preserve">питания  и  обучения  детей  с </w:t>
      </w:r>
      <w:r w:rsidRPr="00616A8F">
        <w:rPr>
          <w:rFonts w:ascii="Times New Roman" w:hAnsi="Times New Roman" w:cs="Times New Roman"/>
          <w:sz w:val="28"/>
        </w:rPr>
        <w:t xml:space="preserve">особенностями психофизического развития; </w:t>
      </w:r>
    </w:p>
    <w:p w:rsidR="00616A8F" w:rsidRPr="00616A8F" w:rsidRDefault="00616A8F" w:rsidP="00616A8F">
      <w:pPr>
        <w:spacing w:after="0" w:line="240" w:lineRule="auto"/>
        <w:jc w:val="both"/>
        <w:rPr>
          <w:rFonts w:ascii="Times New Roman" w:hAnsi="Times New Roman" w:cs="Times New Roman"/>
          <w:sz w:val="28"/>
        </w:rPr>
      </w:pPr>
      <w:r w:rsidRPr="00616A8F">
        <w:rPr>
          <w:rFonts w:ascii="Times New Roman" w:hAnsi="Times New Roman" w:cs="Times New Roman"/>
          <w:sz w:val="28"/>
        </w:rPr>
        <w:t>учитывать  при  организац</w:t>
      </w:r>
      <w:r>
        <w:rPr>
          <w:rFonts w:ascii="Times New Roman" w:hAnsi="Times New Roman" w:cs="Times New Roman"/>
          <w:sz w:val="28"/>
        </w:rPr>
        <w:t xml:space="preserve">ии  образовательного  процесса </w:t>
      </w:r>
      <w:r w:rsidRPr="00616A8F">
        <w:rPr>
          <w:rFonts w:ascii="Times New Roman" w:hAnsi="Times New Roman" w:cs="Times New Roman"/>
          <w:sz w:val="28"/>
        </w:rPr>
        <w:t>закономерности  физического,  психическ</w:t>
      </w:r>
      <w:r>
        <w:rPr>
          <w:rFonts w:ascii="Times New Roman" w:hAnsi="Times New Roman" w:cs="Times New Roman"/>
          <w:sz w:val="28"/>
        </w:rPr>
        <w:t xml:space="preserve">ого  развития,  индивидуальные </w:t>
      </w:r>
      <w:r w:rsidRPr="00616A8F">
        <w:rPr>
          <w:rFonts w:ascii="Times New Roman" w:hAnsi="Times New Roman" w:cs="Times New Roman"/>
          <w:sz w:val="28"/>
        </w:rPr>
        <w:t xml:space="preserve">особенности воспитанников; </w:t>
      </w:r>
    </w:p>
    <w:p w:rsidR="00616A8F" w:rsidRPr="00616A8F" w:rsidRDefault="00616A8F" w:rsidP="00616A8F">
      <w:pPr>
        <w:spacing w:after="0" w:line="240" w:lineRule="auto"/>
        <w:jc w:val="both"/>
        <w:rPr>
          <w:rFonts w:ascii="Times New Roman" w:hAnsi="Times New Roman" w:cs="Times New Roman"/>
          <w:sz w:val="28"/>
        </w:rPr>
      </w:pPr>
      <w:r w:rsidRPr="00616A8F">
        <w:rPr>
          <w:rFonts w:ascii="Times New Roman" w:hAnsi="Times New Roman" w:cs="Times New Roman"/>
          <w:sz w:val="28"/>
        </w:rPr>
        <w:t>определять  перспективы,  напра</w:t>
      </w:r>
      <w:r>
        <w:rPr>
          <w:rFonts w:ascii="Times New Roman" w:hAnsi="Times New Roman" w:cs="Times New Roman"/>
          <w:sz w:val="28"/>
        </w:rPr>
        <w:t>вления  развития  коррекционно-</w:t>
      </w:r>
      <w:r w:rsidRPr="00616A8F">
        <w:rPr>
          <w:rFonts w:ascii="Times New Roman" w:hAnsi="Times New Roman" w:cs="Times New Roman"/>
          <w:sz w:val="28"/>
        </w:rPr>
        <w:t xml:space="preserve">педагогической помощи детям с особенностями психофизического развития; </w:t>
      </w:r>
    </w:p>
    <w:p w:rsidR="00616A8F" w:rsidRPr="00616A8F" w:rsidRDefault="00616A8F" w:rsidP="00616A8F">
      <w:pPr>
        <w:spacing w:after="0" w:line="240" w:lineRule="auto"/>
        <w:jc w:val="both"/>
        <w:rPr>
          <w:rFonts w:ascii="Times New Roman" w:hAnsi="Times New Roman" w:cs="Times New Roman"/>
          <w:sz w:val="28"/>
        </w:rPr>
      </w:pPr>
      <w:r w:rsidRPr="00616A8F">
        <w:rPr>
          <w:rFonts w:ascii="Times New Roman" w:hAnsi="Times New Roman" w:cs="Times New Roman"/>
          <w:sz w:val="28"/>
        </w:rPr>
        <w:t xml:space="preserve">осуществлять  профилактику  и  коррекцию  </w:t>
      </w:r>
      <w:r>
        <w:rPr>
          <w:rFonts w:ascii="Times New Roman" w:hAnsi="Times New Roman" w:cs="Times New Roman"/>
          <w:sz w:val="28"/>
        </w:rPr>
        <w:t xml:space="preserve">негативных  явлений, </w:t>
      </w:r>
      <w:r w:rsidRPr="00616A8F">
        <w:rPr>
          <w:rFonts w:ascii="Times New Roman" w:hAnsi="Times New Roman" w:cs="Times New Roman"/>
          <w:sz w:val="28"/>
        </w:rPr>
        <w:t xml:space="preserve">элементов  </w:t>
      </w:r>
      <w:proofErr w:type="spellStart"/>
      <w:r w:rsidRPr="00616A8F">
        <w:rPr>
          <w:rFonts w:ascii="Times New Roman" w:hAnsi="Times New Roman" w:cs="Times New Roman"/>
          <w:sz w:val="28"/>
        </w:rPr>
        <w:t>девиантного</w:t>
      </w:r>
      <w:proofErr w:type="spellEnd"/>
      <w:r w:rsidRPr="00616A8F">
        <w:rPr>
          <w:rFonts w:ascii="Times New Roman" w:hAnsi="Times New Roman" w:cs="Times New Roman"/>
          <w:sz w:val="28"/>
        </w:rPr>
        <w:t xml:space="preserve">  поведения;  формиров</w:t>
      </w:r>
      <w:r>
        <w:rPr>
          <w:rFonts w:ascii="Times New Roman" w:hAnsi="Times New Roman" w:cs="Times New Roman"/>
          <w:sz w:val="28"/>
        </w:rPr>
        <w:t xml:space="preserve">ать  навыки  здорового  образа </w:t>
      </w:r>
      <w:r w:rsidRPr="00616A8F">
        <w:rPr>
          <w:rFonts w:ascii="Times New Roman" w:hAnsi="Times New Roman" w:cs="Times New Roman"/>
          <w:sz w:val="28"/>
        </w:rPr>
        <w:t xml:space="preserve">жизни; </w:t>
      </w:r>
    </w:p>
    <w:p w:rsidR="00616A8F" w:rsidRDefault="00616A8F" w:rsidP="00616A8F">
      <w:pPr>
        <w:spacing w:after="0" w:line="240" w:lineRule="auto"/>
        <w:jc w:val="both"/>
        <w:rPr>
          <w:rFonts w:ascii="Times New Roman" w:hAnsi="Times New Roman" w:cs="Times New Roman"/>
          <w:sz w:val="28"/>
        </w:rPr>
      </w:pPr>
    </w:p>
    <w:p w:rsidR="00616A8F" w:rsidRDefault="00616A8F" w:rsidP="00616A8F">
      <w:pPr>
        <w:spacing w:after="0" w:line="240" w:lineRule="auto"/>
        <w:jc w:val="both"/>
        <w:rPr>
          <w:rFonts w:ascii="Times New Roman" w:hAnsi="Times New Roman" w:cs="Times New Roman"/>
          <w:sz w:val="28"/>
        </w:rPr>
      </w:pPr>
    </w:p>
    <w:p w:rsidR="00616A8F" w:rsidRDefault="00616A8F" w:rsidP="00616A8F">
      <w:pPr>
        <w:spacing w:after="0" w:line="240" w:lineRule="auto"/>
        <w:jc w:val="both"/>
        <w:rPr>
          <w:rFonts w:ascii="Times New Roman" w:hAnsi="Times New Roman" w:cs="Times New Roman"/>
          <w:sz w:val="28"/>
        </w:rPr>
      </w:pPr>
    </w:p>
    <w:p w:rsidR="00616A8F" w:rsidRDefault="00616A8F" w:rsidP="00616A8F">
      <w:pPr>
        <w:spacing w:after="0" w:line="240" w:lineRule="auto"/>
        <w:jc w:val="both"/>
        <w:rPr>
          <w:rFonts w:ascii="Times New Roman" w:hAnsi="Times New Roman" w:cs="Times New Roman"/>
          <w:sz w:val="28"/>
        </w:rPr>
        <w:sectPr w:rsidR="00616A8F">
          <w:pgSz w:w="11906" w:h="16838"/>
          <w:pgMar w:top="1134" w:right="850" w:bottom="1134" w:left="1701" w:header="708" w:footer="708" w:gutter="0"/>
          <w:cols w:space="708"/>
          <w:docGrid w:linePitch="360"/>
        </w:sectPr>
      </w:pPr>
    </w:p>
    <w:p w:rsidR="00F961BD" w:rsidRPr="00F961BD" w:rsidRDefault="00616A8F" w:rsidP="00F961BD">
      <w:pPr>
        <w:spacing w:after="0" w:line="240" w:lineRule="auto"/>
        <w:jc w:val="both"/>
        <w:rPr>
          <w:rFonts w:ascii="Times New Roman" w:hAnsi="Times New Roman" w:cs="Times New Roman"/>
          <w:b/>
          <w:sz w:val="28"/>
        </w:rPr>
      </w:pPr>
      <w:r w:rsidRPr="00616A8F">
        <w:rPr>
          <w:rFonts w:ascii="Times New Roman" w:hAnsi="Times New Roman" w:cs="Times New Roman"/>
          <w:b/>
          <w:sz w:val="28"/>
        </w:rPr>
        <w:lastRenderedPageBreak/>
        <w:t xml:space="preserve">Выписка из учебного плана </w:t>
      </w:r>
    </w:p>
    <w:p w:rsidR="00F961BD" w:rsidRPr="00F961BD" w:rsidRDefault="00F961BD" w:rsidP="00F961BD">
      <w:pPr>
        <w:tabs>
          <w:tab w:val="left" w:pos="11340"/>
        </w:tabs>
        <w:spacing w:after="0" w:line="240" w:lineRule="auto"/>
        <w:jc w:val="center"/>
        <w:rPr>
          <w:rFonts w:ascii="Times New Roman" w:eastAsia="Times New Roman" w:hAnsi="Times New Roman" w:cs="Times New Roman"/>
          <w:b/>
          <w:sz w:val="24"/>
          <w:szCs w:val="24"/>
          <w:lang w:eastAsia="ru-RU"/>
        </w:rPr>
      </w:pPr>
      <w:r w:rsidRPr="00F961BD">
        <w:rPr>
          <w:rFonts w:ascii="Times New Roman" w:eastAsia="Times New Roman" w:hAnsi="Times New Roman" w:cs="Times New Roman"/>
          <w:b/>
          <w:sz w:val="24"/>
          <w:szCs w:val="24"/>
          <w:lang w:eastAsia="ru-RU"/>
        </w:rPr>
        <w:t>УЧЕБНЫЙ ПЛАН УЧРЕЖДЕНИЯ ОБРАЗОВАНИЯ ПО СПЕЦИАЛЬНОСТИ</w:t>
      </w:r>
    </w:p>
    <w:p w:rsidR="00F961BD" w:rsidRPr="00F961BD" w:rsidRDefault="00F961BD" w:rsidP="00F961BD">
      <w:pPr>
        <w:tabs>
          <w:tab w:val="left" w:pos="11340"/>
        </w:tabs>
        <w:spacing w:after="0" w:line="240" w:lineRule="auto"/>
        <w:jc w:val="center"/>
        <w:rPr>
          <w:rFonts w:ascii="Times New Roman" w:eastAsia="Times New Roman" w:hAnsi="Times New Roman" w:cs="Times New Roman"/>
          <w:b/>
          <w:sz w:val="24"/>
          <w:szCs w:val="24"/>
          <w:lang w:eastAsia="ru-RU"/>
        </w:rPr>
      </w:pPr>
      <w:r w:rsidRPr="00F961BD">
        <w:rPr>
          <w:rFonts w:ascii="Times New Roman" w:eastAsia="Times New Roman" w:hAnsi="Times New Roman" w:cs="Times New Roman"/>
          <w:b/>
          <w:sz w:val="24"/>
          <w:szCs w:val="24"/>
          <w:lang w:eastAsia="ru-RU"/>
        </w:rPr>
        <w:t>(НАПРАВЛЕНИЮ СПЕЦИАЛЬНОСТИ) И СПЕЦИАЛИЗАЦИИ</w:t>
      </w:r>
    </w:p>
    <w:p w:rsidR="00F961BD" w:rsidRPr="00F961BD" w:rsidRDefault="00F961BD" w:rsidP="00F961BD">
      <w:pPr>
        <w:tabs>
          <w:tab w:val="left" w:pos="11340"/>
        </w:tabs>
        <w:spacing w:after="0" w:line="240" w:lineRule="auto"/>
        <w:jc w:val="center"/>
        <w:rPr>
          <w:rFonts w:ascii="Times New Roman" w:eastAsia="Times New Roman" w:hAnsi="Times New Roman" w:cs="Times New Roman"/>
          <w:b/>
          <w:sz w:val="24"/>
          <w:szCs w:val="24"/>
          <w:lang w:eastAsia="ru-RU"/>
        </w:rPr>
      </w:pPr>
      <w:r w:rsidRPr="00F961BD">
        <w:rPr>
          <w:rFonts w:ascii="Times New Roman" w:eastAsia="Times New Roman" w:hAnsi="Times New Roman" w:cs="Times New Roman"/>
          <w:b/>
          <w:sz w:val="24"/>
          <w:szCs w:val="24"/>
          <w:lang w:eastAsia="ru-RU"/>
        </w:rPr>
        <w:t>для реализации образовательной программы среднего специального образования,</w:t>
      </w:r>
    </w:p>
    <w:p w:rsidR="00F961BD" w:rsidRPr="00F961BD" w:rsidRDefault="00F961BD" w:rsidP="00F961BD">
      <w:pPr>
        <w:spacing w:after="0" w:line="240" w:lineRule="auto"/>
        <w:jc w:val="center"/>
        <w:rPr>
          <w:rFonts w:ascii="Times New Roman" w:eastAsia="Times New Roman" w:hAnsi="Times New Roman" w:cs="Times New Roman"/>
          <w:b/>
          <w:bCs/>
          <w:sz w:val="24"/>
          <w:szCs w:val="24"/>
          <w:lang w:eastAsia="ru-RU"/>
        </w:rPr>
      </w:pPr>
      <w:r w:rsidRPr="00F961BD">
        <w:rPr>
          <w:rFonts w:ascii="Times New Roman" w:eastAsia="Times New Roman" w:hAnsi="Times New Roman" w:cs="Times New Roman"/>
          <w:b/>
          <w:bCs/>
          <w:sz w:val="24"/>
          <w:szCs w:val="24"/>
          <w:lang w:eastAsia="ru-RU"/>
        </w:rPr>
        <w:t>обеспечивающей получение квалификации специалиста со средним специальным образованием</w:t>
      </w:r>
      <w:r>
        <w:rPr>
          <w:rFonts w:ascii="Times New Roman" w:eastAsia="Times New Roman" w:hAnsi="Times New Roman" w:cs="Times New Roman"/>
          <w:b/>
          <w:bCs/>
          <w:sz w:val="24"/>
          <w:szCs w:val="24"/>
          <w:lang w:eastAsia="ru-RU"/>
        </w:rPr>
        <w:t xml:space="preserve"> </w:t>
      </w:r>
      <w:r w:rsidRPr="00F961BD">
        <w:rPr>
          <w:rFonts w:ascii="Times New Roman" w:eastAsia="Times New Roman" w:hAnsi="Times New Roman" w:cs="Times New Roman"/>
          <w:b/>
          <w:sz w:val="24"/>
          <w:szCs w:val="24"/>
          <w:lang w:eastAsia="ru-RU"/>
        </w:rPr>
        <w:t>(заочное обучение)</w:t>
      </w:r>
    </w:p>
    <w:p w:rsidR="00F961BD" w:rsidRPr="00F961BD" w:rsidRDefault="00F961BD" w:rsidP="00F961BD">
      <w:pPr>
        <w:tabs>
          <w:tab w:val="left" w:pos="11340"/>
        </w:tabs>
        <w:spacing w:after="0" w:line="240" w:lineRule="auto"/>
        <w:jc w:val="center"/>
        <w:rPr>
          <w:rFonts w:ascii="Times New Roman" w:eastAsia="Times New Roman" w:hAnsi="Times New Roman" w:cs="Times New Roman"/>
          <w:b/>
          <w:sz w:val="24"/>
          <w:szCs w:val="24"/>
          <w:lang w:eastAsia="ru-RU"/>
        </w:rPr>
      </w:pPr>
    </w:p>
    <w:tbl>
      <w:tblPr>
        <w:tblW w:w="1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2340"/>
        <w:gridCol w:w="4860"/>
        <w:gridCol w:w="4495"/>
      </w:tblGrid>
      <w:tr w:rsidR="00F961BD" w:rsidRPr="00F961BD" w:rsidTr="00F961BD">
        <w:trPr>
          <w:cantSplit/>
          <w:trHeight w:val="255"/>
          <w:jc w:val="center"/>
        </w:trPr>
        <w:tc>
          <w:tcPr>
            <w:tcW w:w="3708" w:type="dxa"/>
            <w:tcBorders>
              <w:top w:val="nil"/>
              <w:left w:val="nil"/>
              <w:bottom w:val="nil"/>
              <w:right w:val="nil"/>
            </w:tcBorders>
          </w:tcPr>
          <w:p w:rsidR="00F961BD" w:rsidRPr="00F961BD" w:rsidRDefault="00F961BD" w:rsidP="00F961BD">
            <w:pPr>
              <w:spacing w:after="0" w:line="240" w:lineRule="auto"/>
              <w:rPr>
                <w:rFonts w:ascii="Times New Roman" w:eastAsia="Times New Roman" w:hAnsi="Times New Roman" w:cs="Times New Roman"/>
                <w:b/>
                <w:sz w:val="24"/>
                <w:szCs w:val="24"/>
                <w:lang w:eastAsia="ru-RU"/>
              </w:rPr>
            </w:pPr>
            <w:r w:rsidRPr="00F961BD">
              <w:rPr>
                <w:rFonts w:ascii="Times New Roman" w:eastAsia="Times New Roman" w:hAnsi="Times New Roman" w:cs="Times New Roman"/>
                <w:b/>
                <w:sz w:val="24"/>
                <w:szCs w:val="24"/>
                <w:lang w:eastAsia="ru-RU"/>
              </w:rPr>
              <w:t>Специальность</w:t>
            </w:r>
          </w:p>
          <w:p w:rsidR="00F961BD" w:rsidRPr="00F961BD" w:rsidRDefault="00F961BD" w:rsidP="00F961BD">
            <w:pPr>
              <w:spacing w:after="0" w:line="240" w:lineRule="auto"/>
              <w:rPr>
                <w:rFonts w:ascii="Times New Roman" w:eastAsia="Times New Roman" w:hAnsi="Times New Roman" w:cs="Times New Roman"/>
                <w:b/>
                <w:sz w:val="24"/>
                <w:szCs w:val="24"/>
                <w:lang w:eastAsia="ru-RU"/>
              </w:rPr>
            </w:pPr>
          </w:p>
        </w:tc>
        <w:tc>
          <w:tcPr>
            <w:tcW w:w="2340" w:type="dxa"/>
            <w:tcBorders>
              <w:top w:val="nil"/>
              <w:left w:val="nil"/>
              <w:bottom w:val="nil"/>
              <w:right w:val="nil"/>
            </w:tcBorders>
          </w:tcPr>
          <w:p w:rsidR="00F961BD" w:rsidRPr="00F961BD" w:rsidRDefault="00F961BD" w:rsidP="00F961BD">
            <w:pPr>
              <w:spacing w:after="0" w:line="240" w:lineRule="auto"/>
              <w:jc w:val="center"/>
              <w:rPr>
                <w:rFonts w:ascii="Times New Roman" w:eastAsia="Times New Roman" w:hAnsi="Times New Roman" w:cs="Times New Roman"/>
                <w:sz w:val="20"/>
                <w:szCs w:val="20"/>
                <w:u w:val="single"/>
                <w:lang w:eastAsia="ru-RU"/>
              </w:rPr>
            </w:pPr>
            <w:r w:rsidRPr="00F961BD">
              <w:rPr>
                <w:rFonts w:ascii="Times New Roman" w:eastAsia="Times New Roman" w:hAnsi="Times New Roman" w:cs="Times New Roman"/>
                <w:b/>
                <w:sz w:val="20"/>
                <w:szCs w:val="20"/>
                <w:u w:val="single"/>
                <w:lang w:eastAsia="ru-RU"/>
              </w:rPr>
              <w:t>2-01 01 01</w:t>
            </w:r>
          </w:p>
          <w:p w:rsidR="00F961BD" w:rsidRPr="00F961BD" w:rsidRDefault="00F961BD" w:rsidP="00F961BD">
            <w:pPr>
              <w:spacing w:after="0" w:line="240" w:lineRule="auto"/>
              <w:jc w:val="center"/>
              <w:rPr>
                <w:rFonts w:ascii="Times New Roman" w:eastAsia="Times New Roman" w:hAnsi="Times New Roman" w:cs="Times New Roman"/>
                <w:sz w:val="18"/>
                <w:szCs w:val="18"/>
                <w:lang w:eastAsia="ru-RU"/>
              </w:rPr>
            </w:pPr>
            <w:r w:rsidRPr="00F961BD">
              <w:rPr>
                <w:rFonts w:ascii="Times New Roman" w:eastAsia="Times New Roman" w:hAnsi="Times New Roman" w:cs="Times New Roman"/>
                <w:sz w:val="18"/>
                <w:szCs w:val="18"/>
                <w:lang w:eastAsia="ru-RU"/>
              </w:rPr>
              <w:t>(код)</w:t>
            </w:r>
          </w:p>
        </w:tc>
        <w:tc>
          <w:tcPr>
            <w:tcW w:w="4860" w:type="dxa"/>
            <w:tcBorders>
              <w:top w:val="nil"/>
              <w:left w:val="nil"/>
              <w:bottom w:val="nil"/>
              <w:right w:val="nil"/>
            </w:tcBorders>
          </w:tcPr>
          <w:p w:rsidR="00F961BD" w:rsidRPr="00F961BD" w:rsidRDefault="00F961BD" w:rsidP="00F961BD">
            <w:pPr>
              <w:spacing w:after="0" w:line="240" w:lineRule="auto"/>
              <w:ind w:right="-108"/>
              <w:jc w:val="center"/>
              <w:rPr>
                <w:rFonts w:ascii="Times New Roman" w:eastAsia="Times New Roman" w:hAnsi="Times New Roman" w:cs="Times New Roman"/>
                <w:spacing w:val="-4"/>
                <w:sz w:val="20"/>
                <w:szCs w:val="20"/>
                <w:lang w:eastAsia="ru-RU"/>
              </w:rPr>
            </w:pPr>
            <w:r w:rsidRPr="00F961BD">
              <w:rPr>
                <w:rFonts w:ascii="Times New Roman" w:eastAsia="Times New Roman" w:hAnsi="Times New Roman" w:cs="Times New Roman"/>
                <w:b/>
                <w:spacing w:val="-4"/>
                <w:sz w:val="20"/>
                <w:szCs w:val="20"/>
                <w:u w:val="single"/>
                <w:lang w:eastAsia="ru-RU"/>
              </w:rPr>
              <w:t>«Дошкольное образование»</w:t>
            </w:r>
          </w:p>
          <w:p w:rsidR="00F961BD" w:rsidRPr="00F961BD" w:rsidRDefault="00F961BD" w:rsidP="00F961BD">
            <w:pPr>
              <w:spacing w:after="0" w:line="240" w:lineRule="auto"/>
              <w:ind w:right="-108"/>
              <w:jc w:val="center"/>
              <w:rPr>
                <w:rFonts w:ascii="Times New Roman" w:eastAsia="Times New Roman" w:hAnsi="Times New Roman" w:cs="Times New Roman"/>
                <w:spacing w:val="-4"/>
                <w:sz w:val="18"/>
                <w:szCs w:val="18"/>
                <w:lang w:eastAsia="ru-RU"/>
              </w:rPr>
            </w:pPr>
            <w:r w:rsidRPr="00F961BD">
              <w:rPr>
                <w:rFonts w:ascii="Times New Roman" w:eastAsia="Times New Roman" w:hAnsi="Times New Roman" w:cs="Times New Roman"/>
                <w:spacing w:val="-4"/>
                <w:sz w:val="18"/>
                <w:szCs w:val="18"/>
                <w:lang w:eastAsia="ru-RU"/>
              </w:rPr>
              <w:t>(наименование специальности)</w:t>
            </w:r>
          </w:p>
        </w:tc>
        <w:tc>
          <w:tcPr>
            <w:tcW w:w="4495" w:type="dxa"/>
            <w:vMerge w:val="restart"/>
            <w:tcBorders>
              <w:top w:val="nil"/>
              <w:left w:val="nil"/>
              <w:right w:val="nil"/>
            </w:tcBorders>
          </w:tcPr>
          <w:p w:rsidR="00F961BD" w:rsidRPr="00F961BD" w:rsidRDefault="00F961BD" w:rsidP="00F961BD">
            <w:pPr>
              <w:spacing w:after="0" w:line="220" w:lineRule="exact"/>
              <w:rPr>
                <w:rFonts w:ascii="Times New Roman" w:eastAsia="Times New Roman" w:hAnsi="Times New Roman" w:cs="Times New Roman"/>
                <w:sz w:val="20"/>
                <w:szCs w:val="20"/>
                <w:lang w:eastAsia="ru-RU"/>
              </w:rPr>
            </w:pPr>
            <w:r w:rsidRPr="00F961BD">
              <w:rPr>
                <w:rFonts w:ascii="Times New Roman" w:eastAsia="Times New Roman" w:hAnsi="Times New Roman" w:cs="Times New Roman"/>
                <w:b/>
                <w:sz w:val="20"/>
                <w:szCs w:val="20"/>
                <w:lang w:eastAsia="ru-RU"/>
              </w:rPr>
              <w:t xml:space="preserve">  Срок получения образования на основе:</w:t>
            </w:r>
          </w:p>
          <w:p w:rsidR="00F961BD" w:rsidRPr="00F961BD" w:rsidRDefault="00F961BD" w:rsidP="00F961BD">
            <w:pPr>
              <w:spacing w:after="0" w:line="220" w:lineRule="exact"/>
              <w:rPr>
                <w:rFonts w:ascii="Times New Roman" w:eastAsia="Times New Roman" w:hAnsi="Times New Roman" w:cs="Times New Roman"/>
                <w:sz w:val="20"/>
                <w:szCs w:val="20"/>
                <w:lang w:eastAsia="ru-RU"/>
              </w:rPr>
            </w:pPr>
            <w:r w:rsidRPr="00F961BD">
              <w:rPr>
                <w:rFonts w:ascii="Times New Roman" w:eastAsia="Times New Roman" w:hAnsi="Times New Roman" w:cs="Times New Roman"/>
                <w:sz w:val="20"/>
                <w:szCs w:val="20"/>
                <w:lang w:eastAsia="ru-RU"/>
              </w:rPr>
              <w:t>общего среднего образования – 2 года 10 месяцев</w:t>
            </w:r>
          </w:p>
          <w:p w:rsidR="00F961BD" w:rsidRPr="00F961BD" w:rsidRDefault="00F961BD" w:rsidP="00F961BD">
            <w:pPr>
              <w:spacing w:after="0" w:line="220" w:lineRule="exact"/>
              <w:ind w:right="-23" w:hanging="108"/>
              <w:rPr>
                <w:rFonts w:ascii="Times New Roman" w:eastAsia="Times New Roman" w:hAnsi="Times New Roman" w:cs="Times New Roman"/>
                <w:spacing w:val="-4"/>
                <w:sz w:val="20"/>
                <w:szCs w:val="20"/>
                <w:lang w:eastAsia="ru-RU"/>
              </w:rPr>
            </w:pPr>
          </w:p>
        </w:tc>
      </w:tr>
      <w:tr w:rsidR="00F961BD" w:rsidRPr="00F961BD" w:rsidTr="00F961BD">
        <w:trPr>
          <w:cantSplit/>
          <w:trHeight w:val="345"/>
          <w:jc w:val="center"/>
        </w:trPr>
        <w:tc>
          <w:tcPr>
            <w:tcW w:w="3708" w:type="dxa"/>
            <w:tcBorders>
              <w:top w:val="nil"/>
              <w:left w:val="nil"/>
              <w:bottom w:val="nil"/>
              <w:right w:val="nil"/>
            </w:tcBorders>
          </w:tcPr>
          <w:p w:rsidR="00F961BD" w:rsidRPr="00F961BD" w:rsidRDefault="00F961BD" w:rsidP="00F961BD">
            <w:pPr>
              <w:spacing w:after="0" w:line="240" w:lineRule="auto"/>
              <w:rPr>
                <w:rFonts w:ascii="Times New Roman" w:eastAsia="Times New Roman" w:hAnsi="Times New Roman" w:cs="Times New Roman"/>
                <w:b/>
                <w:sz w:val="24"/>
                <w:szCs w:val="24"/>
                <w:lang w:eastAsia="ru-RU"/>
              </w:rPr>
            </w:pPr>
            <w:r w:rsidRPr="00F961BD">
              <w:rPr>
                <w:rFonts w:ascii="Times New Roman" w:eastAsia="Times New Roman" w:hAnsi="Times New Roman" w:cs="Times New Roman"/>
                <w:b/>
                <w:sz w:val="24"/>
                <w:szCs w:val="24"/>
                <w:lang w:eastAsia="ru-RU"/>
              </w:rPr>
              <w:t>Специализация</w:t>
            </w:r>
          </w:p>
        </w:tc>
        <w:tc>
          <w:tcPr>
            <w:tcW w:w="2340" w:type="dxa"/>
            <w:tcBorders>
              <w:top w:val="nil"/>
              <w:left w:val="nil"/>
              <w:bottom w:val="nil"/>
              <w:right w:val="nil"/>
            </w:tcBorders>
          </w:tcPr>
          <w:p w:rsidR="00F961BD" w:rsidRPr="00F961BD" w:rsidRDefault="00F961BD" w:rsidP="00F961BD">
            <w:pPr>
              <w:spacing w:after="0" w:line="240" w:lineRule="auto"/>
              <w:jc w:val="center"/>
              <w:rPr>
                <w:rFonts w:ascii="Times New Roman" w:eastAsia="Times New Roman" w:hAnsi="Times New Roman" w:cs="Times New Roman"/>
                <w:b/>
                <w:sz w:val="20"/>
                <w:szCs w:val="20"/>
                <w:u w:val="single"/>
                <w:lang w:eastAsia="ru-RU"/>
              </w:rPr>
            </w:pPr>
            <w:r w:rsidRPr="00F961BD">
              <w:rPr>
                <w:rFonts w:ascii="Times New Roman" w:eastAsia="Times New Roman" w:hAnsi="Times New Roman" w:cs="Times New Roman"/>
                <w:b/>
                <w:sz w:val="20"/>
                <w:szCs w:val="20"/>
                <w:u w:val="single"/>
                <w:lang w:eastAsia="ru-RU"/>
              </w:rPr>
              <w:t>2-01 01 01 35</w:t>
            </w:r>
          </w:p>
          <w:p w:rsidR="00F961BD" w:rsidRPr="00F961BD" w:rsidRDefault="00F961BD" w:rsidP="00F961BD">
            <w:pPr>
              <w:spacing w:after="0" w:line="240" w:lineRule="auto"/>
              <w:jc w:val="center"/>
              <w:rPr>
                <w:rFonts w:ascii="Times New Roman" w:eastAsia="Times New Roman" w:hAnsi="Times New Roman" w:cs="Times New Roman"/>
                <w:sz w:val="18"/>
                <w:szCs w:val="18"/>
                <w:lang w:eastAsia="ru-RU"/>
              </w:rPr>
            </w:pPr>
            <w:r w:rsidRPr="00F961BD">
              <w:rPr>
                <w:rFonts w:ascii="Times New Roman" w:eastAsia="Times New Roman" w:hAnsi="Times New Roman" w:cs="Times New Roman"/>
                <w:sz w:val="18"/>
                <w:szCs w:val="18"/>
                <w:lang w:eastAsia="ru-RU"/>
              </w:rPr>
              <w:t>(код)</w:t>
            </w:r>
          </w:p>
        </w:tc>
        <w:tc>
          <w:tcPr>
            <w:tcW w:w="4860" w:type="dxa"/>
            <w:tcBorders>
              <w:top w:val="nil"/>
              <w:left w:val="nil"/>
              <w:bottom w:val="nil"/>
              <w:right w:val="nil"/>
            </w:tcBorders>
          </w:tcPr>
          <w:p w:rsidR="00F961BD" w:rsidRPr="00F961BD" w:rsidRDefault="00F961BD" w:rsidP="00F961BD">
            <w:pPr>
              <w:spacing w:after="0" w:line="240" w:lineRule="auto"/>
              <w:ind w:right="-108"/>
              <w:jc w:val="center"/>
              <w:rPr>
                <w:rFonts w:ascii="Times New Roman" w:eastAsia="Times New Roman" w:hAnsi="Times New Roman" w:cs="Times New Roman"/>
                <w:b/>
                <w:spacing w:val="-4"/>
                <w:sz w:val="20"/>
                <w:szCs w:val="20"/>
                <w:u w:val="single"/>
                <w:lang w:eastAsia="ru-RU"/>
              </w:rPr>
            </w:pPr>
            <w:r w:rsidRPr="00F961BD">
              <w:rPr>
                <w:rFonts w:ascii="Times New Roman" w:eastAsia="Times New Roman" w:hAnsi="Times New Roman" w:cs="Times New Roman"/>
                <w:b/>
                <w:spacing w:val="-4"/>
                <w:sz w:val="20"/>
                <w:szCs w:val="20"/>
                <w:u w:val="single"/>
                <w:lang w:eastAsia="ru-RU"/>
              </w:rPr>
              <w:t>«Социально-педагогическая деятельность»</w:t>
            </w:r>
          </w:p>
          <w:p w:rsidR="00F961BD" w:rsidRPr="00F961BD" w:rsidRDefault="00F961BD" w:rsidP="00F961BD">
            <w:pPr>
              <w:spacing w:after="0" w:line="240" w:lineRule="auto"/>
              <w:ind w:right="-108"/>
              <w:jc w:val="center"/>
              <w:rPr>
                <w:rFonts w:ascii="Times New Roman" w:eastAsia="Times New Roman" w:hAnsi="Times New Roman" w:cs="Times New Roman"/>
                <w:spacing w:val="-4"/>
                <w:sz w:val="18"/>
                <w:szCs w:val="18"/>
                <w:lang w:eastAsia="ru-RU"/>
              </w:rPr>
            </w:pPr>
            <w:r w:rsidRPr="00F961BD">
              <w:rPr>
                <w:rFonts w:ascii="Times New Roman" w:eastAsia="Times New Roman" w:hAnsi="Times New Roman" w:cs="Times New Roman"/>
                <w:spacing w:val="-4"/>
                <w:sz w:val="18"/>
                <w:szCs w:val="18"/>
                <w:lang w:eastAsia="ru-RU"/>
              </w:rPr>
              <w:t>(наименование специализации)</w:t>
            </w:r>
          </w:p>
        </w:tc>
        <w:tc>
          <w:tcPr>
            <w:tcW w:w="4495" w:type="dxa"/>
            <w:vMerge/>
            <w:tcBorders>
              <w:left w:val="nil"/>
              <w:right w:val="nil"/>
            </w:tcBorders>
          </w:tcPr>
          <w:p w:rsidR="00F961BD" w:rsidRPr="00F961BD" w:rsidRDefault="00F961BD" w:rsidP="00F961BD">
            <w:pPr>
              <w:spacing w:after="0" w:line="240" w:lineRule="auto"/>
              <w:ind w:right="-108"/>
              <w:rPr>
                <w:rFonts w:ascii="Times New Roman" w:eastAsia="Times New Roman" w:hAnsi="Times New Roman" w:cs="Times New Roman"/>
                <w:spacing w:val="-4"/>
                <w:sz w:val="20"/>
                <w:szCs w:val="20"/>
                <w:lang w:eastAsia="ru-RU"/>
              </w:rPr>
            </w:pPr>
          </w:p>
        </w:tc>
      </w:tr>
      <w:tr w:rsidR="00F961BD" w:rsidRPr="00F961BD" w:rsidTr="00F961BD">
        <w:trPr>
          <w:cantSplit/>
          <w:trHeight w:val="345"/>
          <w:jc w:val="center"/>
        </w:trPr>
        <w:tc>
          <w:tcPr>
            <w:tcW w:w="3708" w:type="dxa"/>
            <w:tcBorders>
              <w:top w:val="nil"/>
              <w:left w:val="nil"/>
              <w:bottom w:val="nil"/>
              <w:right w:val="nil"/>
            </w:tcBorders>
          </w:tcPr>
          <w:p w:rsidR="00F961BD" w:rsidRPr="00F961BD" w:rsidRDefault="00F961BD" w:rsidP="00F961BD">
            <w:pPr>
              <w:spacing w:after="0" w:line="240" w:lineRule="auto"/>
              <w:rPr>
                <w:rFonts w:ascii="Times New Roman" w:eastAsia="Times New Roman" w:hAnsi="Times New Roman" w:cs="Times New Roman"/>
                <w:b/>
                <w:sz w:val="24"/>
                <w:szCs w:val="24"/>
                <w:lang w:eastAsia="ru-RU"/>
              </w:rPr>
            </w:pPr>
            <w:r w:rsidRPr="00F961BD">
              <w:rPr>
                <w:rFonts w:ascii="Times New Roman" w:eastAsia="Times New Roman" w:hAnsi="Times New Roman" w:cs="Times New Roman"/>
                <w:b/>
                <w:sz w:val="24"/>
                <w:szCs w:val="24"/>
                <w:lang w:eastAsia="ru-RU"/>
              </w:rPr>
              <w:t>Квалификация специалиста</w:t>
            </w:r>
          </w:p>
        </w:tc>
        <w:tc>
          <w:tcPr>
            <w:tcW w:w="7200" w:type="dxa"/>
            <w:gridSpan w:val="2"/>
            <w:tcBorders>
              <w:top w:val="nil"/>
              <w:left w:val="nil"/>
              <w:bottom w:val="nil"/>
              <w:right w:val="nil"/>
            </w:tcBorders>
          </w:tcPr>
          <w:p w:rsidR="00F961BD" w:rsidRPr="00F961BD" w:rsidRDefault="00F961BD" w:rsidP="00F961BD">
            <w:pPr>
              <w:spacing w:after="0" w:line="240" w:lineRule="auto"/>
              <w:ind w:left="569" w:right="-108"/>
              <w:jc w:val="both"/>
              <w:rPr>
                <w:rFonts w:ascii="Times New Roman" w:eastAsia="Times New Roman" w:hAnsi="Times New Roman" w:cs="Times New Roman"/>
                <w:b/>
                <w:spacing w:val="-4"/>
                <w:sz w:val="20"/>
                <w:szCs w:val="20"/>
                <w:u w:val="single"/>
                <w:lang w:eastAsia="ru-RU"/>
              </w:rPr>
            </w:pPr>
            <w:r w:rsidRPr="00F961BD">
              <w:rPr>
                <w:rFonts w:ascii="Times New Roman" w:eastAsia="Times New Roman" w:hAnsi="Times New Roman" w:cs="Times New Roman"/>
                <w:b/>
                <w:spacing w:val="-4"/>
                <w:sz w:val="20"/>
                <w:szCs w:val="20"/>
                <w:u w:val="single"/>
                <w:lang w:eastAsia="ru-RU"/>
              </w:rPr>
              <w:t>Воспитатель дошкольного образования</w:t>
            </w:r>
          </w:p>
        </w:tc>
        <w:tc>
          <w:tcPr>
            <w:tcW w:w="4495" w:type="dxa"/>
            <w:vMerge/>
            <w:tcBorders>
              <w:left w:val="nil"/>
              <w:bottom w:val="nil"/>
              <w:right w:val="nil"/>
            </w:tcBorders>
          </w:tcPr>
          <w:p w:rsidR="00F961BD" w:rsidRPr="00F961BD" w:rsidRDefault="00F961BD" w:rsidP="00F961BD">
            <w:pPr>
              <w:spacing w:after="0" w:line="240" w:lineRule="auto"/>
              <w:ind w:right="-108"/>
              <w:jc w:val="center"/>
              <w:rPr>
                <w:rFonts w:ascii="Times New Roman" w:eastAsia="Times New Roman" w:hAnsi="Times New Roman" w:cs="Times New Roman"/>
                <w:spacing w:val="-4"/>
                <w:sz w:val="20"/>
                <w:szCs w:val="20"/>
                <w:lang w:eastAsia="ru-RU"/>
              </w:rPr>
            </w:pPr>
          </w:p>
        </w:tc>
      </w:tr>
    </w:tbl>
    <w:p w:rsidR="00616A8F" w:rsidRDefault="00F961BD" w:rsidP="00616A8F">
      <w:pPr>
        <w:spacing w:after="0" w:line="240" w:lineRule="auto"/>
        <w:jc w:val="both"/>
        <w:rPr>
          <w:rFonts w:ascii="Times New Roman" w:hAnsi="Times New Roman" w:cs="Times New Roman"/>
          <w:b/>
          <w:sz w:val="28"/>
        </w:rPr>
      </w:pPr>
      <w:r>
        <w:rPr>
          <w:noProof/>
          <w:lang w:eastAsia="ru-RU"/>
        </w:rPr>
        <w:drawing>
          <wp:anchor distT="0" distB="0" distL="114300" distR="114300" simplePos="0" relativeHeight="251700224" behindDoc="1" locked="0" layoutInCell="1" allowOverlap="1" wp14:anchorId="2EEEE124" wp14:editId="1D3FE092">
            <wp:simplePos x="0" y="0"/>
            <wp:positionH relativeFrom="column">
              <wp:posOffset>3810</wp:posOffset>
            </wp:positionH>
            <wp:positionV relativeFrom="paragraph">
              <wp:posOffset>5715</wp:posOffset>
            </wp:positionV>
            <wp:extent cx="8359775" cy="4492625"/>
            <wp:effectExtent l="0" t="0" r="3175" b="3175"/>
            <wp:wrapThrough wrapText="bothSides">
              <wp:wrapPolygon edited="0">
                <wp:start x="0" y="0"/>
                <wp:lineTo x="0" y="21524"/>
                <wp:lineTo x="21559" y="21524"/>
                <wp:lineTo x="21559"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9183" t="21247" r="5221" b="13752"/>
                    <a:stretch/>
                  </pic:blipFill>
                  <pic:spPr bwMode="auto">
                    <a:xfrm>
                      <a:off x="0" y="0"/>
                      <a:ext cx="8359775" cy="449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C36129" w:rsidRDefault="00C36129" w:rsidP="00616A8F">
      <w:pPr>
        <w:spacing w:after="0" w:line="240" w:lineRule="auto"/>
        <w:jc w:val="both"/>
        <w:rPr>
          <w:rFonts w:ascii="Times New Roman" w:hAnsi="Times New Roman" w:cs="Times New Roman"/>
          <w:b/>
          <w:sz w:val="28"/>
        </w:rPr>
        <w:sectPr w:rsidR="00C36129" w:rsidSect="00616A8F">
          <w:pgSz w:w="16838" w:h="11906" w:orient="landscape"/>
          <w:pgMar w:top="851" w:right="1134" w:bottom="1701" w:left="1134" w:header="709" w:footer="709" w:gutter="0"/>
          <w:cols w:space="708"/>
          <w:docGrid w:linePitch="360"/>
        </w:sectPr>
      </w:pPr>
    </w:p>
    <w:p w:rsidR="00616A8F" w:rsidRDefault="00616A8F" w:rsidP="00616A8F">
      <w:pPr>
        <w:spacing w:after="0" w:line="240" w:lineRule="auto"/>
        <w:jc w:val="both"/>
        <w:rPr>
          <w:rFonts w:ascii="Times New Roman" w:hAnsi="Times New Roman" w:cs="Times New Roman"/>
          <w:b/>
          <w:sz w:val="28"/>
        </w:rPr>
      </w:pPr>
    </w:p>
    <w:p w:rsidR="00C36129" w:rsidRPr="00C36129" w:rsidRDefault="00C36129" w:rsidP="00C36129">
      <w:pPr>
        <w:spacing w:after="0" w:line="240" w:lineRule="auto"/>
        <w:jc w:val="right"/>
        <w:rPr>
          <w:rFonts w:ascii="Times New Roman" w:eastAsia="Calibri" w:hAnsi="Times New Roman" w:cs="Times New Roman"/>
          <w:sz w:val="28"/>
          <w:szCs w:val="24"/>
        </w:rPr>
      </w:pPr>
      <w:r w:rsidRPr="00C36129">
        <w:rPr>
          <w:rFonts w:ascii="Times New Roman" w:eastAsia="Calibri" w:hAnsi="Times New Roman" w:cs="Times New Roman"/>
          <w:sz w:val="28"/>
          <w:szCs w:val="24"/>
        </w:rPr>
        <w:t xml:space="preserve">                                                                          Утверждаю </w:t>
      </w:r>
    </w:p>
    <w:p w:rsidR="00C36129" w:rsidRPr="00C36129" w:rsidRDefault="00C36129" w:rsidP="00C36129">
      <w:pPr>
        <w:spacing w:after="0" w:line="240" w:lineRule="auto"/>
        <w:jc w:val="right"/>
        <w:rPr>
          <w:rFonts w:ascii="Times New Roman" w:eastAsia="Calibri" w:hAnsi="Times New Roman" w:cs="Times New Roman"/>
          <w:sz w:val="28"/>
          <w:szCs w:val="24"/>
        </w:rPr>
      </w:pPr>
      <w:r w:rsidRPr="00C36129">
        <w:rPr>
          <w:rFonts w:ascii="Times New Roman" w:eastAsia="Calibri" w:hAnsi="Times New Roman" w:cs="Times New Roman"/>
          <w:sz w:val="28"/>
          <w:szCs w:val="24"/>
        </w:rPr>
        <w:t xml:space="preserve">                                       </w:t>
      </w:r>
      <w:r>
        <w:rPr>
          <w:rFonts w:ascii="Times New Roman" w:eastAsia="Calibri" w:hAnsi="Times New Roman" w:cs="Times New Roman"/>
          <w:sz w:val="28"/>
          <w:szCs w:val="24"/>
        </w:rPr>
        <w:t xml:space="preserve">                  </w:t>
      </w:r>
      <w:r w:rsidRPr="00C36129">
        <w:rPr>
          <w:rFonts w:ascii="Times New Roman" w:eastAsia="Calibri" w:hAnsi="Times New Roman" w:cs="Times New Roman"/>
          <w:sz w:val="28"/>
          <w:szCs w:val="24"/>
        </w:rPr>
        <w:t xml:space="preserve"> Ректор</w:t>
      </w:r>
    </w:p>
    <w:p w:rsidR="00C36129" w:rsidRPr="00C36129" w:rsidRDefault="00C36129" w:rsidP="00C36129">
      <w:pPr>
        <w:spacing w:after="0" w:line="240" w:lineRule="auto"/>
        <w:ind w:left="4253"/>
        <w:jc w:val="right"/>
        <w:rPr>
          <w:rFonts w:ascii="Times New Roman" w:eastAsia="Calibri" w:hAnsi="Times New Roman" w:cs="Times New Roman"/>
          <w:sz w:val="28"/>
          <w:szCs w:val="24"/>
        </w:rPr>
      </w:pPr>
      <w:r w:rsidRPr="00C36129">
        <w:rPr>
          <w:rFonts w:ascii="Times New Roman" w:eastAsia="Calibri" w:hAnsi="Times New Roman" w:cs="Times New Roman"/>
          <w:sz w:val="28"/>
          <w:szCs w:val="24"/>
        </w:rPr>
        <w:t xml:space="preserve">ВГУ имени </w:t>
      </w:r>
      <w:proofErr w:type="spellStart"/>
      <w:r w:rsidRPr="00C36129">
        <w:rPr>
          <w:rFonts w:ascii="Times New Roman" w:eastAsia="Calibri" w:hAnsi="Times New Roman" w:cs="Times New Roman"/>
          <w:sz w:val="28"/>
          <w:szCs w:val="24"/>
        </w:rPr>
        <w:t>П.М.Машерова</w:t>
      </w:r>
      <w:proofErr w:type="spellEnd"/>
    </w:p>
    <w:p w:rsidR="00C36129" w:rsidRPr="00C36129" w:rsidRDefault="00C36129" w:rsidP="00C36129">
      <w:pPr>
        <w:spacing w:after="0" w:line="240" w:lineRule="auto"/>
        <w:jc w:val="right"/>
        <w:rPr>
          <w:rFonts w:ascii="Times New Roman" w:eastAsia="Calibri" w:hAnsi="Times New Roman" w:cs="Times New Roman"/>
          <w:sz w:val="28"/>
          <w:szCs w:val="24"/>
        </w:rPr>
      </w:pPr>
      <w:r w:rsidRPr="00C36129">
        <w:rPr>
          <w:rFonts w:ascii="Times New Roman" w:eastAsia="Calibri" w:hAnsi="Times New Roman" w:cs="Times New Roman"/>
          <w:sz w:val="28"/>
          <w:szCs w:val="24"/>
        </w:rPr>
        <w:t xml:space="preserve">                                                                    ___________ </w:t>
      </w:r>
      <w:proofErr w:type="spellStart"/>
      <w:r w:rsidRPr="00C36129">
        <w:rPr>
          <w:rFonts w:ascii="Times New Roman" w:eastAsia="Calibri" w:hAnsi="Times New Roman" w:cs="Times New Roman"/>
          <w:sz w:val="28"/>
          <w:szCs w:val="24"/>
        </w:rPr>
        <w:t>В.В.Богатырева</w:t>
      </w:r>
      <w:proofErr w:type="spellEnd"/>
    </w:p>
    <w:p w:rsidR="00C36129" w:rsidRPr="00C36129" w:rsidRDefault="00C36129" w:rsidP="00C36129">
      <w:pPr>
        <w:spacing w:after="0" w:line="240" w:lineRule="auto"/>
        <w:jc w:val="right"/>
        <w:rPr>
          <w:rFonts w:ascii="Times New Roman" w:eastAsia="Calibri" w:hAnsi="Times New Roman" w:cs="Times New Roman"/>
          <w:sz w:val="28"/>
          <w:szCs w:val="24"/>
          <w:u w:val="single"/>
        </w:rPr>
      </w:pPr>
      <w:r w:rsidRPr="00C36129">
        <w:rPr>
          <w:rFonts w:ascii="Times New Roman" w:eastAsia="Calibri" w:hAnsi="Times New Roman" w:cs="Times New Roman"/>
          <w:sz w:val="28"/>
          <w:szCs w:val="24"/>
        </w:rPr>
        <w:t xml:space="preserve">                                                                    </w:t>
      </w:r>
      <w:r w:rsidRPr="00C36129">
        <w:rPr>
          <w:rFonts w:ascii="Times New Roman" w:eastAsia="Calibri" w:hAnsi="Times New Roman" w:cs="Times New Roman"/>
          <w:sz w:val="28"/>
          <w:szCs w:val="24"/>
          <w:u w:val="single"/>
        </w:rPr>
        <w:t xml:space="preserve">  01 сентября 2022</w:t>
      </w:r>
    </w:p>
    <w:p w:rsidR="00C36129" w:rsidRPr="00C36129" w:rsidRDefault="00C36129" w:rsidP="00C36129">
      <w:pPr>
        <w:spacing w:after="0" w:line="240" w:lineRule="auto"/>
        <w:jc w:val="both"/>
        <w:rPr>
          <w:rFonts w:ascii="Times New Roman" w:eastAsia="Calibri" w:hAnsi="Times New Roman" w:cs="Times New Roman"/>
          <w:sz w:val="28"/>
          <w:szCs w:val="24"/>
        </w:rPr>
      </w:pPr>
    </w:p>
    <w:p w:rsidR="00C36129" w:rsidRPr="00C36129" w:rsidRDefault="00C36129" w:rsidP="00C36129">
      <w:pPr>
        <w:spacing w:after="0" w:line="240" w:lineRule="auto"/>
        <w:jc w:val="both"/>
        <w:rPr>
          <w:rFonts w:ascii="Times New Roman" w:eastAsia="Calibri" w:hAnsi="Times New Roman" w:cs="Times New Roman"/>
          <w:color w:val="FF0000"/>
          <w:sz w:val="28"/>
          <w:szCs w:val="24"/>
        </w:rPr>
      </w:pPr>
    </w:p>
    <w:p w:rsidR="00C36129" w:rsidRPr="00C36129" w:rsidRDefault="00C36129" w:rsidP="00C36129">
      <w:pPr>
        <w:spacing w:after="0" w:line="240" w:lineRule="auto"/>
        <w:jc w:val="center"/>
        <w:rPr>
          <w:rFonts w:ascii="Times New Roman" w:eastAsia="Calibri" w:hAnsi="Times New Roman" w:cs="Times New Roman"/>
          <w:b/>
          <w:caps/>
          <w:color w:val="FF0000"/>
          <w:sz w:val="28"/>
          <w:szCs w:val="24"/>
        </w:rPr>
      </w:pPr>
    </w:p>
    <w:p w:rsidR="00C36129" w:rsidRDefault="00C36129" w:rsidP="00C36129">
      <w:pPr>
        <w:spacing w:after="0" w:line="240" w:lineRule="auto"/>
        <w:jc w:val="center"/>
        <w:rPr>
          <w:rFonts w:ascii="Times New Roman" w:eastAsia="Calibri" w:hAnsi="Times New Roman" w:cs="Times New Roman"/>
          <w:b/>
          <w:caps/>
          <w:color w:val="FF0000"/>
          <w:sz w:val="28"/>
          <w:szCs w:val="24"/>
        </w:rPr>
      </w:pPr>
    </w:p>
    <w:p w:rsidR="00927869" w:rsidRDefault="00927869" w:rsidP="00927869">
      <w:pPr>
        <w:spacing w:after="0" w:line="240" w:lineRule="auto"/>
        <w:jc w:val="center"/>
        <w:rPr>
          <w:rFonts w:ascii="Times New Roman" w:hAnsi="Times New Roman" w:cs="Times New Roman"/>
          <w:b/>
          <w:sz w:val="28"/>
          <w:szCs w:val="28"/>
        </w:rPr>
      </w:pPr>
    </w:p>
    <w:p w:rsidR="00927869" w:rsidRPr="00F64A7A" w:rsidRDefault="00927869" w:rsidP="00927869">
      <w:pPr>
        <w:spacing w:after="0" w:line="240" w:lineRule="auto"/>
        <w:jc w:val="center"/>
        <w:rPr>
          <w:rFonts w:ascii="Times New Roman" w:hAnsi="Times New Roman" w:cs="Times New Roman"/>
          <w:b/>
          <w:sz w:val="30"/>
          <w:szCs w:val="30"/>
        </w:rPr>
      </w:pPr>
      <w:r w:rsidRPr="00F64A7A">
        <w:rPr>
          <w:rFonts w:ascii="Times New Roman" w:hAnsi="Times New Roman" w:cs="Times New Roman"/>
          <w:b/>
          <w:sz w:val="30"/>
          <w:szCs w:val="30"/>
        </w:rPr>
        <w:t>УЧЕБНАЯ ПРОГРАММА</w:t>
      </w:r>
    </w:p>
    <w:p w:rsidR="00927869" w:rsidRPr="00F64A7A" w:rsidRDefault="00927869" w:rsidP="00927869">
      <w:pPr>
        <w:spacing w:after="0" w:line="240" w:lineRule="auto"/>
        <w:jc w:val="center"/>
        <w:rPr>
          <w:rFonts w:ascii="Times New Roman" w:hAnsi="Times New Roman" w:cs="Times New Roman"/>
          <w:b/>
          <w:sz w:val="30"/>
          <w:szCs w:val="30"/>
        </w:rPr>
      </w:pPr>
      <w:r w:rsidRPr="00F64A7A">
        <w:rPr>
          <w:rFonts w:ascii="Times New Roman" w:hAnsi="Times New Roman" w:cs="Times New Roman"/>
          <w:b/>
          <w:sz w:val="30"/>
          <w:szCs w:val="30"/>
        </w:rPr>
        <w:t xml:space="preserve">ОРШАНСКОГО КОЛЛЕДЖА </w:t>
      </w:r>
    </w:p>
    <w:p w:rsidR="00927869" w:rsidRPr="00F64A7A" w:rsidRDefault="00927869" w:rsidP="00927869">
      <w:pPr>
        <w:spacing w:after="0" w:line="240" w:lineRule="auto"/>
        <w:jc w:val="center"/>
        <w:rPr>
          <w:rFonts w:ascii="Times New Roman" w:hAnsi="Times New Roman" w:cs="Times New Roman"/>
          <w:b/>
          <w:sz w:val="30"/>
          <w:szCs w:val="30"/>
        </w:rPr>
      </w:pPr>
      <w:r w:rsidRPr="00F64A7A">
        <w:rPr>
          <w:rFonts w:ascii="Times New Roman" w:hAnsi="Times New Roman" w:cs="Times New Roman"/>
          <w:b/>
          <w:sz w:val="30"/>
          <w:szCs w:val="30"/>
        </w:rPr>
        <w:t xml:space="preserve">УЧРЕЖДЕНИЯ ОБРАЗОВАНИЯ </w:t>
      </w:r>
    </w:p>
    <w:p w:rsidR="00927869" w:rsidRDefault="00927869" w:rsidP="00927869">
      <w:pPr>
        <w:spacing w:after="0" w:line="240" w:lineRule="auto"/>
        <w:jc w:val="center"/>
        <w:rPr>
          <w:rFonts w:ascii="Times New Roman" w:hAnsi="Times New Roman" w:cs="Times New Roman"/>
          <w:b/>
          <w:sz w:val="30"/>
          <w:szCs w:val="30"/>
        </w:rPr>
      </w:pPr>
      <w:r w:rsidRPr="00F64A7A">
        <w:rPr>
          <w:rFonts w:ascii="Times New Roman" w:hAnsi="Times New Roman" w:cs="Times New Roman"/>
          <w:b/>
          <w:sz w:val="30"/>
          <w:szCs w:val="30"/>
        </w:rPr>
        <w:t>«ВИТЕБСКИЙ ГОСУДАРСТВЕННЫЙ УНИВЕРСИТЕТ ИМЕНИ  П.М.МАШЕРОВА»</w:t>
      </w:r>
    </w:p>
    <w:p w:rsidR="00927869" w:rsidRDefault="00927869" w:rsidP="00927869">
      <w:pPr>
        <w:spacing w:after="0" w:line="240" w:lineRule="auto"/>
        <w:jc w:val="center"/>
        <w:rPr>
          <w:rFonts w:ascii="Times New Roman" w:hAnsi="Times New Roman" w:cs="Times New Roman"/>
          <w:b/>
          <w:sz w:val="30"/>
          <w:szCs w:val="30"/>
        </w:rPr>
      </w:pPr>
    </w:p>
    <w:p w:rsidR="00927869" w:rsidRDefault="00927869" w:rsidP="00927869">
      <w:pPr>
        <w:spacing w:after="0" w:line="240" w:lineRule="auto"/>
        <w:jc w:val="center"/>
        <w:rPr>
          <w:rFonts w:ascii="Times New Roman" w:hAnsi="Times New Roman" w:cs="Times New Roman"/>
          <w:sz w:val="30"/>
          <w:szCs w:val="30"/>
        </w:rPr>
      </w:pPr>
      <w:r>
        <w:rPr>
          <w:rFonts w:ascii="Times New Roman" w:hAnsi="Times New Roman" w:cs="Times New Roman"/>
          <w:sz w:val="30"/>
          <w:szCs w:val="30"/>
        </w:rPr>
        <w:t xml:space="preserve">по учебному предмету </w:t>
      </w:r>
    </w:p>
    <w:p w:rsidR="00927869" w:rsidRPr="00927869" w:rsidRDefault="00927869" w:rsidP="00927869">
      <w:pPr>
        <w:spacing w:after="0" w:line="240" w:lineRule="auto"/>
        <w:jc w:val="center"/>
        <w:rPr>
          <w:rFonts w:ascii="Times New Roman" w:hAnsi="Times New Roman" w:cs="Times New Roman"/>
          <w:color w:val="000000" w:themeColor="text1"/>
          <w:sz w:val="30"/>
          <w:szCs w:val="30"/>
        </w:rPr>
      </w:pPr>
      <w:r w:rsidRPr="00927869">
        <w:rPr>
          <w:rFonts w:ascii="Times New Roman" w:hAnsi="Times New Roman" w:cs="Times New Roman"/>
          <w:color w:val="000000" w:themeColor="text1"/>
          <w:sz w:val="30"/>
          <w:szCs w:val="30"/>
        </w:rPr>
        <w:t>«</w:t>
      </w:r>
      <w:r>
        <w:rPr>
          <w:rFonts w:ascii="Times New Roman" w:eastAsia="Calibri" w:hAnsi="Times New Roman" w:cs="Times New Roman"/>
          <w:b/>
          <w:color w:val="000000" w:themeColor="text1"/>
          <w:sz w:val="28"/>
          <w:szCs w:val="24"/>
        </w:rPr>
        <w:t>О</w:t>
      </w:r>
      <w:r w:rsidRPr="00927869">
        <w:rPr>
          <w:rFonts w:ascii="Times New Roman" w:eastAsia="Calibri" w:hAnsi="Times New Roman" w:cs="Times New Roman"/>
          <w:b/>
          <w:color w:val="000000" w:themeColor="text1"/>
          <w:sz w:val="28"/>
          <w:szCs w:val="24"/>
        </w:rPr>
        <w:t>СНОВЫ СПЕЦИАЛЬНОЙ ПСИХОЛОГИИ И КОРРЕКЦИОННОЙ ПЕДАГОГИКИ</w:t>
      </w:r>
      <w:r w:rsidRPr="00927869">
        <w:rPr>
          <w:rFonts w:ascii="Times New Roman" w:hAnsi="Times New Roman" w:cs="Times New Roman"/>
          <w:color w:val="000000" w:themeColor="text1"/>
          <w:sz w:val="30"/>
          <w:szCs w:val="30"/>
        </w:rPr>
        <w:t>»</w:t>
      </w:r>
    </w:p>
    <w:p w:rsidR="00927869" w:rsidRPr="00080B6B" w:rsidRDefault="00927869" w:rsidP="00927869">
      <w:pPr>
        <w:spacing w:after="0" w:line="240" w:lineRule="auto"/>
        <w:jc w:val="center"/>
        <w:rPr>
          <w:rFonts w:ascii="Times New Roman" w:hAnsi="Times New Roman" w:cs="Times New Roman"/>
          <w:sz w:val="20"/>
          <w:szCs w:val="30"/>
        </w:rPr>
      </w:pPr>
      <w:r w:rsidRPr="00080B6B">
        <w:rPr>
          <w:rFonts w:ascii="Times New Roman" w:hAnsi="Times New Roman" w:cs="Times New Roman"/>
          <w:sz w:val="20"/>
          <w:szCs w:val="30"/>
        </w:rPr>
        <w:t xml:space="preserve">                                     </w:t>
      </w:r>
      <w:r>
        <w:rPr>
          <w:rFonts w:ascii="Times New Roman" w:hAnsi="Times New Roman" w:cs="Times New Roman"/>
          <w:sz w:val="20"/>
          <w:szCs w:val="30"/>
        </w:rPr>
        <w:t xml:space="preserve">             </w:t>
      </w:r>
    </w:p>
    <w:p w:rsidR="00927869" w:rsidRDefault="00927869" w:rsidP="00927869">
      <w:pPr>
        <w:spacing w:after="0" w:line="240" w:lineRule="auto"/>
        <w:jc w:val="center"/>
        <w:rPr>
          <w:rFonts w:ascii="Times New Roman" w:hAnsi="Times New Roman" w:cs="Times New Roman"/>
          <w:sz w:val="30"/>
          <w:szCs w:val="30"/>
        </w:rPr>
      </w:pPr>
      <w:r>
        <w:rPr>
          <w:rFonts w:ascii="Times New Roman" w:hAnsi="Times New Roman" w:cs="Times New Roman"/>
          <w:sz w:val="30"/>
          <w:szCs w:val="30"/>
        </w:rPr>
        <w:t>по специальности 2-01 01 01  «Дошкольное образование»</w:t>
      </w:r>
    </w:p>
    <w:p w:rsidR="00927869" w:rsidRPr="00080B6B" w:rsidRDefault="00927869" w:rsidP="00927869">
      <w:pPr>
        <w:spacing w:after="0" w:line="240" w:lineRule="auto"/>
        <w:jc w:val="center"/>
        <w:rPr>
          <w:rFonts w:ascii="Times New Roman" w:hAnsi="Times New Roman" w:cs="Times New Roman"/>
          <w:sz w:val="20"/>
          <w:szCs w:val="30"/>
        </w:rPr>
      </w:pPr>
      <w:r w:rsidRPr="00080B6B">
        <w:rPr>
          <w:rFonts w:ascii="Times New Roman" w:hAnsi="Times New Roman" w:cs="Times New Roman"/>
          <w:sz w:val="20"/>
          <w:szCs w:val="30"/>
        </w:rPr>
        <w:t xml:space="preserve">                                        </w:t>
      </w:r>
      <w:r>
        <w:rPr>
          <w:rFonts w:ascii="Times New Roman" w:hAnsi="Times New Roman" w:cs="Times New Roman"/>
          <w:sz w:val="20"/>
          <w:szCs w:val="30"/>
        </w:rPr>
        <w:t xml:space="preserve">                          </w:t>
      </w: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rPr>
          <w:rFonts w:ascii="Times New Roman" w:hAnsi="Times New Roman" w:cs="Times New Roman"/>
          <w:sz w:val="30"/>
          <w:szCs w:val="30"/>
        </w:rPr>
      </w:pPr>
    </w:p>
    <w:p w:rsidR="00C36129" w:rsidRPr="00927869" w:rsidRDefault="00927869" w:rsidP="00927869">
      <w:pPr>
        <w:spacing w:after="0" w:line="240" w:lineRule="auto"/>
        <w:jc w:val="center"/>
        <w:rPr>
          <w:rFonts w:ascii="Times New Roman" w:hAnsi="Times New Roman" w:cs="Times New Roman"/>
          <w:sz w:val="30"/>
          <w:szCs w:val="30"/>
        </w:rPr>
      </w:pPr>
      <w:r>
        <w:rPr>
          <w:rFonts w:ascii="Times New Roman" w:hAnsi="Times New Roman" w:cs="Times New Roman"/>
          <w:sz w:val="30"/>
          <w:szCs w:val="30"/>
        </w:rPr>
        <w:t>Орша</w:t>
      </w:r>
    </w:p>
    <w:p w:rsidR="00C36129" w:rsidRDefault="00C36129" w:rsidP="00616A8F">
      <w:pPr>
        <w:spacing w:after="0" w:line="240" w:lineRule="auto"/>
        <w:jc w:val="both"/>
        <w:rPr>
          <w:rFonts w:ascii="Times New Roman" w:hAnsi="Times New Roman" w:cs="Times New Roman"/>
          <w:b/>
          <w:sz w:val="28"/>
        </w:rPr>
      </w:pPr>
    </w:p>
    <w:p w:rsidR="00C36129" w:rsidRPr="00C36129" w:rsidRDefault="00C36129" w:rsidP="00C36129">
      <w:pPr>
        <w:spacing w:after="0" w:line="240" w:lineRule="auto"/>
        <w:jc w:val="center"/>
        <w:rPr>
          <w:rFonts w:ascii="Times New Roman" w:eastAsia="Calibri" w:hAnsi="Times New Roman" w:cs="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6756"/>
      </w:tblGrid>
      <w:tr w:rsidR="00C36129" w:rsidRPr="00C36129" w:rsidTr="00C36129">
        <w:trPr>
          <w:trHeight w:val="1303"/>
        </w:trPr>
        <w:tc>
          <w:tcPr>
            <w:tcW w:w="2551" w:type="dxa"/>
          </w:tcPr>
          <w:p w:rsidR="00C36129" w:rsidRPr="00C36129" w:rsidRDefault="00C36129" w:rsidP="00C36129">
            <w:pPr>
              <w:rPr>
                <w:rFonts w:eastAsia="Calibri" w:cs="Times New Roman"/>
                <w:szCs w:val="28"/>
              </w:rPr>
            </w:pPr>
            <w:r w:rsidRPr="00C36129">
              <w:rPr>
                <w:rFonts w:eastAsia="Calibri" w:cs="Times New Roman"/>
                <w:szCs w:val="28"/>
              </w:rPr>
              <w:t xml:space="preserve">Автор: </w:t>
            </w:r>
          </w:p>
          <w:p w:rsidR="00C36129" w:rsidRPr="00C36129" w:rsidRDefault="00C36129" w:rsidP="00C36129">
            <w:pPr>
              <w:rPr>
                <w:rFonts w:eastAsia="Calibri" w:cs="Times New Roman"/>
                <w:szCs w:val="28"/>
              </w:rPr>
            </w:pPr>
          </w:p>
        </w:tc>
        <w:tc>
          <w:tcPr>
            <w:tcW w:w="6756" w:type="dxa"/>
          </w:tcPr>
          <w:p w:rsidR="00C36129" w:rsidRPr="00C36129" w:rsidRDefault="00C36129" w:rsidP="00C36129">
            <w:pPr>
              <w:rPr>
                <w:rFonts w:eastAsia="Calibri" w:cs="Times New Roman"/>
                <w:szCs w:val="28"/>
              </w:rPr>
            </w:pPr>
            <w:proofErr w:type="spellStart"/>
            <w:r w:rsidRPr="00C36129">
              <w:rPr>
                <w:rFonts w:eastAsia="Calibri" w:cs="Times New Roman"/>
                <w:i/>
                <w:szCs w:val="28"/>
              </w:rPr>
              <w:t>Е.В.Дернова</w:t>
            </w:r>
            <w:proofErr w:type="spellEnd"/>
            <w:r w:rsidRPr="00C36129">
              <w:rPr>
                <w:rFonts w:eastAsia="Calibri" w:cs="Times New Roman"/>
                <w:szCs w:val="28"/>
              </w:rPr>
              <w:t xml:space="preserve">, преподаватель Оршанского колледжа ВГУ имени </w:t>
            </w:r>
            <w:proofErr w:type="spellStart"/>
            <w:r w:rsidRPr="00C36129">
              <w:rPr>
                <w:rFonts w:eastAsia="Calibri" w:cs="Times New Roman"/>
                <w:szCs w:val="28"/>
              </w:rPr>
              <w:t>П.М.Машерова</w:t>
            </w:r>
            <w:proofErr w:type="spellEnd"/>
          </w:p>
          <w:p w:rsidR="00C36129" w:rsidRPr="00C36129" w:rsidRDefault="00C36129" w:rsidP="00C36129">
            <w:pPr>
              <w:rPr>
                <w:rFonts w:eastAsia="Calibri" w:cs="Times New Roman"/>
                <w:szCs w:val="28"/>
              </w:rPr>
            </w:pPr>
          </w:p>
          <w:p w:rsidR="00C36129" w:rsidRPr="00C36129" w:rsidRDefault="00C36129" w:rsidP="00C36129">
            <w:pPr>
              <w:rPr>
                <w:rFonts w:eastAsia="Calibri" w:cs="Times New Roman"/>
                <w:szCs w:val="28"/>
              </w:rPr>
            </w:pPr>
          </w:p>
        </w:tc>
      </w:tr>
      <w:tr w:rsidR="00C36129" w:rsidRPr="00C36129" w:rsidTr="00C36129">
        <w:trPr>
          <w:trHeight w:val="1303"/>
        </w:trPr>
        <w:tc>
          <w:tcPr>
            <w:tcW w:w="2551" w:type="dxa"/>
          </w:tcPr>
          <w:p w:rsidR="00C36129" w:rsidRPr="00C36129" w:rsidRDefault="00C36129" w:rsidP="00C36129">
            <w:pPr>
              <w:rPr>
                <w:rFonts w:eastAsia="Calibri" w:cs="Times New Roman"/>
                <w:szCs w:val="28"/>
              </w:rPr>
            </w:pPr>
            <w:r w:rsidRPr="00C36129">
              <w:rPr>
                <w:rFonts w:eastAsia="Calibri" w:cs="Times New Roman"/>
                <w:szCs w:val="28"/>
              </w:rPr>
              <w:t>Рецензент:</w:t>
            </w:r>
          </w:p>
        </w:tc>
        <w:tc>
          <w:tcPr>
            <w:tcW w:w="6756" w:type="dxa"/>
          </w:tcPr>
          <w:p w:rsidR="00C36129" w:rsidRPr="00C36129" w:rsidRDefault="00C36129" w:rsidP="00C36129">
            <w:pPr>
              <w:rPr>
                <w:rFonts w:eastAsia="Calibri" w:cs="Times New Roman"/>
                <w:szCs w:val="28"/>
              </w:rPr>
            </w:pPr>
            <w:proofErr w:type="spellStart"/>
            <w:r w:rsidRPr="00C36129">
              <w:rPr>
                <w:rFonts w:eastAsia="Calibri" w:cs="Times New Roman"/>
                <w:i/>
                <w:szCs w:val="28"/>
              </w:rPr>
              <w:t>Л.А.Журавлёва</w:t>
            </w:r>
            <w:proofErr w:type="spellEnd"/>
            <w:r w:rsidRPr="00C36129">
              <w:rPr>
                <w:rFonts w:eastAsia="Calibri" w:cs="Times New Roman"/>
                <w:i/>
                <w:szCs w:val="28"/>
              </w:rPr>
              <w:t xml:space="preserve">, </w:t>
            </w:r>
            <w:r w:rsidRPr="00C36129">
              <w:rPr>
                <w:rFonts w:eastAsia="Calibri" w:cs="Times New Roman"/>
                <w:szCs w:val="28"/>
              </w:rPr>
              <w:t xml:space="preserve">преподаватель Оршанского колледжа ВГУ имени </w:t>
            </w:r>
            <w:proofErr w:type="spellStart"/>
            <w:r w:rsidRPr="00C36129">
              <w:rPr>
                <w:rFonts w:eastAsia="Calibri" w:cs="Times New Roman"/>
                <w:szCs w:val="28"/>
              </w:rPr>
              <w:t>П.М.Машерова</w:t>
            </w:r>
            <w:proofErr w:type="spellEnd"/>
          </w:p>
          <w:p w:rsidR="00C36129" w:rsidRPr="00C36129" w:rsidRDefault="00C36129" w:rsidP="00C36129">
            <w:pPr>
              <w:rPr>
                <w:rFonts w:eastAsia="Calibri" w:cs="Times New Roman"/>
                <w:szCs w:val="28"/>
              </w:rPr>
            </w:pPr>
          </w:p>
        </w:tc>
      </w:tr>
    </w:tbl>
    <w:p w:rsidR="00C36129" w:rsidRPr="00C36129" w:rsidRDefault="00C36129" w:rsidP="00C36129">
      <w:pPr>
        <w:spacing w:after="0" w:line="240" w:lineRule="auto"/>
        <w:jc w:val="both"/>
        <w:rPr>
          <w:rFonts w:ascii="Times New Roman" w:eastAsia="Calibri" w:hAnsi="Times New Roman" w:cs="Times New Roman"/>
          <w:sz w:val="28"/>
          <w:szCs w:val="28"/>
        </w:rPr>
      </w:pPr>
    </w:p>
    <w:p w:rsidR="00C36129" w:rsidRPr="00C36129" w:rsidRDefault="00C36129" w:rsidP="00C36129">
      <w:pPr>
        <w:spacing w:after="0" w:line="240" w:lineRule="auto"/>
        <w:jc w:val="both"/>
        <w:rPr>
          <w:rFonts w:ascii="Times New Roman" w:eastAsia="Calibri" w:hAnsi="Times New Roman" w:cs="Times New Roman"/>
          <w:sz w:val="28"/>
          <w:szCs w:val="28"/>
        </w:rPr>
      </w:pPr>
    </w:p>
    <w:p w:rsidR="00C36129" w:rsidRPr="00C36129" w:rsidRDefault="00C36129" w:rsidP="00C36129">
      <w:pPr>
        <w:spacing w:after="0" w:line="240" w:lineRule="auto"/>
        <w:jc w:val="both"/>
        <w:rPr>
          <w:rFonts w:ascii="Times New Roman" w:eastAsia="Calibri" w:hAnsi="Times New Roman" w:cs="Times New Roman"/>
          <w:sz w:val="28"/>
          <w:szCs w:val="28"/>
        </w:rPr>
      </w:pPr>
    </w:p>
    <w:p w:rsidR="00C36129" w:rsidRPr="00C36129" w:rsidRDefault="00C36129" w:rsidP="00C36129">
      <w:pPr>
        <w:spacing w:after="0" w:line="240" w:lineRule="auto"/>
        <w:jc w:val="both"/>
        <w:rPr>
          <w:rFonts w:ascii="Times New Roman" w:eastAsia="Calibri" w:hAnsi="Times New Roman" w:cs="Times New Roman"/>
          <w:sz w:val="28"/>
          <w:szCs w:val="28"/>
        </w:rPr>
      </w:pPr>
    </w:p>
    <w:p w:rsidR="00C36129" w:rsidRPr="00C36129" w:rsidRDefault="00C36129" w:rsidP="00C36129">
      <w:pPr>
        <w:spacing w:after="0" w:line="240" w:lineRule="auto"/>
        <w:ind w:firstLine="709"/>
        <w:jc w:val="both"/>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Программа рассмотрена и рекомендована к утверждению на заседании цикловой комиссии дошкольного и начального образования Оршанского колледжа ВГУ имени </w:t>
      </w:r>
      <w:proofErr w:type="spellStart"/>
      <w:r w:rsidRPr="00C36129">
        <w:rPr>
          <w:rFonts w:ascii="Times New Roman" w:eastAsia="Calibri" w:hAnsi="Times New Roman" w:cs="Times New Roman"/>
          <w:sz w:val="28"/>
          <w:szCs w:val="28"/>
        </w:rPr>
        <w:t>П.М.Машерова</w:t>
      </w:r>
      <w:proofErr w:type="spellEnd"/>
      <w:r w:rsidRPr="00C36129">
        <w:rPr>
          <w:rFonts w:ascii="Times New Roman" w:eastAsia="Calibri" w:hAnsi="Times New Roman" w:cs="Times New Roman"/>
          <w:sz w:val="28"/>
          <w:szCs w:val="28"/>
        </w:rPr>
        <w:t xml:space="preserve"> (протокол № 1 от 01.09.2022)</w:t>
      </w:r>
    </w:p>
    <w:p w:rsidR="00C36129" w:rsidRPr="00C36129" w:rsidRDefault="00C36129" w:rsidP="00C36129">
      <w:pPr>
        <w:spacing w:after="0" w:line="240" w:lineRule="auto"/>
        <w:ind w:firstLine="709"/>
        <w:jc w:val="both"/>
        <w:rPr>
          <w:rFonts w:ascii="Times New Roman" w:eastAsia="Calibri" w:hAnsi="Times New Roman" w:cs="Times New Roman"/>
          <w:sz w:val="28"/>
          <w:szCs w:val="28"/>
        </w:rPr>
      </w:pPr>
    </w:p>
    <w:p w:rsidR="00C36129" w:rsidRPr="00C36129" w:rsidRDefault="00C36129" w:rsidP="00C36129">
      <w:pPr>
        <w:spacing w:after="0" w:line="240" w:lineRule="auto"/>
        <w:ind w:firstLine="709"/>
        <w:jc w:val="both"/>
        <w:rPr>
          <w:rFonts w:ascii="Times New Roman" w:eastAsia="Calibri" w:hAnsi="Times New Roman" w:cs="Times New Roman"/>
          <w:sz w:val="28"/>
          <w:szCs w:val="28"/>
        </w:rPr>
      </w:pPr>
    </w:p>
    <w:p w:rsidR="00C36129" w:rsidRPr="00C36129" w:rsidRDefault="00C36129" w:rsidP="00C36129">
      <w:pPr>
        <w:spacing w:after="0" w:line="240" w:lineRule="auto"/>
        <w:ind w:firstLine="709"/>
        <w:jc w:val="both"/>
        <w:rPr>
          <w:rFonts w:ascii="Times New Roman" w:eastAsia="Calibri" w:hAnsi="Times New Roman" w:cs="Times New Roman"/>
          <w:sz w:val="28"/>
          <w:szCs w:val="28"/>
        </w:rPr>
      </w:pPr>
    </w:p>
    <w:p w:rsidR="00C36129" w:rsidRPr="00C36129" w:rsidRDefault="00C36129" w:rsidP="00C36129">
      <w:pPr>
        <w:spacing w:after="0" w:line="240" w:lineRule="auto"/>
        <w:ind w:firstLine="709"/>
        <w:jc w:val="both"/>
        <w:rPr>
          <w:rFonts w:ascii="Times New Roman" w:eastAsia="Calibri" w:hAnsi="Times New Roman" w:cs="Times New Roman"/>
          <w:sz w:val="28"/>
          <w:szCs w:val="28"/>
        </w:rPr>
      </w:pPr>
    </w:p>
    <w:p w:rsidR="00C36129" w:rsidRPr="00C36129" w:rsidRDefault="00C36129" w:rsidP="00C36129">
      <w:pPr>
        <w:spacing w:after="0" w:line="240" w:lineRule="auto"/>
        <w:ind w:firstLine="709"/>
        <w:jc w:val="both"/>
        <w:rPr>
          <w:rFonts w:ascii="Times New Roman" w:eastAsia="Calibri" w:hAnsi="Times New Roman" w:cs="Times New Roman"/>
          <w:sz w:val="28"/>
          <w:szCs w:val="28"/>
        </w:rPr>
      </w:pPr>
    </w:p>
    <w:p w:rsidR="00C36129" w:rsidRPr="00C36129" w:rsidRDefault="00C36129" w:rsidP="00C36129">
      <w:pPr>
        <w:spacing w:after="0" w:line="240" w:lineRule="auto"/>
        <w:ind w:firstLine="709"/>
        <w:jc w:val="both"/>
        <w:rPr>
          <w:rFonts w:ascii="Times New Roman" w:eastAsia="Calibri" w:hAnsi="Times New Roman" w:cs="Times New Roman"/>
          <w:sz w:val="28"/>
          <w:szCs w:val="28"/>
        </w:rPr>
      </w:pPr>
    </w:p>
    <w:p w:rsidR="00C36129" w:rsidRPr="00C36129" w:rsidRDefault="00C36129" w:rsidP="00C36129">
      <w:pPr>
        <w:spacing w:after="0" w:line="240" w:lineRule="auto"/>
        <w:ind w:firstLine="709"/>
        <w:jc w:val="both"/>
        <w:rPr>
          <w:rFonts w:ascii="Times New Roman" w:eastAsia="Calibri" w:hAnsi="Times New Roman" w:cs="Times New Roman"/>
          <w:sz w:val="28"/>
          <w:szCs w:val="28"/>
        </w:rPr>
      </w:pPr>
    </w:p>
    <w:p w:rsidR="00C36129" w:rsidRPr="00C36129" w:rsidRDefault="00C36129" w:rsidP="00C36129">
      <w:pPr>
        <w:spacing w:after="0" w:line="240" w:lineRule="auto"/>
        <w:ind w:firstLine="709"/>
        <w:jc w:val="both"/>
        <w:rPr>
          <w:rFonts w:ascii="Times New Roman" w:eastAsia="Calibri" w:hAnsi="Times New Roman" w:cs="Times New Roman"/>
          <w:sz w:val="28"/>
          <w:szCs w:val="28"/>
        </w:rPr>
      </w:pPr>
    </w:p>
    <w:p w:rsidR="00C36129" w:rsidRPr="00C36129" w:rsidRDefault="00C36129" w:rsidP="00C36129">
      <w:pPr>
        <w:spacing w:after="0" w:line="240" w:lineRule="auto"/>
        <w:ind w:firstLine="709"/>
        <w:jc w:val="both"/>
        <w:rPr>
          <w:rFonts w:ascii="Times New Roman" w:eastAsia="Calibri" w:hAnsi="Times New Roman" w:cs="Times New Roman"/>
          <w:sz w:val="28"/>
          <w:szCs w:val="28"/>
        </w:rPr>
      </w:pPr>
    </w:p>
    <w:p w:rsidR="00C36129" w:rsidRPr="00C36129" w:rsidRDefault="00C36129" w:rsidP="00C36129">
      <w:pPr>
        <w:spacing w:after="0" w:line="240" w:lineRule="auto"/>
        <w:ind w:firstLine="709"/>
        <w:jc w:val="both"/>
        <w:rPr>
          <w:rFonts w:ascii="Times New Roman" w:eastAsia="Calibri" w:hAnsi="Times New Roman" w:cs="Times New Roman"/>
          <w:sz w:val="28"/>
          <w:szCs w:val="28"/>
        </w:rPr>
      </w:pPr>
    </w:p>
    <w:p w:rsidR="00C36129" w:rsidRPr="00C36129" w:rsidRDefault="00C36129" w:rsidP="00C36129">
      <w:pPr>
        <w:spacing w:after="0" w:line="240" w:lineRule="auto"/>
        <w:ind w:firstLine="709"/>
        <w:jc w:val="both"/>
        <w:rPr>
          <w:rFonts w:ascii="Times New Roman" w:eastAsia="Calibri" w:hAnsi="Times New Roman" w:cs="Times New Roman"/>
          <w:sz w:val="28"/>
          <w:szCs w:val="28"/>
        </w:rPr>
      </w:pPr>
    </w:p>
    <w:p w:rsidR="00C36129" w:rsidRPr="00C36129" w:rsidRDefault="00C36129" w:rsidP="00C36129">
      <w:pPr>
        <w:spacing w:after="0" w:line="240" w:lineRule="auto"/>
        <w:ind w:firstLine="709"/>
        <w:jc w:val="both"/>
        <w:rPr>
          <w:rFonts w:ascii="Times New Roman" w:eastAsia="Calibri" w:hAnsi="Times New Roman" w:cs="Times New Roman"/>
          <w:sz w:val="28"/>
          <w:szCs w:val="28"/>
        </w:rPr>
      </w:pPr>
    </w:p>
    <w:p w:rsidR="00C36129" w:rsidRPr="00C36129" w:rsidRDefault="00C36129" w:rsidP="00C36129">
      <w:pPr>
        <w:spacing w:after="0" w:line="240" w:lineRule="auto"/>
        <w:ind w:firstLine="709"/>
        <w:jc w:val="both"/>
        <w:rPr>
          <w:rFonts w:ascii="Times New Roman" w:eastAsia="Calibri" w:hAnsi="Times New Roman" w:cs="Times New Roman"/>
          <w:sz w:val="28"/>
          <w:szCs w:val="28"/>
        </w:rPr>
      </w:pPr>
    </w:p>
    <w:p w:rsidR="00C36129" w:rsidRPr="00C36129" w:rsidRDefault="00C36129" w:rsidP="00C36129">
      <w:pPr>
        <w:spacing w:after="0" w:line="240" w:lineRule="auto"/>
        <w:ind w:firstLine="709"/>
        <w:jc w:val="both"/>
        <w:rPr>
          <w:rFonts w:ascii="Times New Roman" w:eastAsia="Calibri" w:hAnsi="Times New Roman" w:cs="Times New Roman"/>
          <w:sz w:val="28"/>
          <w:szCs w:val="28"/>
        </w:rPr>
      </w:pPr>
    </w:p>
    <w:p w:rsidR="00C36129" w:rsidRPr="00C36129" w:rsidRDefault="00C36129" w:rsidP="00C36129">
      <w:pPr>
        <w:spacing w:after="0" w:line="240" w:lineRule="auto"/>
        <w:ind w:firstLine="709"/>
        <w:jc w:val="both"/>
        <w:rPr>
          <w:rFonts w:ascii="Times New Roman" w:eastAsia="Calibri" w:hAnsi="Times New Roman" w:cs="Times New Roman"/>
          <w:sz w:val="28"/>
          <w:szCs w:val="28"/>
        </w:rPr>
      </w:pPr>
    </w:p>
    <w:p w:rsidR="00C36129" w:rsidRPr="00C36129" w:rsidRDefault="00C36129" w:rsidP="00C36129">
      <w:pPr>
        <w:spacing w:after="0" w:line="240" w:lineRule="auto"/>
        <w:jc w:val="both"/>
        <w:rPr>
          <w:rFonts w:ascii="Times New Roman" w:eastAsia="Calibri" w:hAnsi="Times New Roman" w:cs="Times New Roman"/>
          <w:sz w:val="28"/>
          <w:szCs w:val="28"/>
        </w:rPr>
      </w:pPr>
    </w:p>
    <w:p w:rsidR="00C36129" w:rsidRPr="00C36129" w:rsidRDefault="00C36129" w:rsidP="00C36129">
      <w:pPr>
        <w:spacing w:after="0" w:line="240" w:lineRule="auto"/>
        <w:jc w:val="both"/>
        <w:rPr>
          <w:rFonts w:ascii="Times New Roman" w:eastAsia="Calibri" w:hAnsi="Times New Roman" w:cs="Times New Roman"/>
          <w:sz w:val="28"/>
          <w:szCs w:val="28"/>
        </w:rPr>
      </w:pPr>
    </w:p>
    <w:p w:rsidR="00C36129" w:rsidRPr="00C36129" w:rsidRDefault="00C36129" w:rsidP="00C36129">
      <w:pPr>
        <w:spacing w:after="0" w:line="240" w:lineRule="auto"/>
        <w:ind w:firstLine="709"/>
        <w:jc w:val="right"/>
        <w:rPr>
          <w:rFonts w:ascii="Times New Roman" w:eastAsia="Calibri" w:hAnsi="Times New Roman" w:cs="Times New Roman"/>
          <w:sz w:val="28"/>
          <w:szCs w:val="28"/>
        </w:rPr>
      </w:pPr>
      <w:r w:rsidRPr="00C36129">
        <w:rPr>
          <w:rFonts w:ascii="Times New Roman" w:eastAsia="Calibri" w:hAnsi="Times New Roman" w:cs="Times New Roman"/>
          <w:sz w:val="28"/>
          <w:szCs w:val="28"/>
        </w:rPr>
        <w:t>© Оршанский колледж</w:t>
      </w:r>
    </w:p>
    <w:p w:rsidR="00C36129" w:rsidRPr="00C36129" w:rsidRDefault="00C36129" w:rsidP="00C36129">
      <w:pPr>
        <w:spacing w:after="0" w:line="240" w:lineRule="auto"/>
        <w:ind w:firstLine="709"/>
        <w:jc w:val="right"/>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ВГУ имени </w:t>
      </w:r>
      <w:proofErr w:type="spellStart"/>
      <w:r w:rsidRPr="00C36129">
        <w:rPr>
          <w:rFonts w:ascii="Times New Roman" w:eastAsia="Calibri" w:hAnsi="Times New Roman" w:cs="Times New Roman"/>
          <w:sz w:val="28"/>
          <w:szCs w:val="28"/>
        </w:rPr>
        <w:t>П.М.Машерова</w:t>
      </w:r>
      <w:proofErr w:type="spellEnd"/>
      <w:r w:rsidRPr="00C36129">
        <w:rPr>
          <w:rFonts w:ascii="Times New Roman" w:eastAsia="Calibri" w:hAnsi="Times New Roman" w:cs="Times New Roman"/>
          <w:sz w:val="28"/>
          <w:szCs w:val="28"/>
        </w:rPr>
        <w:t>, 2022</w:t>
      </w:r>
    </w:p>
    <w:p w:rsidR="00C36129" w:rsidRDefault="00C36129" w:rsidP="00C36129">
      <w:pPr>
        <w:spacing w:after="0" w:line="240" w:lineRule="auto"/>
        <w:jc w:val="center"/>
        <w:rPr>
          <w:rFonts w:ascii="Times New Roman" w:eastAsia="Calibri" w:hAnsi="Times New Roman" w:cs="Times New Roman"/>
          <w:b/>
          <w:sz w:val="28"/>
          <w:szCs w:val="28"/>
        </w:rPr>
      </w:pPr>
    </w:p>
    <w:p w:rsidR="00C36129" w:rsidRDefault="00C36129" w:rsidP="00C36129">
      <w:pPr>
        <w:spacing w:after="0" w:line="240" w:lineRule="auto"/>
        <w:jc w:val="center"/>
        <w:rPr>
          <w:rFonts w:ascii="Times New Roman" w:eastAsia="Calibri" w:hAnsi="Times New Roman" w:cs="Times New Roman"/>
          <w:b/>
          <w:sz w:val="28"/>
          <w:szCs w:val="28"/>
        </w:rPr>
      </w:pPr>
    </w:p>
    <w:p w:rsidR="00C36129" w:rsidRDefault="00C36129" w:rsidP="00C36129">
      <w:pPr>
        <w:spacing w:after="0" w:line="240" w:lineRule="auto"/>
        <w:jc w:val="center"/>
        <w:rPr>
          <w:rFonts w:ascii="Times New Roman" w:eastAsia="Calibri" w:hAnsi="Times New Roman" w:cs="Times New Roman"/>
          <w:b/>
          <w:sz w:val="28"/>
          <w:szCs w:val="28"/>
        </w:rPr>
      </w:pPr>
    </w:p>
    <w:p w:rsidR="00C36129" w:rsidRDefault="00C36129" w:rsidP="00C36129">
      <w:pPr>
        <w:spacing w:after="0" w:line="240" w:lineRule="auto"/>
        <w:jc w:val="center"/>
        <w:rPr>
          <w:rFonts w:ascii="Times New Roman" w:eastAsia="Calibri" w:hAnsi="Times New Roman" w:cs="Times New Roman"/>
          <w:b/>
          <w:sz w:val="28"/>
          <w:szCs w:val="28"/>
        </w:rPr>
      </w:pPr>
    </w:p>
    <w:p w:rsidR="00C36129" w:rsidRDefault="00C36129" w:rsidP="00C36129">
      <w:pPr>
        <w:spacing w:after="0" w:line="240" w:lineRule="auto"/>
        <w:jc w:val="center"/>
        <w:rPr>
          <w:rFonts w:ascii="Times New Roman" w:eastAsia="Calibri" w:hAnsi="Times New Roman" w:cs="Times New Roman"/>
          <w:b/>
          <w:sz w:val="28"/>
          <w:szCs w:val="28"/>
        </w:rPr>
      </w:pPr>
    </w:p>
    <w:p w:rsidR="00C36129" w:rsidRDefault="00C36129" w:rsidP="00C36129">
      <w:pPr>
        <w:spacing w:after="0" w:line="240" w:lineRule="auto"/>
        <w:jc w:val="center"/>
        <w:rPr>
          <w:rFonts w:ascii="Times New Roman" w:eastAsia="Calibri" w:hAnsi="Times New Roman" w:cs="Times New Roman"/>
          <w:b/>
          <w:sz w:val="28"/>
          <w:szCs w:val="28"/>
        </w:rPr>
      </w:pPr>
    </w:p>
    <w:p w:rsidR="00C36129" w:rsidRDefault="00C36129" w:rsidP="00C36129">
      <w:pPr>
        <w:spacing w:after="0" w:line="240" w:lineRule="auto"/>
        <w:jc w:val="center"/>
        <w:rPr>
          <w:rFonts w:ascii="Times New Roman" w:eastAsia="Calibri" w:hAnsi="Times New Roman" w:cs="Times New Roman"/>
          <w:b/>
          <w:sz w:val="28"/>
          <w:szCs w:val="28"/>
        </w:rPr>
      </w:pPr>
    </w:p>
    <w:p w:rsidR="00C36129" w:rsidRDefault="00C36129" w:rsidP="00C36129">
      <w:pPr>
        <w:spacing w:after="0" w:line="240" w:lineRule="auto"/>
        <w:jc w:val="center"/>
        <w:rPr>
          <w:rFonts w:ascii="Times New Roman" w:eastAsia="Calibri" w:hAnsi="Times New Roman" w:cs="Times New Roman"/>
          <w:b/>
          <w:sz w:val="28"/>
          <w:szCs w:val="28"/>
        </w:rPr>
      </w:pPr>
    </w:p>
    <w:p w:rsidR="00C36129" w:rsidRPr="00C36129" w:rsidRDefault="00C36129" w:rsidP="00C36129">
      <w:pPr>
        <w:spacing w:after="0" w:line="240" w:lineRule="auto"/>
        <w:jc w:val="center"/>
        <w:rPr>
          <w:rFonts w:ascii="Times New Roman" w:eastAsia="Calibri" w:hAnsi="Times New Roman" w:cs="Times New Roman"/>
          <w:b/>
          <w:sz w:val="28"/>
          <w:szCs w:val="28"/>
        </w:rPr>
      </w:pPr>
    </w:p>
    <w:p w:rsidR="00C36129" w:rsidRPr="00C36129" w:rsidRDefault="00C36129" w:rsidP="00C36129">
      <w:pPr>
        <w:spacing w:after="0" w:line="240" w:lineRule="auto"/>
        <w:jc w:val="center"/>
        <w:rPr>
          <w:rFonts w:ascii="Times New Roman" w:eastAsia="Calibri" w:hAnsi="Times New Roman" w:cs="Times New Roman"/>
          <w:b/>
          <w:sz w:val="28"/>
          <w:szCs w:val="28"/>
        </w:rPr>
      </w:pPr>
      <w:r w:rsidRPr="00C36129">
        <w:rPr>
          <w:rFonts w:ascii="Times New Roman" w:eastAsia="Calibri" w:hAnsi="Times New Roman" w:cs="Times New Roman"/>
          <w:b/>
          <w:sz w:val="28"/>
          <w:szCs w:val="28"/>
        </w:rPr>
        <w:lastRenderedPageBreak/>
        <w:t xml:space="preserve">ПОЯСНИТЕЛЬНАЯ ЗАПИСКА </w:t>
      </w:r>
    </w:p>
    <w:p w:rsidR="00C36129" w:rsidRPr="00C36129" w:rsidRDefault="00C36129" w:rsidP="00C36129">
      <w:pPr>
        <w:spacing w:after="0" w:line="240" w:lineRule="auto"/>
        <w:ind w:firstLine="709"/>
        <w:jc w:val="both"/>
        <w:rPr>
          <w:rFonts w:ascii="Times New Roman" w:eastAsia="Calibri" w:hAnsi="Times New Roman" w:cs="Times New Roman"/>
          <w:sz w:val="28"/>
          <w:szCs w:val="19"/>
        </w:rPr>
      </w:pPr>
      <w:r w:rsidRPr="00C36129">
        <w:rPr>
          <w:rFonts w:ascii="Times New Roman" w:eastAsia="Calibri" w:hAnsi="Times New Roman" w:cs="Times New Roman"/>
          <w:sz w:val="28"/>
          <w:szCs w:val="19"/>
        </w:rPr>
        <w:t>Учебная программа по учебному предмету «</w:t>
      </w:r>
      <w:r w:rsidRPr="00C36129">
        <w:rPr>
          <w:rFonts w:ascii="Times New Roman" w:eastAsia="Times New Roman" w:hAnsi="Times New Roman" w:cs="Times New Roman"/>
          <w:sz w:val="28"/>
          <w:szCs w:val="19"/>
          <w:lang w:eastAsia="ru-RU"/>
        </w:rPr>
        <w:t>Основы специальной психологии и коррекционной педагогики</w:t>
      </w:r>
      <w:r w:rsidRPr="00C36129">
        <w:rPr>
          <w:rFonts w:ascii="Times New Roman" w:eastAsia="Calibri" w:hAnsi="Times New Roman" w:cs="Times New Roman"/>
          <w:sz w:val="28"/>
          <w:szCs w:val="19"/>
        </w:rPr>
        <w:t xml:space="preserve">» (далее – программа) разработана на основе типовой учебной программы, утвержденной Министерством образования Республики Беларусь 26.01.2017г. № 7. </w:t>
      </w:r>
    </w:p>
    <w:p w:rsidR="00C36129" w:rsidRPr="00C36129" w:rsidRDefault="00C36129" w:rsidP="00C36129">
      <w:pPr>
        <w:spacing w:after="0" w:line="240" w:lineRule="auto"/>
        <w:ind w:firstLine="567"/>
        <w:jc w:val="both"/>
        <w:rPr>
          <w:rFonts w:ascii="Times New Roman" w:eastAsia="Times New Roman" w:hAnsi="Times New Roman" w:cs="Times New Roman"/>
          <w:sz w:val="28"/>
          <w:szCs w:val="19"/>
          <w:lang w:eastAsia="ru-RU"/>
        </w:rPr>
      </w:pPr>
      <w:r w:rsidRPr="00C36129">
        <w:rPr>
          <w:rFonts w:ascii="Times New Roman" w:eastAsia="Times New Roman" w:hAnsi="Times New Roman" w:cs="Times New Roman"/>
          <w:sz w:val="28"/>
          <w:szCs w:val="19"/>
          <w:lang w:eastAsia="ru-RU"/>
        </w:rPr>
        <w:t xml:space="preserve">Программа предусматривает изучение основ специальной психологии и коррекционной педагогики. Учебный предмет «Основы специальной психологии и коррекционной педагогики» является структурообразующим, фундаментальным учебным предметом в системе подготовки педагогов со средним специальным образованием к работе с детьми с особенностями психофизического развития (ОПФР). </w:t>
      </w:r>
    </w:p>
    <w:p w:rsidR="00C36129" w:rsidRPr="00C36129" w:rsidRDefault="00C36129" w:rsidP="00C36129">
      <w:pPr>
        <w:spacing w:after="0" w:line="240" w:lineRule="auto"/>
        <w:ind w:firstLine="567"/>
        <w:jc w:val="both"/>
        <w:rPr>
          <w:rFonts w:ascii="Times New Roman" w:eastAsia="Times New Roman" w:hAnsi="Times New Roman" w:cs="Times New Roman"/>
          <w:sz w:val="28"/>
          <w:szCs w:val="19"/>
          <w:lang w:eastAsia="ru-RU"/>
        </w:rPr>
      </w:pPr>
      <w:r w:rsidRPr="00C36129">
        <w:rPr>
          <w:rFonts w:ascii="Times New Roman" w:eastAsia="Times New Roman" w:hAnsi="Times New Roman" w:cs="Times New Roman"/>
          <w:sz w:val="28"/>
          <w:szCs w:val="19"/>
          <w:lang w:eastAsia="ru-RU"/>
        </w:rPr>
        <w:t xml:space="preserve">Цель преподавания </w:t>
      </w:r>
      <w:r w:rsidRPr="00C36129">
        <w:rPr>
          <w:rFonts w:ascii="Times New Roman" w:eastAsia="Calibri" w:hAnsi="Times New Roman" w:cs="Times New Roman"/>
          <w:sz w:val="28"/>
          <w:szCs w:val="19"/>
        </w:rPr>
        <w:t xml:space="preserve">учебного предмета </w:t>
      </w:r>
      <w:r w:rsidRPr="00C36129">
        <w:rPr>
          <w:rFonts w:ascii="Times New Roman" w:eastAsia="Times New Roman" w:hAnsi="Times New Roman" w:cs="Times New Roman"/>
          <w:sz w:val="28"/>
          <w:szCs w:val="19"/>
          <w:lang w:eastAsia="ru-RU"/>
        </w:rPr>
        <w:t xml:space="preserve">– обеспечить владение теоретическими, нормативными правовыми и методическими основами специального и инклюзивного образования детей с ОПФР и оказания коррекционно-педагогической помощи детям данной категории. </w:t>
      </w:r>
    </w:p>
    <w:p w:rsidR="00C36129" w:rsidRPr="00C36129" w:rsidRDefault="00C36129" w:rsidP="00C36129">
      <w:pPr>
        <w:spacing w:after="0" w:line="240" w:lineRule="auto"/>
        <w:ind w:firstLine="567"/>
        <w:jc w:val="both"/>
        <w:rPr>
          <w:rFonts w:ascii="Times New Roman" w:eastAsia="Times New Roman" w:hAnsi="Times New Roman" w:cs="Times New Roman"/>
          <w:sz w:val="28"/>
          <w:szCs w:val="19"/>
          <w:lang w:eastAsia="ru-RU"/>
        </w:rPr>
      </w:pPr>
      <w:proofErr w:type="gramStart"/>
      <w:r w:rsidRPr="00C36129">
        <w:rPr>
          <w:rFonts w:ascii="Times New Roman" w:eastAsia="Times New Roman" w:hAnsi="Times New Roman" w:cs="Times New Roman"/>
          <w:sz w:val="28"/>
          <w:szCs w:val="19"/>
          <w:lang w:eastAsia="ru-RU"/>
        </w:rPr>
        <w:t xml:space="preserve">Основные задачи </w:t>
      </w:r>
      <w:r w:rsidRPr="00C36129">
        <w:rPr>
          <w:rFonts w:ascii="Times New Roman" w:eastAsia="Calibri" w:hAnsi="Times New Roman" w:cs="Times New Roman"/>
          <w:sz w:val="28"/>
          <w:szCs w:val="19"/>
        </w:rPr>
        <w:t>учебного предмета</w:t>
      </w:r>
      <w:r w:rsidRPr="00C36129">
        <w:rPr>
          <w:rFonts w:ascii="Times New Roman" w:eastAsia="Times New Roman" w:hAnsi="Times New Roman" w:cs="Times New Roman"/>
          <w:sz w:val="28"/>
          <w:szCs w:val="19"/>
          <w:lang w:eastAsia="ru-RU"/>
        </w:rPr>
        <w:t xml:space="preserve">: сформировать представление о закономерностях развития и функционирования психики в условиях </w:t>
      </w:r>
      <w:proofErr w:type="spellStart"/>
      <w:r w:rsidRPr="00C36129">
        <w:rPr>
          <w:rFonts w:ascii="Times New Roman" w:eastAsia="Times New Roman" w:hAnsi="Times New Roman" w:cs="Times New Roman"/>
          <w:sz w:val="28"/>
          <w:szCs w:val="19"/>
          <w:lang w:eastAsia="ru-RU"/>
        </w:rPr>
        <w:t>дизонтогенеза</w:t>
      </w:r>
      <w:proofErr w:type="spellEnd"/>
      <w:r w:rsidRPr="00C36129">
        <w:rPr>
          <w:rFonts w:ascii="Times New Roman" w:eastAsia="Times New Roman" w:hAnsi="Times New Roman" w:cs="Times New Roman"/>
          <w:sz w:val="28"/>
          <w:szCs w:val="19"/>
          <w:lang w:eastAsia="ru-RU"/>
        </w:rPr>
        <w:t>; обеспечить усвоение ведущих идей, теорий и основных характеристик развития практики обучения детей с ОПФР, основ методики обучения и воспитания отдельных категорий детей с ОПФР; сформировать мотивационно-ценностный компонент профессиональной подготовки будущих специалистов к работе с детьми с ОПФР.</w:t>
      </w:r>
      <w:proofErr w:type="gramEnd"/>
      <w:r w:rsidRPr="00C36129">
        <w:rPr>
          <w:rFonts w:ascii="Times New Roman" w:eastAsia="Times New Roman" w:hAnsi="Times New Roman" w:cs="Times New Roman"/>
          <w:sz w:val="28"/>
          <w:szCs w:val="19"/>
          <w:lang w:eastAsia="ru-RU"/>
        </w:rPr>
        <w:t xml:space="preserve"> Решение указанных задач обеспечивает формирование у обучающихся готовности к овладению </w:t>
      </w:r>
      <w:proofErr w:type="spellStart"/>
      <w:r w:rsidRPr="00C36129">
        <w:rPr>
          <w:rFonts w:ascii="Times New Roman" w:eastAsia="Times New Roman" w:hAnsi="Times New Roman" w:cs="Times New Roman"/>
          <w:sz w:val="28"/>
          <w:szCs w:val="19"/>
          <w:lang w:eastAsia="ru-RU"/>
        </w:rPr>
        <w:t>частнометодическими</w:t>
      </w:r>
      <w:proofErr w:type="spellEnd"/>
      <w:r w:rsidRPr="00C36129">
        <w:rPr>
          <w:rFonts w:ascii="Times New Roman" w:eastAsia="Times New Roman" w:hAnsi="Times New Roman" w:cs="Times New Roman"/>
          <w:sz w:val="28"/>
          <w:szCs w:val="19"/>
          <w:lang w:eastAsia="ru-RU"/>
        </w:rPr>
        <w:t xml:space="preserve"> вопросами обучения и воспитания детей с ОПФР. Содержание программного учебного материала непосредственно связано с содержанием таких учебных предметов, как «Психология», «Педагогика». В программе сформированы цели изучения каждой темы и спрогнозированы результаты их достижения в соответствии с уровнями усвоения учебного материала. </w:t>
      </w:r>
    </w:p>
    <w:p w:rsidR="00C36129" w:rsidRPr="00C36129" w:rsidRDefault="00C36129" w:rsidP="00C36129">
      <w:pPr>
        <w:spacing w:after="0" w:line="240" w:lineRule="auto"/>
        <w:ind w:firstLine="567"/>
        <w:jc w:val="both"/>
        <w:rPr>
          <w:rFonts w:ascii="Times New Roman" w:eastAsia="Times New Roman" w:hAnsi="Times New Roman" w:cs="Times New Roman"/>
          <w:sz w:val="28"/>
          <w:szCs w:val="19"/>
          <w:lang w:eastAsia="ru-RU"/>
        </w:rPr>
      </w:pPr>
      <w:r w:rsidRPr="00C36129">
        <w:rPr>
          <w:rFonts w:ascii="Times New Roman" w:eastAsia="Times New Roman" w:hAnsi="Times New Roman" w:cs="Times New Roman"/>
          <w:sz w:val="28"/>
          <w:szCs w:val="19"/>
          <w:lang w:eastAsia="ru-RU"/>
        </w:rPr>
        <w:t xml:space="preserve">В результате изучения </w:t>
      </w:r>
      <w:r w:rsidRPr="00C36129">
        <w:rPr>
          <w:rFonts w:ascii="Times New Roman" w:eastAsia="Calibri" w:hAnsi="Times New Roman" w:cs="Times New Roman"/>
          <w:sz w:val="28"/>
          <w:szCs w:val="19"/>
        </w:rPr>
        <w:t xml:space="preserve">учебного предмета </w:t>
      </w:r>
      <w:r w:rsidRPr="00C36129">
        <w:rPr>
          <w:rFonts w:ascii="Times New Roman" w:eastAsia="Times New Roman" w:hAnsi="Times New Roman" w:cs="Times New Roman"/>
          <w:sz w:val="28"/>
          <w:szCs w:val="19"/>
          <w:lang w:eastAsia="ru-RU"/>
        </w:rPr>
        <w:t xml:space="preserve">учащиеся должны </w:t>
      </w:r>
      <w:r w:rsidRPr="00C36129">
        <w:rPr>
          <w:rFonts w:ascii="Times New Roman" w:eastAsia="Times New Roman" w:hAnsi="Times New Roman" w:cs="Times New Roman"/>
          <w:i/>
          <w:sz w:val="28"/>
          <w:szCs w:val="19"/>
          <w:lang w:eastAsia="ru-RU"/>
        </w:rPr>
        <w:t>знать на уровне представления</w:t>
      </w:r>
      <w:r w:rsidRPr="00C36129">
        <w:rPr>
          <w:rFonts w:ascii="Times New Roman" w:eastAsia="Times New Roman" w:hAnsi="Times New Roman" w:cs="Times New Roman"/>
          <w:sz w:val="28"/>
          <w:szCs w:val="19"/>
          <w:lang w:eastAsia="ru-RU"/>
        </w:rPr>
        <w:t xml:space="preserve">: </w:t>
      </w:r>
    </w:p>
    <w:p w:rsidR="00C36129" w:rsidRPr="00C36129" w:rsidRDefault="00C36129" w:rsidP="00C36129">
      <w:pPr>
        <w:spacing w:after="0" w:line="240" w:lineRule="auto"/>
        <w:ind w:firstLine="567"/>
        <w:jc w:val="both"/>
        <w:rPr>
          <w:rFonts w:ascii="Times New Roman" w:eastAsia="Times New Roman" w:hAnsi="Times New Roman" w:cs="Times New Roman"/>
          <w:sz w:val="28"/>
          <w:szCs w:val="19"/>
          <w:lang w:eastAsia="ru-RU"/>
        </w:rPr>
      </w:pPr>
      <w:r w:rsidRPr="00C36129">
        <w:rPr>
          <w:rFonts w:ascii="Times New Roman" w:eastAsia="Times New Roman" w:hAnsi="Times New Roman" w:cs="Times New Roman"/>
          <w:sz w:val="28"/>
          <w:szCs w:val="19"/>
          <w:lang w:eastAsia="ru-RU"/>
        </w:rPr>
        <w:t xml:space="preserve">современные проблемы и предметное поле специальной психологии и коррекционной педагогики; </w:t>
      </w:r>
    </w:p>
    <w:p w:rsidR="00C36129" w:rsidRPr="00C36129" w:rsidRDefault="00C36129" w:rsidP="00C36129">
      <w:pPr>
        <w:spacing w:after="0" w:line="240" w:lineRule="auto"/>
        <w:ind w:firstLine="567"/>
        <w:jc w:val="both"/>
        <w:rPr>
          <w:rFonts w:ascii="Times New Roman" w:eastAsia="Times New Roman" w:hAnsi="Times New Roman" w:cs="Times New Roman"/>
          <w:sz w:val="28"/>
          <w:szCs w:val="19"/>
          <w:lang w:eastAsia="ru-RU"/>
        </w:rPr>
      </w:pPr>
      <w:r w:rsidRPr="00C36129">
        <w:rPr>
          <w:rFonts w:ascii="Times New Roman" w:eastAsia="Times New Roman" w:hAnsi="Times New Roman" w:cs="Times New Roman"/>
          <w:sz w:val="28"/>
          <w:szCs w:val="19"/>
          <w:lang w:eastAsia="ru-RU"/>
        </w:rPr>
        <w:t xml:space="preserve">общие принципы специальной психологии; </w:t>
      </w:r>
    </w:p>
    <w:p w:rsidR="00C36129" w:rsidRPr="00C36129" w:rsidRDefault="00C36129" w:rsidP="00C36129">
      <w:pPr>
        <w:spacing w:after="0" w:line="240" w:lineRule="auto"/>
        <w:ind w:firstLine="567"/>
        <w:jc w:val="both"/>
        <w:rPr>
          <w:rFonts w:ascii="Times New Roman" w:eastAsia="Times New Roman" w:hAnsi="Times New Roman" w:cs="Times New Roman"/>
          <w:sz w:val="28"/>
          <w:szCs w:val="19"/>
          <w:lang w:eastAsia="ru-RU"/>
        </w:rPr>
      </w:pPr>
      <w:r w:rsidRPr="00C36129">
        <w:rPr>
          <w:rFonts w:ascii="Times New Roman" w:eastAsia="Times New Roman" w:hAnsi="Times New Roman" w:cs="Times New Roman"/>
          <w:sz w:val="28"/>
          <w:szCs w:val="19"/>
          <w:lang w:eastAsia="ru-RU"/>
        </w:rPr>
        <w:t>периоды эволюции отношений общества и государства к лицам с ОПФР;</w:t>
      </w:r>
    </w:p>
    <w:p w:rsidR="00C36129" w:rsidRPr="00C36129" w:rsidRDefault="00C36129" w:rsidP="00C36129">
      <w:pPr>
        <w:spacing w:after="0" w:line="240" w:lineRule="auto"/>
        <w:ind w:firstLine="567"/>
        <w:jc w:val="both"/>
        <w:rPr>
          <w:rFonts w:ascii="Times New Roman" w:eastAsia="Times New Roman" w:hAnsi="Times New Roman" w:cs="Times New Roman"/>
          <w:sz w:val="28"/>
          <w:szCs w:val="19"/>
          <w:lang w:eastAsia="ru-RU"/>
        </w:rPr>
      </w:pPr>
      <w:r w:rsidRPr="00C36129">
        <w:rPr>
          <w:rFonts w:ascii="Times New Roman" w:eastAsia="Times New Roman" w:hAnsi="Times New Roman" w:cs="Times New Roman"/>
          <w:sz w:val="28"/>
          <w:szCs w:val="19"/>
          <w:lang w:eastAsia="ru-RU"/>
        </w:rPr>
        <w:t xml:space="preserve">основные параметры </w:t>
      </w:r>
      <w:proofErr w:type="spellStart"/>
      <w:r w:rsidRPr="00C36129">
        <w:rPr>
          <w:rFonts w:ascii="Times New Roman" w:eastAsia="Times New Roman" w:hAnsi="Times New Roman" w:cs="Times New Roman"/>
          <w:sz w:val="28"/>
          <w:szCs w:val="19"/>
          <w:lang w:eastAsia="ru-RU"/>
        </w:rPr>
        <w:t>дизонтогенеза</w:t>
      </w:r>
      <w:proofErr w:type="spellEnd"/>
      <w:r w:rsidRPr="00C36129">
        <w:rPr>
          <w:rFonts w:ascii="Times New Roman" w:eastAsia="Times New Roman" w:hAnsi="Times New Roman" w:cs="Times New Roman"/>
          <w:sz w:val="28"/>
          <w:szCs w:val="19"/>
          <w:lang w:eastAsia="ru-RU"/>
        </w:rPr>
        <w:t xml:space="preserve">; </w:t>
      </w:r>
    </w:p>
    <w:p w:rsidR="00C36129" w:rsidRPr="00C36129" w:rsidRDefault="00C36129" w:rsidP="00C36129">
      <w:pPr>
        <w:spacing w:after="0" w:line="240" w:lineRule="auto"/>
        <w:ind w:firstLine="567"/>
        <w:jc w:val="both"/>
        <w:rPr>
          <w:rFonts w:ascii="Times New Roman" w:eastAsia="Times New Roman" w:hAnsi="Times New Roman" w:cs="Times New Roman"/>
          <w:sz w:val="28"/>
          <w:szCs w:val="19"/>
          <w:lang w:eastAsia="ru-RU"/>
        </w:rPr>
      </w:pPr>
      <w:r w:rsidRPr="00C36129">
        <w:rPr>
          <w:rFonts w:ascii="Times New Roman" w:eastAsia="Times New Roman" w:hAnsi="Times New Roman" w:cs="Times New Roman"/>
          <w:sz w:val="28"/>
          <w:szCs w:val="19"/>
          <w:lang w:eastAsia="ru-RU"/>
        </w:rPr>
        <w:t>причины нарушений психофизического развития;</w:t>
      </w:r>
    </w:p>
    <w:p w:rsidR="00C36129" w:rsidRPr="00C36129" w:rsidRDefault="00C36129" w:rsidP="00C36129">
      <w:pPr>
        <w:spacing w:after="0" w:line="240" w:lineRule="auto"/>
        <w:ind w:firstLine="567"/>
        <w:jc w:val="both"/>
        <w:rPr>
          <w:rFonts w:ascii="Times New Roman" w:eastAsia="Times New Roman" w:hAnsi="Times New Roman" w:cs="Times New Roman"/>
          <w:sz w:val="28"/>
          <w:szCs w:val="19"/>
          <w:lang w:eastAsia="ru-RU"/>
        </w:rPr>
      </w:pPr>
      <w:r w:rsidRPr="00C36129">
        <w:rPr>
          <w:rFonts w:ascii="Times New Roman" w:eastAsia="Times New Roman" w:hAnsi="Times New Roman" w:cs="Times New Roman"/>
          <w:sz w:val="28"/>
          <w:szCs w:val="19"/>
          <w:lang w:eastAsia="ru-RU"/>
        </w:rPr>
        <w:t xml:space="preserve">психолого-педагогическую характеристику детей с ОПФР; </w:t>
      </w:r>
    </w:p>
    <w:p w:rsidR="00C36129" w:rsidRPr="00C36129" w:rsidRDefault="00C36129" w:rsidP="00C36129">
      <w:pPr>
        <w:spacing w:after="0" w:line="240" w:lineRule="auto"/>
        <w:ind w:firstLine="567"/>
        <w:jc w:val="both"/>
        <w:rPr>
          <w:rFonts w:ascii="Times New Roman" w:eastAsia="Times New Roman" w:hAnsi="Times New Roman" w:cs="Times New Roman"/>
          <w:sz w:val="28"/>
          <w:szCs w:val="19"/>
          <w:lang w:eastAsia="ru-RU"/>
        </w:rPr>
      </w:pPr>
      <w:r w:rsidRPr="00C36129">
        <w:rPr>
          <w:rFonts w:ascii="Times New Roman" w:eastAsia="Times New Roman" w:hAnsi="Times New Roman" w:cs="Times New Roman"/>
          <w:sz w:val="28"/>
          <w:szCs w:val="19"/>
          <w:lang w:eastAsia="ru-RU"/>
        </w:rPr>
        <w:t xml:space="preserve">специфику коррекционной работы с детьми с ОПФР и условия ее обеспечения; </w:t>
      </w:r>
    </w:p>
    <w:p w:rsidR="00C36129" w:rsidRPr="00C36129" w:rsidRDefault="00C36129" w:rsidP="00C36129">
      <w:pPr>
        <w:spacing w:after="0" w:line="240" w:lineRule="auto"/>
        <w:ind w:left="567"/>
        <w:jc w:val="both"/>
        <w:rPr>
          <w:rFonts w:ascii="Times New Roman" w:eastAsia="Times New Roman" w:hAnsi="Times New Roman" w:cs="Times New Roman"/>
          <w:i/>
          <w:sz w:val="28"/>
          <w:szCs w:val="19"/>
          <w:lang w:eastAsia="ru-RU"/>
        </w:rPr>
      </w:pPr>
      <w:r w:rsidRPr="00C36129">
        <w:rPr>
          <w:rFonts w:ascii="Times New Roman" w:eastAsia="Times New Roman" w:hAnsi="Times New Roman" w:cs="Times New Roman"/>
          <w:sz w:val="28"/>
          <w:szCs w:val="19"/>
          <w:lang w:eastAsia="ru-RU"/>
        </w:rPr>
        <w:t xml:space="preserve">образовательные технологии и методы обучения детей с ОПФР; </w:t>
      </w:r>
      <w:r w:rsidRPr="00C36129">
        <w:rPr>
          <w:rFonts w:ascii="Times New Roman" w:eastAsia="Times New Roman" w:hAnsi="Times New Roman" w:cs="Times New Roman"/>
          <w:i/>
          <w:sz w:val="28"/>
          <w:szCs w:val="19"/>
          <w:lang w:eastAsia="ru-RU"/>
        </w:rPr>
        <w:t xml:space="preserve">знать на уровне понимания: </w:t>
      </w:r>
    </w:p>
    <w:p w:rsidR="00C36129" w:rsidRPr="00C36129" w:rsidRDefault="00C36129" w:rsidP="00C36129">
      <w:pPr>
        <w:spacing w:after="0" w:line="240" w:lineRule="auto"/>
        <w:ind w:firstLine="567"/>
        <w:jc w:val="both"/>
        <w:rPr>
          <w:rFonts w:ascii="Times New Roman" w:eastAsia="Times New Roman" w:hAnsi="Times New Roman" w:cs="Times New Roman"/>
          <w:sz w:val="28"/>
          <w:szCs w:val="19"/>
          <w:lang w:eastAsia="ru-RU"/>
        </w:rPr>
      </w:pPr>
      <w:r w:rsidRPr="00C36129">
        <w:rPr>
          <w:rFonts w:ascii="Times New Roman" w:eastAsia="Times New Roman" w:hAnsi="Times New Roman" w:cs="Times New Roman"/>
          <w:sz w:val="28"/>
          <w:szCs w:val="19"/>
          <w:lang w:eastAsia="ru-RU"/>
        </w:rPr>
        <w:t>теоретические основы и основные понятия специальной психологии и коррекционной педагогики;</w:t>
      </w:r>
    </w:p>
    <w:p w:rsidR="00C36129" w:rsidRPr="00C36129" w:rsidRDefault="00C36129" w:rsidP="00C36129">
      <w:pPr>
        <w:spacing w:after="0" w:line="240" w:lineRule="auto"/>
        <w:ind w:firstLine="567"/>
        <w:jc w:val="both"/>
        <w:rPr>
          <w:rFonts w:ascii="Times New Roman" w:eastAsia="Times New Roman" w:hAnsi="Times New Roman" w:cs="Times New Roman"/>
          <w:sz w:val="28"/>
          <w:szCs w:val="19"/>
          <w:lang w:eastAsia="ru-RU"/>
        </w:rPr>
      </w:pPr>
      <w:r w:rsidRPr="00C36129">
        <w:rPr>
          <w:rFonts w:ascii="Times New Roman" w:eastAsia="Times New Roman" w:hAnsi="Times New Roman" w:cs="Times New Roman"/>
          <w:sz w:val="28"/>
          <w:szCs w:val="19"/>
          <w:lang w:eastAsia="ru-RU"/>
        </w:rPr>
        <w:t xml:space="preserve"> специфические принципы и методы специальной психологии; </w:t>
      </w:r>
    </w:p>
    <w:p w:rsidR="00C36129" w:rsidRPr="00C36129" w:rsidRDefault="00C36129" w:rsidP="00C36129">
      <w:pPr>
        <w:spacing w:after="0" w:line="240" w:lineRule="auto"/>
        <w:ind w:firstLine="567"/>
        <w:jc w:val="both"/>
        <w:rPr>
          <w:rFonts w:ascii="Times New Roman" w:eastAsia="Times New Roman" w:hAnsi="Times New Roman" w:cs="Times New Roman"/>
          <w:sz w:val="28"/>
          <w:szCs w:val="19"/>
          <w:lang w:eastAsia="ru-RU"/>
        </w:rPr>
      </w:pPr>
      <w:r w:rsidRPr="00C36129">
        <w:rPr>
          <w:rFonts w:ascii="Times New Roman" w:eastAsia="Times New Roman" w:hAnsi="Times New Roman" w:cs="Times New Roman"/>
          <w:sz w:val="28"/>
          <w:szCs w:val="19"/>
          <w:lang w:eastAsia="ru-RU"/>
        </w:rPr>
        <w:lastRenderedPageBreak/>
        <w:t xml:space="preserve"> классификации нарушений психофизического развития;</w:t>
      </w:r>
    </w:p>
    <w:p w:rsidR="00C36129" w:rsidRPr="00C36129" w:rsidRDefault="00C36129" w:rsidP="00C36129">
      <w:pPr>
        <w:spacing w:after="0" w:line="240" w:lineRule="auto"/>
        <w:ind w:firstLine="567"/>
        <w:jc w:val="both"/>
        <w:rPr>
          <w:rFonts w:ascii="Times New Roman" w:eastAsia="Times New Roman" w:hAnsi="Times New Roman" w:cs="Times New Roman"/>
          <w:sz w:val="28"/>
          <w:szCs w:val="19"/>
          <w:lang w:eastAsia="ru-RU"/>
        </w:rPr>
      </w:pPr>
      <w:r w:rsidRPr="00C36129">
        <w:rPr>
          <w:rFonts w:ascii="Times New Roman" w:eastAsia="Times New Roman" w:hAnsi="Times New Roman" w:cs="Times New Roman"/>
          <w:sz w:val="28"/>
          <w:szCs w:val="19"/>
          <w:lang w:eastAsia="ru-RU"/>
        </w:rPr>
        <w:t xml:space="preserve"> закономерности развития детей с ОПФР; </w:t>
      </w:r>
    </w:p>
    <w:p w:rsidR="00C36129" w:rsidRPr="00C36129" w:rsidRDefault="00C36129" w:rsidP="00C36129">
      <w:pPr>
        <w:spacing w:after="0" w:line="240" w:lineRule="auto"/>
        <w:ind w:firstLine="567"/>
        <w:jc w:val="both"/>
        <w:rPr>
          <w:rFonts w:ascii="Times New Roman" w:eastAsia="Times New Roman" w:hAnsi="Times New Roman" w:cs="Times New Roman"/>
          <w:sz w:val="28"/>
          <w:szCs w:val="19"/>
          <w:lang w:eastAsia="ru-RU"/>
        </w:rPr>
      </w:pPr>
      <w:r w:rsidRPr="00C36129">
        <w:rPr>
          <w:rFonts w:ascii="Times New Roman" w:eastAsia="Times New Roman" w:hAnsi="Times New Roman" w:cs="Times New Roman"/>
          <w:sz w:val="28"/>
          <w:szCs w:val="19"/>
          <w:lang w:eastAsia="ru-RU"/>
        </w:rPr>
        <w:t xml:space="preserve"> структуру нарушения развития при различных вариантах </w:t>
      </w:r>
      <w:proofErr w:type="spellStart"/>
      <w:r w:rsidRPr="00C36129">
        <w:rPr>
          <w:rFonts w:ascii="Times New Roman" w:eastAsia="Times New Roman" w:hAnsi="Times New Roman" w:cs="Times New Roman"/>
          <w:sz w:val="28"/>
          <w:szCs w:val="19"/>
          <w:lang w:eastAsia="ru-RU"/>
        </w:rPr>
        <w:t>дизонтогенеза</w:t>
      </w:r>
      <w:proofErr w:type="spellEnd"/>
      <w:r w:rsidRPr="00C36129">
        <w:rPr>
          <w:rFonts w:ascii="Times New Roman" w:eastAsia="Times New Roman" w:hAnsi="Times New Roman" w:cs="Times New Roman"/>
          <w:sz w:val="28"/>
          <w:szCs w:val="19"/>
          <w:lang w:eastAsia="ru-RU"/>
        </w:rPr>
        <w:t xml:space="preserve">; </w:t>
      </w:r>
    </w:p>
    <w:p w:rsidR="00C36129" w:rsidRPr="00C36129" w:rsidRDefault="00C36129" w:rsidP="00C36129">
      <w:pPr>
        <w:spacing w:after="0" w:line="240" w:lineRule="auto"/>
        <w:ind w:firstLine="567"/>
        <w:jc w:val="both"/>
        <w:rPr>
          <w:rFonts w:ascii="Times New Roman" w:eastAsia="Times New Roman" w:hAnsi="Times New Roman" w:cs="Times New Roman"/>
          <w:sz w:val="28"/>
          <w:szCs w:val="19"/>
          <w:lang w:eastAsia="ru-RU"/>
        </w:rPr>
      </w:pPr>
      <w:r w:rsidRPr="00C36129">
        <w:rPr>
          <w:rFonts w:ascii="Times New Roman" w:eastAsia="Times New Roman" w:hAnsi="Times New Roman" w:cs="Times New Roman"/>
          <w:sz w:val="28"/>
          <w:szCs w:val="19"/>
          <w:lang w:eastAsia="ru-RU"/>
        </w:rPr>
        <w:t xml:space="preserve">особенности развития психики в условиях депривации; </w:t>
      </w:r>
    </w:p>
    <w:p w:rsidR="00C36129" w:rsidRPr="00C36129" w:rsidRDefault="00C36129" w:rsidP="00C36129">
      <w:pPr>
        <w:spacing w:after="0" w:line="240" w:lineRule="auto"/>
        <w:ind w:firstLine="567"/>
        <w:jc w:val="both"/>
        <w:rPr>
          <w:rFonts w:ascii="Times New Roman" w:eastAsia="Times New Roman" w:hAnsi="Times New Roman" w:cs="Times New Roman"/>
          <w:sz w:val="28"/>
          <w:szCs w:val="19"/>
          <w:lang w:eastAsia="ru-RU"/>
        </w:rPr>
      </w:pPr>
      <w:r w:rsidRPr="00C36129">
        <w:rPr>
          <w:rFonts w:ascii="Times New Roman" w:eastAsia="Times New Roman" w:hAnsi="Times New Roman" w:cs="Times New Roman"/>
          <w:sz w:val="28"/>
          <w:szCs w:val="19"/>
          <w:lang w:eastAsia="ru-RU"/>
        </w:rPr>
        <w:t>особенности и значение психолого-педагогического изучения развития детей с ОПФР, компенсации и коррекции нарушений развития;</w:t>
      </w:r>
    </w:p>
    <w:p w:rsidR="00C36129" w:rsidRPr="00C36129" w:rsidRDefault="00C36129" w:rsidP="00C36129">
      <w:pPr>
        <w:spacing w:after="0" w:line="240" w:lineRule="auto"/>
        <w:ind w:firstLine="567"/>
        <w:jc w:val="both"/>
        <w:rPr>
          <w:rFonts w:ascii="Times New Roman" w:eastAsia="Times New Roman" w:hAnsi="Times New Roman" w:cs="Times New Roman"/>
          <w:sz w:val="28"/>
          <w:szCs w:val="19"/>
          <w:lang w:eastAsia="ru-RU"/>
        </w:rPr>
      </w:pPr>
      <w:r w:rsidRPr="00C36129">
        <w:rPr>
          <w:rFonts w:ascii="Times New Roman" w:eastAsia="Times New Roman" w:hAnsi="Times New Roman" w:cs="Times New Roman"/>
          <w:sz w:val="28"/>
          <w:szCs w:val="19"/>
          <w:lang w:eastAsia="ru-RU"/>
        </w:rPr>
        <w:t xml:space="preserve"> нормативные правовые основы организации специального образования и коррекционно-педагогической помощи в Республике Беларусь; </w:t>
      </w:r>
    </w:p>
    <w:p w:rsidR="00C36129" w:rsidRPr="00C36129" w:rsidRDefault="00C36129" w:rsidP="00C36129">
      <w:pPr>
        <w:spacing w:after="0" w:line="240" w:lineRule="auto"/>
        <w:ind w:firstLine="567"/>
        <w:jc w:val="both"/>
        <w:rPr>
          <w:rFonts w:ascii="Times New Roman" w:eastAsia="Times New Roman" w:hAnsi="Times New Roman" w:cs="Times New Roman"/>
          <w:sz w:val="28"/>
          <w:szCs w:val="19"/>
          <w:lang w:eastAsia="ru-RU"/>
        </w:rPr>
      </w:pPr>
      <w:r w:rsidRPr="00C36129">
        <w:rPr>
          <w:rFonts w:ascii="Times New Roman" w:eastAsia="Times New Roman" w:hAnsi="Times New Roman" w:cs="Times New Roman"/>
          <w:sz w:val="28"/>
          <w:szCs w:val="19"/>
          <w:lang w:eastAsia="ru-RU"/>
        </w:rPr>
        <w:t xml:space="preserve">особенности организации интегрированного обучения и воспитания, инклюзивного образования; </w:t>
      </w:r>
    </w:p>
    <w:p w:rsidR="00C36129" w:rsidRPr="00C36129" w:rsidRDefault="00C36129" w:rsidP="00C36129">
      <w:pPr>
        <w:spacing w:after="0" w:line="240" w:lineRule="auto"/>
        <w:ind w:firstLine="567"/>
        <w:jc w:val="both"/>
        <w:rPr>
          <w:rFonts w:ascii="Times New Roman" w:eastAsia="Times New Roman" w:hAnsi="Times New Roman" w:cs="Times New Roman"/>
          <w:sz w:val="28"/>
          <w:szCs w:val="19"/>
          <w:lang w:eastAsia="ru-RU"/>
        </w:rPr>
      </w:pPr>
      <w:r w:rsidRPr="00C36129">
        <w:rPr>
          <w:rFonts w:ascii="Times New Roman" w:eastAsia="Times New Roman" w:hAnsi="Times New Roman" w:cs="Times New Roman"/>
          <w:sz w:val="28"/>
          <w:szCs w:val="19"/>
          <w:lang w:eastAsia="ru-RU"/>
        </w:rPr>
        <w:t>современные подходы к организации и содержанию обучения и воспитания детей с ОПФР;</w:t>
      </w:r>
    </w:p>
    <w:p w:rsidR="00C36129" w:rsidRPr="00C36129" w:rsidRDefault="00C36129" w:rsidP="00C36129">
      <w:pPr>
        <w:spacing w:after="0" w:line="240" w:lineRule="auto"/>
        <w:ind w:firstLine="567"/>
        <w:jc w:val="both"/>
        <w:rPr>
          <w:rFonts w:ascii="Times New Roman" w:eastAsia="Times New Roman" w:hAnsi="Times New Roman" w:cs="Times New Roman"/>
          <w:sz w:val="28"/>
          <w:szCs w:val="19"/>
          <w:lang w:eastAsia="ru-RU"/>
        </w:rPr>
      </w:pPr>
      <w:r w:rsidRPr="00C36129">
        <w:rPr>
          <w:rFonts w:ascii="Times New Roman" w:eastAsia="Times New Roman" w:hAnsi="Times New Roman" w:cs="Times New Roman"/>
          <w:sz w:val="28"/>
          <w:szCs w:val="19"/>
          <w:lang w:eastAsia="ru-RU"/>
        </w:rPr>
        <w:t xml:space="preserve"> методические основы обучения детей с нарушениями психического развития (трудностями в обучении), интеллектуальной недостаточностью, с нарушением слуха, зрения, тяжелыми нарушениями речи, нарушениями функций опорно-двигательного аппарата; особенности создания образовательной среды для детей с ОПФР; </w:t>
      </w:r>
    </w:p>
    <w:p w:rsidR="00C36129" w:rsidRPr="00C36129" w:rsidRDefault="00C36129" w:rsidP="00C36129">
      <w:pPr>
        <w:spacing w:after="0" w:line="240" w:lineRule="auto"/>
        <w:ind w:firstLine="567"/>
        <w:jc w:val="both"/>
        <w:rPr>
          <w:rFonts w:ascii="Times New Roman" w:eastAsia="Times New Roman" w:hAnsi="Times New Roman" w:cs="Times New Roman"/>
          <w:sz w:val="28"/>
          <w:szCs w:val="19"/>
          <w:lang w:eastAsia="ru-RU"/>
        </w:rPr>
      </w:pPr>
      <w:r w:rsidRPr="00C36129">
        <w:rPr>
          <w:rFonts w:ascii="Times New Roman" w:eastAsia="Times New Roman" w:hAnsi="Times New Roman" w:cs="Times New Roman"/>
          <w:sz w:val="28"/>
          <w:szCs w:val="19"/>
          <w:lang w:eastAsia="ru-RU"/>
        </w:rPr>
        <w:t xml:space="preserve">способы организации совместной деятельности обучающихся и роль педагогов в формировании коллектива группы (класса) интегрированного обучения и воспитания; </w:t>
      </w:r>
    </w:p>
    <w:p w:rsidR="00C36129" w:rsidRPr="00C36129" w:rsidRDefault="00C36129" w:rsidP="00C36129">
      <w:pPr>
        <w:spacing w:after="0" w:line="240" w:lineRule="auto"/>
        <w:ind w:firstLine="567"/>
        <w:jc w:val="both"/>
        <w:rPr>
          <w:rFonts w:ascii="Times New Roman" w:eastAsia="Times New Roman" w:hAnsi="Times New Roman" w:cs="Times New Roman"/>
          <w:sz w:val="28"/>
          <w:szCs w:val="19"/>
          <w:lang w:eastAsia="ru-RU"/>
        </w:rPr>
      </w:pPr>
      <w:r w:rsidRPr="00C36129">
        <w:rPr>
          <w:rFonts w:ascii="Times New Roman" w:eastAsia="Times New Roman" w:hAnsi="Times New Roman" w:cs="Times New Roman"/>
          <w:sz w:val="28"/>
          <w:szCs w:val="19"/>
          <w:lang w:eastAsia="ru-RU"/>
        </w:rPr>
        <w:t>направления и формы взаимодействия учреждения образования и семьи ребенка с ОПФР для формирования у них психолого-педагогической компетентности;</w:t>
      </w:r>
    </w:p>
    <w:p w:rsidR="00C36129" w:rsidRPr="00C36129" w:rsidRDefault="00C36129" w:rsidP="00C36129">
      <w:pPr>
        <w:tabs>
          <w:tab w:val="left" w:pos="2246"/>
        </w:tabs>
        <w:spacing w:after="0" w:line="240" w:lineRule="auto"/>
        <w:ind w:firstLine="567"/>
        <w:jc w:val="both"/>
        <w:rPr>
          <w:rFonts w:ascii="Times New Roman" w:eastAsia="Times New Roman" w:hAnsi="Times New Roman" w:cs="Times New Roman"/>
          <w:i/>
          <w:sz w:val="28"/>
          <w:szCs w:val="19"/>
          <w:lang w:eastAsia="ru-RU"/>
        </w:rPr>
      </w:pPr>
      <w:r w:rsidRPr="00C36129">
        <w:rPr>
          <w:rFonts w:ascii="Times New Roman" w:eastAsia="Times New Roman" w:hAnsi="Times New Roman" w:cs="Times New Roman"/>
          <w:i/>
          <w:sz w:val="28"/>
          <w:szCs w:val="19"/>
          <w:lang w:eastAsia="ru-RU"/>
        </w:rPr>
        <w:t xml:space="preserve">уметь: </w:t>
      </w:r>
      <w:r w:rsidRPr="00C36129">
        <w:rPr>
          <w:rFonts w:ascii="Times New Roman" w:eastAsia="Times New Roman" w:hAnsi="Times New Roman" w:cs="Times New Roman"/>
          <w:i/>
          <w:sz w:val="28"/>
          <w:szCs w:val="19"/>
          <w:lang w:eastAsia="ru-RU"/>
        </w:rPr>
        <w:tab/>
      </w:r>
    </w:p>
    <w:p w:rsidR="00C36129" w:rsidRPr="00C36129" w:rsidRDefault="00C36129" w:rsidP="00C36129">
      <w:pPr>
        <w:spacing w:after="0" w:line="240" w:lineRule="auto"/>
        <w:ind w:firstLine="567"/>
        <w:jc w:val="both"/>
        <w:rPr>
          <w:rFonts w:ascii="Times New Roman" w:eastAsia="Times New Roman" w:hAnsi="Times New Roman" w:cs="Times New Roman"/>
          <w:sz w:val="28"/>
          <w:szCs w:val="19"/>
          <w:lang w:eastAsia="ru-RU"/>
        </w:rPr>
      </w:pPr>
      <w:r w:rsidRPr="00C36129">
        <w:rPr>
          <w:rFonts w:ascii="Times New Roman" w:eastAsia="Times New Roman" w:hAnsi="Times New Roman" w:cs="Times New Roman"/>
          <w:sz w:val="28"/>
          <w:szCs w:val="19"/>
          <w:lang w:eastAsia="ru-RU"/>
        </w:rPr>
        <w:t>использовать методы и методики изучения личности и познавательной сферы детей с ОПФР в профессиональной деятельности;</w:t>
      </w:r>
    </w:p>
    <w:p w:rsidR="00C36129" w:rsidRPr="00C36129" w:rsidRDefault="00C36129" w:rsidP="00C36129">
      <w:pPr>
        <w:spacing w:after="0" w:line="240" w:lineRule="auto"/>
        <w:ind w:firstLine="567"/>
        <w:jc w:val="both"/>
        <w:rPr>
          <w:rFonts w:ascii="Times New Roman" w:eastAsia="Times New Roman" w:hAnsi="Times New Roman" w:cs="Times New Roman"/>
          <w:sz w:val="28"/>
          <w:szCs w:val="19"/>
          <w:lang w:eastAsia="ru-RU"/>
        </w:rPr>
      </w:pPr>
      <w:r w:rsidRPr="00C36129">
        <w:rPr>
          <w:rFonts w:ascii="Times New Roman" w:eastAsia="Times New Roman" w:hAnsi="Times New Roman" w:cs="Times New Roman"/>
          <w:sz w:val="28"/>
          <w:szCs w:val="19"/>
          <w:lang w:eastAsia="ru-RU"/>
        </w:rPr>
        <w:t xml:space="preserve"> соотносить модально-неспецифические закономерности развития с вариантами </w:t>
      </w:r>
      <w:proofErr w:type="spellStart"/>
      <w:r w:rsidRPr="00C36129">
        <w:rPr>
          <w:rFonts w:ascii="Times New Roman" w:eastAsia="Times New Roman" w:hAnsi="Times New Roman" w:cs="Times New Roman"/>
          <w:sz w:val="28"/>
          <w:szCs w:val="19"/>
          <w:lang w:eastAsia="ru-RU"/>
        </w:rPr>
        <w:t>дизонтогенеза</w:t>
      </w:r>
      <w:proofErr w:type="spellEnd"/>
      <w:r w:rsidRPr="00C36129">
        <w:rPr>
          <w:rFonts w:ascii="Times New Roman" w:eastAsia="Times New Roman" w:hAnsi="Times New Roman" w:cs="Times New Roman"/>
          <w:sz w:val="28"/>
          <w:szCs w:val="19"/>
          <w:lang w:eastAsia="ru-RU"/>
        </w:rPr>
        <w:t xml:space="preserve">; </w:t>
      </w:r>
    </w:p>
    <w:p w:rsidR="00C36129" w:rsidRPr="00C36129" w:rsidRDefault="00C36129" w:rsidP="00C36129">
      <w:pPr>
        <w:spacing w:after="0" w:line="240" w:lineRule="auto"/>
        <w:ind w:firstLine="567"/>
        <w:jc w:val="both"/>
        <w:rPr>
          <w:rFonts w:ascii="Times New Roman" w:eastAsia="Times New Roman" w:hAnsi="Times New Roman" w:cs="Times New Roman"/>
          <w:sz w:val="28"/>
          <w:szCs w:val="19"/>
          <w:lang w:eastAsia="ru-RU"/>
        </w:rPr>
      </w:pPr>
      <w:r w:rsidRPr="00C36129">
        <w:rPr>
          <w:rFonts w:ascii="Times New Roman" w:eastAsia="Times New Roman" w:hAnsi="Times New Roman" w:cs="Times New Roman"/>
          <w:sz w:val="28"/>
          <w:szCs w:val="19"/>
          <w:lang w:eastAsia="ru-RU"/>
        </w:rPr>
        <w:t xml:space="preserve">анализировать психолого-педагогические характеристики детей с ОПФР; </w:t>
      </w:r>
    </w:p>
    <w:p w:rsidR="00C36129" w:rsidRPr="00C36129" w:rsidRDefault="00C36129" w:rsidP="00C36129">
      <w:pPr>
        <w:spacing w:after="0" w:line="240" w:lineRule="auto"/>
        <w:ind w:firstLine="567"/>
        <w:jc w:val="both"/>
        <w:rPr>
          <w:rFonts w:ascii="Times New Roman" w:eastAsia="Times New Roman" w:hAnsi="Times New Roman" w:cs="Times New Roman"/>
          <w:sz w:val="28"/>
          <w:szCs w:val="19"/>
          <w:lang w:eastAsia="ru-RU"/>
        </w:rPr>
      </w:pPr>
      <w:r w:rsidRPr="00C36129">
        <w:rPr>
          <w:rFonts w:ascii="Times New Roman" w:eastAsia="Times New Roman" w:hAnsi="Times New Roman" w:cs="Times New Roman"/>
          <w:sz w:val="28"/>
          <w:szCs w:val="19"/>
          <w:lang w:eastAsia="ru-RU"/>
        </w:rPr>
        <w:t xml:space="preserve">отбирать образовательные технологии и методы обучения для проведения коррекционно-педагогической работы с детьми с ОПФР. </w:t>
      </w:r>
    </w:p>
    <w:p w:rsidR="00C36129" w:rsidRPr="00C36129" w:rsidRDefault="00C36129" w:rsidP="00C36129">
      <w:pPr>
        <w:spacing w:after="0" w:line="240" w:lineRule="auto"/>
        <w:ind w:firstLine="567"/>
        <w:jc w:val="both"/>
        <w:rPr>
          <w:rFonts w:ascii="Times New Roman" w:eastAsia="Times New Roman" w:hAnsi="Times New Roman" w:cs="Times New Roman"/>
          <w:sz w:val="28"/>
          <w:szCs w:val="19"/>
          <w:lang w:eastAsia="ru-RU"/>
        </w:rPr>
      </w:pPr>
      <w:r w:rsidRPr="00C36129">
        <w:rPr>
          <w:rFonts w:ascii="Times New Roman" w:eastAsia="Times New Roman" w:hAnsi="Times New Roman" w:cs="Times New Roman"/>
          <w:sz w:val="28"/>
          <w:szCs w:val="19"/>
          <w:lang w:eastAsia="ru-RU"/>
        </w:rPr>
        <w:t xml:space="preserve">Для лучшего усвоения программного учебного материала и активизации познавательной </w:t>
      </w:r>
      <w:proofErr w:type="gramStart"/>
      <w:r w:rsidRPr="00C36129">
        <w:rPr>
          <w:rFonts w:ascii="Times New Roman" w:eastAsia="Times New Roman" w:hAnsi="Times New Roman" w:cs="Times New Roman"/>
          <w:sz w:val="28"/>
          <w:szCs w:val="19"/>
          <w:lang w:eastAsia="ru-RU"/>
        </w:rPr>
        <w:t>деятельности</w:t>
      </w:r>
      <w:proofErr w:type="gramEnd"/>
      <w:r w:rsidRPr="00C36129">
        <w:rPr>
          <w:rFonts w:ascii="Times New Roman" w:eastAsia="Times New Roman" w:hAnsi="Times New Roman" w:cs="Times New Roman"/>
          <w:sz w:val="28"/>
          <w:szCs w:val="19"/>
          <w:lang w:eastAsia="ru-RU"/>
        </w:rPr>
        <w:t xml:space="preserve"> обучающихся целесообразно использовать практико-ориентированные технологии преподавания.</w:t>
      </w:r>
    </w:p>
    <w:p w:rsidR="00C36129" w:rsidRPr="00C36129" w:rsidRDefault="00C36129" w:rsidP="00C36129">
      <w:pPr>
        <w:spacing w:after="0" w:line="240" w:lineRule="auto"/>
        <w:ind w:firstLine="567"/>
        <w:jc w:val="both"/>
        <w:rPr>
          <w:rFonts w:ascii="Times New Roman" w:eastAsia="Times New Roman" w:hAnsi="Times New Roman" w:cs="Times New Roman"/>
          <w:sz w:val="28"/>
          <w:szCs w:val="19"/>
          <w:lang w:eastAsia="ru-RU"/>
        </w:rPr>
      </w:pPr>
      <w:r w:rsidRPr="00C36129">
        <w:rPr>
          <w:rFonts w:ascii="Times New Roman" w:eastAsia="Times New Roman" w:hAnsi="Times New Roman" w:cs="Times New Roman"/>
          <w:sz w:val="28"/>
          <w:szCs w:val="19"/>
          <w:lang w:eastAsia="ru-RU"/>
        </w:rPr>
        <w:t xml:space="preserve">В целях закрепления теоретического материала и формирования необходимых умений и навыков предусмотрено проведение практических занятий. Для организации контроля результатов учебной деятельности обучающихся предусмотрено проведение как минимум одной обязательной контрольной работы, содержание которой разрабатывается преподавателем учебной дисциплины и обсуждается на заседании предметной (цикловой) комиссии учреждения образования. В программе приведены примерные критерии оценки результатов учебной деятельности учащихся по </w:t>
      </w:r>
      <w:r w:rsidRPr="00C36129">
        <w:rPr>
          <w:rFonts w:ascii="Times New Roman" w:eastAsia="Calibri" w:hAnsi="Times New Roman" w:cs="Times New Roman"/>
          <w:sz w:val="28"/>
          <w:szCs w:val="19"/>
        </w:rPr>
        <w:t>учебному предмету</w:t>
      </w:r>
      <w:r w:rsidRPr="00C36129">
        <w:rPr>
          <w:rFonts w:ascii="Times New Roman" w:eastAsia="Times New Roman" w:hAnsi="Times New Roman" w:cs="Times New Roman"/>
          <w:sz w:val="28"/>
          <w:szCs w:val="19"/>
          <w:lang w:eastAsia="ru-RU"/>
        </w:rPr>
        <w:t xml:space="preserve">, разработанные на основе десятибалльной шкалы и показателей оценки результатов учебной деятельности обучающихся в учреждениях </w:t>
      </w:r>
      <w:r w:rsidRPr="00C36129">
        <w:rPr>
          <w:rFonts w:ascii="Times New Roman" w:eastAsia="Times New Roman" w:hAnsi="Times New Roman" w:cs="Times New Roman"/>
          <w:sz w:val="28"/>
          <w:szCs w:val="19"/>
          <w:lang w:eastAsia="ru-RU"/>
        </w:rPr>
        <w:lastRenderedPageBreak/>
        <w:t xml:space="preserve">среднего специального образования, и примерный перечень оснащения учебного кабинета оборудованием, техническими и демонстрационными средствами обучения, необходимыми для обеспечения образовательного процесса. Приведенный в программе примерный тематический план является рекомендательным. Предметная (цикловая) комиссия учреждения образования может вносить обоснованные изменения в содержание программного учебного материала и распределение учебных часов по темам в пределах общего бюджета времени, отведенного на изучение </w:t>
      </w:r>
      <w:r w:rsidRPr="00C36129">
        <w:rPr>
          <w:rFonts w:ascii="Times New Roman" w:eastAsia="Calibri" w:hAnsi="Times New Roman" w:cs="Times New Roman"/>
          <w:sz w:val="28"/>
          <w:szCs w:val="19"/>
        </w:rPr>
        <w:t>учебного предмета</w:t>
      </w:r>
      <w:r w:rsidRPr="00C36129">
        <w:rPr>
          <w:rFonts w:ascii="Times New Roman" w:eastAsia="Times New Roman" w:hAnsi="Times New Roman" w:cs="Times New Roman"/>
          <w:sz w:val="28"/>
          <w:szCs w:val="19"/>
          <w:lang w:eastAsia="ru-RU"/>
        </w:rPr>
        <w:t>. Все изменения должны быть утверждены заместителем руководителя учреждения образования по учебной работе.</w:t>
      </w:r>
    </w:p>
    <w:p w:rsidR="00C36129" w:rsidRPr="00C36129" w:rsidRDefault="00C36129" w:rsidP="00C36129">
      <w:pPr>
        <w:spacing w:after="0" w:line="240" w:lineRule="auto"/>
        <w:jc w:val="both"/>
        <w:rPr>
          <w:rFonts w:ascii="Times New Roman" w:eastAsia="Calibri" w:hAnsi="Times New Roman" w:cs="Times New Roman"/>
          <w:sz w:val="32"/>
          <w:szCs w:val="24"/>
        </w:rPr>
      </w:pPr>
    </w:p>
    <w:p w:rsidR="00C36129" w:rsidRPr="00C36129" w:rsidRDefault="00C36129" w:rsidP="00C36129">
      <w:pPr>
        <w:spacing w:after="0" w:line="240" w:lineRule="auto"/>
        <w:jc w:val="both"/>
        <w:rPr>
          <w:rFonts w:ascii="Times New Roman" w:eastAsia="Calibri" w:hAnsi="Times New Roman" w:cs="Times New Roman"/>
          <w:sz w:val="28"/>
          <w:szCs w:val="28"/>
        </w:rPr>
      </w:pPr>
    </w:p>
    <w:p w:rsidR="00C36129" w:rsidRPr="00C36129" w:rsidRDefault="00C36129" w:rsidP="00C36129">
      <w:pPr>
        <w:spacing w:after="0" w:line="240" w:lineRule="auto"/>
        <w:jc w:val="center"/>
        <w:rPr>
          <w:rFonts w:ascii="Times New Roman" w:eastAsia="Calibri" w:hAnsi="Times New Roman" w:cs="Times New Roman"/>
          <w:b/>
          <w:sz w:val="28"/>
          <w:szCs w:val="28"/>
        </w:rPr>
      </w:pPr>
      <w:r w:rsidRPr="00C36129">
        <w:rPr>
          <w:rFonts w:ascii="Times New Roman" w:eastAsia="Calibri" w:hAnsi="Times New Roman" w:cs="Times New Roman"/>
          <w:b/>
          <w:sz w:val="28"/>
          <w:szCs w:val="28"/>
        </w:rPr>
        <w:t xml:space="preserve">ПРИМЕРНЫЙ ТЕМАТИЧЕСКИЙ ПЛАН </w:t>
      </w:r>
    </w:p>
    <w:p w:rsidR="00C36129" w:rsidRPr="00C36129" w:rsidRDefault="00C36129" w:rsidP="00C36129">
      <w:pPr>
        <w:spacing w:after="0" w:line="240" w:lineRule="auto"/>
        <w:jc w:val="both"/>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276"/>
        <w:gridCol w:w="2126"/>
      </w:tblGrid>
      <w:tr w:rsidR="00C36129" w:rsidRPr="00C36129" w:rsidTr="00C36129">
        <w:trPr>
          <w:trHeight w:val="196"/>
        </w:trPr>
        <w:tc>
          <w:tcPr>
            <w:tcW w:w="5353" w:type="dxa"/>
            <w:vMerge w:val="restart"/>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p>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Раздел, тема</w:t>
            </w:r>
          </w:p>
        </w:tc>
        <w:tc>
          <w:tcPr>
            <w:tcW w:w="3402" w:type="dxa"/>
            <w:gridSpan w:val="2"/>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Количество учебных часов</w:t>
            </w:r>
          </w:p>
        </w:tc>
      </w:tr>
      <w:tr w:rsidR="00C36129" w:rsidRPr="00C36129" w:rsidTr="00C36129">
        <w:trPr>
          <w:trHeight w:val="88"/>
        </w:trPr>
        <w:tc>
          <w:tcPr>
            <w:tcW w:w="5353" w:type="dxa"/>
            <w:vMerge/>
            <w:tcBorders>
              <w:bottom w:val="single" w:sz="4" w:space="0" w:color="auto"/>
            </w:tcBorders>
            <w:shd w:val="clear" w:color="auto" w:fill="auto"/>
          </w:tcPr>
          <w:p w:rsidR="00C36129" w:rsidRPr="00C36129" w:rsidRDefault="00C36129" w:rsidP="00C36129">
            <w:pPr>
              <w:spacing w:after="0" w:line="240" w:lineRule="auto"/>
              <w:jc w:val="both"/>
              <w:rPr>
                <w:rFonts w:ascii="Times New Roman" w:eastAsia="Calibri" w:hAnsi="Times New Roman" w:cs="Times New Roman"/>
                <w:sz w:val="28"/>
                <w:szCs w:val="28"/>
              </w:rPr>
            </w:pPr>
          </w:p>
        </w:tc>
        <w:tc>
          <w:tcPr>
            <w:tcW w:w="1276" w:type="dxa"/>
            <w:tcBorders>
              <w:bottom w:val="single" w:sz="4" w:space="0" w:color="auto"/>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Всего</w:t>
            </w:r>
          </w:p>
        </w:tc>
        <w:tc>
          <w:tcPr>
            <w:tcW w:w="2126" w:type="dxa"/>
            <w:tcBorders>
              <w:bottom w:val="single" w:sz="4" w:space="0" w:color="auto"/>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В том числе </w:t>
            </w:r>
            <w:proofErr w:type="gramStart"/>
            <w:r w:rsidRPr="00C36129">
              <w:rPr>
                <w:rFonts w:ascii="Times New Roman" w:eastAsia="Calibri" w:hAnsi="Times New Roman" w:cs="Times New Roman"/>
                <w:sz w:val="28"/>
                <w:szCs w:val="28"/>
              </w:rPr>
              <w:t>на</w:t>
            </w:r>
            <w:proofErr w:type="gramEnd"/>
            <w:r w:rsidRPr="00C36129">
              <w:rPr>
                <w:rFonts w:ascii="Times New Roman" w:eastAsia="Calibri" w:hAnsi="Times New Roman" w:cs="Times New Roman"/>
                <w:sz w:val="28"/>
                <w:szCs w:val="28"/>
              </w:rPr>
              <w:t xml:space="preserve"> </w:t>
            </w:r>
          </w:p>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практические занятия</w:t>
            </w:r>
          </w:p>
        </w:tc>
      </w:tr>
      <w:tr w:rsidR="00C36129" w:rsidRPr="00C36129" w:rsidTr="00C36129">
        <w:trPr>
          <w:trHeight w:val="196"/>
        </w:trPr>
        <w:tc>
          <w:tcPr>
            <w:tcW w:w="5353" w:type="dxa"/>
            <w:tcBorders>
              <w:top w:val="nil"/>
              <w:bottom w:val="nil"/>
            </w:tcBorders>
            <w:shd w:val="clear" w:color="auto" w:fill="auto"/>
          </w:tcPr>
          <w:p w:rsidR="00C36129" w:rsidRPr="00C36129" w:rsidRDefault="00C36129" w:rsidP="00C36129">
            <w:pPr>
              <w:spacing w:after="0" w:line="240" w:lineRule="auto"/>
              <w:jc w:val="both"/>
              <w:rPr>
                <w:rFonts w:ascii="Times New Roman" w:eastAsia="Calibri" w:hAnsi="Times New Roman" w:cs="Times New Roman"/>
                <w:b/>
                <w:sz w:val="28"/>
                <w:szCs w:val="28"/>
              </w:rPr>
            </w:pPr>
            <w:r w:rsidRPr="00C36129">
              <w:rPr>
                <w:rFonts w:ascii="Times New Roman" w:eastAsia="Calibri" w:hAnsi="Times New Roman" w:cs="Times New Roman"/>
                <w:sz w:val="28"/>
                <w:szCs w:val="28"/>
              </w:rPr>
              <w:t xml:space="preserve">Раздел 1. </w:t>
            </w:r>
            <w:r w:rsidRPr="00C36129">
              <w:rPr>
                <w:rFonts w:ascii="Times New Roman" w:eastAsia="Calibri" w:hAnsi="Times New Roman" w:cs="Times New Roman"/>
                <w:b/>
                <w:sz w:val="28"/>
                <w:szCs w:val="28"/>
              </w:rPr>
              <w:t>Основы специальной психологии</w:t>
            </w:r>
          </w:p>
        </w:tc>
        <w:tc>
          <w:tcPr>
            <w:tcW w:w="127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b/>
                <w:sz w:val="28"/>
                <w:szCs w:val="28"/>
              </w:rPr>
            </w:pPr>
            <w:r w:rsidRPr="00C36129">
              <w:rPr>
                <w:rFonts w:ascii="Times New Roman" w:eastAsia="Calibri" w:hAnsi="Times New Roman" w:cs="Times New Roman"/>
                <w:b/>
                <w:sz w:val="28"/>
                <w:szCs w:val="28"/>
              </w:rPr>
              <w:t>23</w:t>
            </w:r>
          </w:p>
        </w:tc>
        <w:tc>
          <w:tcPr>
            <w:tcW w:w="212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b/>
                <w:sz w:val="28"/>
                <w:szCs w:val="28"/>
              </w:rPr>
            </w:pPr>
            <w:r w:rsidRPr="00C36129">
              <w:rPr>
                <w:rFonts w:ascii="Times New Roman" w:eastAsia="Calibri" w:hAnsi="Times New Roman" w:cs="Times New Roman"/>
                <w:b/>
                <w:sz w:val="28"/>
                <w:szCs w:val="28"/>
              </w:rPr>
              <w:t>9</w:t>
            </w:r>
          </w:p>
        </w:tc>
      </w:tr>
      <w:tr w:rsidR="00C36129" w:rsidRPr="00C36129" w:rsidTr="00C36129">
        <w:trPr>
          <w:trHeight w:val="186"/>
        </w:trPr>
        <w:tc>
          <w:tcPr>
            <w:tcW w:w="5353" w:type="dxa"/>
            <w:tcBorders>
              <w:top w:val="nil"/>
              <w:bottom w:val="nil"/>
            </w:tcBorders>
            <w:shd w:val="clear" w:color="auto" w:fill="auto"/>
          </w:tcPr>
          <w:p w:rsidR="00C36129" w:rsidRPr="00C36129" w:rsidRDefault="00C36129" w:rsidP="00C36129">
            <w:pPr>
              <w:spacing w:after="0" w:line="240" w:lineRule="auto"/>
              <w:jc w:val="both"/>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1.1. Предмет специальной психологии, ее задачи, связь с другими науками. Теоретические основы специальной психологии </w:t>
            </w:r>
          </w:p>
        </w:tc>
        <w:tc>
          <w:tcPr>
            <w:tcW w:w="127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tc>
        <w:tc>
          <w:tcPr>
            <w:tcW w:w="212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p>
        </w:tc>
      </w:tr>
      <w:tr w:rsidR="00C36129" w:rsidRPr="00C36129" w:rsidTr="00C36129">
        <w:trPr>
          <w:trHeight w:val="196"/>
        </w:trPr>
        <w:tc>
          <w:tcPr>
            <w:tcW w:w="5353" w:type="dxa"/>
            <w:tcBorders>
              <w:top w:val="nil"/>
              <w:bottom w:val="nil"/>
            </w:tcBorders>
            <w:shd w:val="clear" w:color="auto" w:fill="auto"/>
          </w:tcPr>
          <w:p w:rsidR="00C36129" w:rsidRPr="00C36129" w:rsidRDefault="00C36129" w:rsidP="00C36129">
            <w:pPr>
              <w:spacing w:after="0" w:line="240" w:lineRule="auto"/>
              <w:jc w:val="both"/>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1.2. Классификации нарушений психофизического развития </w:t>
            </w:r>
          </w:p>
        </w:tc>
        <w:tc>
          <w:tcPr>
            <w:tcW w:w="127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2</w:t>
            </w:r>
          </w:p>
        </w:tc>
        <w:tc>
          <w:tcPr>
            <w:tcW w:w="212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tc>
      </w:tr>
      <w:tr w:rsidR="00C36129" w:rsidRPr="00C36129" w:rsidTr="00C36129">
        <w:trPr>
          <w:trHeight w:val="186"/>
        </w:trPr>
        <w:tc>
          <w:tcPr>
            <w:tcW w:w="5353" w:type="dxa"/>
            <w:tcBorders>
              <w:top w:val="nil"/>
              <w:bottom w:val="nil"/>
            </w:tcBorders>
            <w:shd w:val="clear" w:color="auto" w:fill="auto"/>
          </w:tcPr>
          <w:p w:rsidR="00C36129" w:rsidRPr="00C36129" w:rsidRDefault="00C36129" w:rsidP="00C36129">
            <w:pPr>
              <w:spacing w:after="0" w:line="240" w:lineRule="auto"/>
              <w:jc w:val="both"/>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1.3. Причины нарушений психофизического развития </w:t>
            </w:r>
          </w:p>
        </w:tc>
        <w:tc>
          <w:tcPr>
            <w:tcW w:w="127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tc>
        <w:tc>
          <w:tcPr>
            <w:tcW w:w="212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p>
        </w:tc>
      </w:tr>
      <w:tr w:rsidR="00C36129" w:rsidRPr="00C36129" w:rsidTr="00C36129">
        <w:trPr>
          <w:trHeight w:val="392"/>
        </w:trPr>
        <w:tc>
          <w:tcPr>
            <w:tcW w:w="5353" w:type="dxa"/>
            <w:tcBorders>
              <w:top w:val="nil"/>
              <w:bottom w:val="nil"/>
            </w:tcBorders>
            <w:shd w:val="clear" w:color="auto" w:fill="auto"/>
          </w:tcPr>
          <w:p w:rsidR="00C36129" w:rsidRPr="00C36129" w:rsidRDefault="00C36129" w:rsidP="00C36129">
            <w:pPr>
              <w:spacing w:after="0" w:line="240" w:lineRule="auto"/>
              <w:jc w:val="both"/>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1.4. Принципы и методы специальной психологии </w:t>
            </w:r>
          </w:p>
        </w:tc>
        <w:tc>
          <w:tcPr>
            <w:tcW w:w="127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3</w:t>
            </w:r>
          </w:p>
        </w:tc>
        <w:tc>
          <w:tcPr>
            <w:tcW w:w="212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2</w:t>
            </w:r>
          </w:p>
        </w:tc>
      </w:tr>
      <w:tr w:rsidR="00C36129" w:rsidRPr="00C36129" w:rsidTr="00C36129">
        <w:trPr>
          <w:trHeight w:val="196"/>
        </w:trPr>
        <w:tc>
          <w:tcPr>
            <w:tcW w:w="5353" w:type="dxa"/>
            <w:tcBorders>
              <w:top w:val="nil"/>
              <w:bottom w:val="nil"/>
            </w:tcBorders>
            <w:shd w:val="clear" w:color="auto" w:fill="auto"/>
          </w:tcPr>
          <w:p w:rsidR="00C36129" w:rsidRPr="00C36129" w:rsidRDefault="00C36129" w:rsidP="00C36129">
            <w:pPr>
              <w:spacing w:after="0" w:line="240" w:lineRule="auto"/>
              <w:jc w:val="both"/>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1.5. Закономерности развития детей с ОПФР </w:t>
            </w:r>
          </w:p>
        </w:tc>
        <w:tc>
          <w:tcPr>
            <w:tcW w:w="127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2</w:t>
            </w:r>
          </w:p>
        </w:tc>
        <w:tc>
          <w:tcPr>
            <w:tcW w:w="212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tc>
      </w:tr>
      <w:tr w:rsidR="00C36129" w:rsidRPr="00C36129" w:rsidTr="00C36129">
        <w:trPr>
          <w:trHeight w:val="186"/>
        </w:trPr>
        <w:tc>
          <w:tcPr>
            <w:tcW w:w="5353" w:type="dxa"/>
            <w:tcBorders>
              <w:top w:val="nil"/>
              <w:bottom w:val="nil"/>
            </w:tcBorders>
            <w:shd w:val="clear" w:color="auto" w:fill="auto"/>
          </w:tcPr>
          <w:p w:rsidR="00C36129" w:rsidRPr="00C36129" w:rsidRDefault="00C36129" w:rsidP="00C36129">
            <w:pPr>
              <w:spacing w:after="0" w:line="240" w:lineRule="auto"/>
              <w:jc w:val="both"/>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1.6. Параметры </w:t>
            </w:r>
            <w:proofErr w:type="spellStart"/>
            <w:r w:rsidRPr="00C36129">
              <w:rPr>
                <w:rFonts w:ascii="Times New Roman" w:eastAsia="Calibri" w:hAnsi="Times New Roman" w:cs="Times New Roman"/>
                <w:sz w:val="28"/>
                <w:szCs w:val="28"/>
              </w:rPr>
              <w:t>дизонтогенеза</w:t>
            </w:r>
            <w:proofErr w:type="spellEnd"/>
            <w:r w:rsidRPr="00C36129">
              <w:rPr>
                <w:rFonts w:ascii="Times New Roman" w:eastAsia="Calibri" w:hAnsi="Times New Roman" w:cs="Times New Roman"/>
                <w:sz w:val="28"/>
                <w:szCs w:val="28"/>
              </w:rPr>
              <w:t xml:space="preserve"> </w:t>
            </w:r>
          </w:p>
        </w:tc>
        <w:tc>
          <w:tcPr>
            <w:tcW w:w="127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tc>
        <w:tc>
          <w:tcPr>
            <w:tcW w:w="212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tc>
      </w:tr>
      <w:tr w:rsidR="00C36129" w:rsidRPr="00C36129" w:rsidTr="00C36129">
        <w:trPr>
          <w:trHeight w:val="196"/>
        </w:trPr>
        <w:tc>
          <w:tcPr>
            <w:tcW w:w="5353" w:type="dxa"/>
            <w:tcBorders>
              <w:top w:val="nil"/>
              <w:bottom w:val="nil"/>
            </w:tcBorders>
            <w:shd w:val="clear" w:color="auto" w:fill="auto"/>
          </w:tcPr>
          <w:p w:rsidR="00C36129" w:rsidRPr="00C36129" w:rsidRDefault="00C36129" w:rsidP="00C36129">
            <w:pPr>
              <w:spacing w:after="0" w:line="240" w:lineRule="auto"/>
              <w:jc w:val="both"/>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1.7. Особенности развития психики в условиях депривации </w:t>
            </w:r>
          </w:p>
        </w:tc>
        <w:tc>
          <w:tcPr>
            <w:tcW w:w="127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2</w:t>
            </w:r>
          </w:p>
        </w:tc>
        <w:tc>
          <w:tcPr>
            <w:tcW w:w="212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tc>
      </w:tr>
      <w:tr w:rsidR="00C36129" w:rsidRPr="00C36129" w:rsidTr="00C36129">
        <w:trPr>
          <w:trHeight w:val="186"/>
        </w:trPr>
        <w:tc>
          <w:tcPr>
            <w:tcW w:w="5353" w:type="dxa"/>
            <w:tcBorders>
              <w:top w:val="nil"/>
              <w:bottom w:val="nil"/>
            </w:tcBorders>
            <w:shd w:val="clear" w:color="auto" w:fill="auto"/>
          </w:tcPr>
          <w:p w:rsidR="00C36129" w:rsidRPr="00C36129" w:rsidRDefault="00C36129" w:rsidP="00C36129">
            <w:pPr>
              <w:spacing w:after="0" w:line="240" w:lineRule="auto"/>
              <w:jc w:val="both"/>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1.8. Компенсация и коррекция нарушений развития. Социально-психологическая реабилитация и </w:t>
            </w:r>
            <w:proofErr w:type="spellStart"/>
            <w:r w:rsidRPr="00C36129">
              <w:rPr>
                <w:rFonts w:ascii="Times New Roman" w:eastAsia="Calibri" w:hAnsi="Times New Roman" w:cs="Times New Roman"/>
                <w:sz w:val="28"/>
                <w:szCs w:val="28"/>
              </w:rPr>
              <w:t>абилитация</w:t>
            </w:r>
            <w:proofErr w:type="spellEnd"/>
          </w:p>
        </w:tc>
        <w:tc>
          <w:tcPr>
            <w:tcW w:w="127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tc>
        <w:tc>
          <w:tcPr>
            <w:tcW w:w="212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p>
        </w:tc>
      </w:tr>
      <w:tr w:rsidR="00C36129" w:rsidRPr="00C36129" w:rsidTr="00C36129">
        <w:trPr>
          <w:trHeight w:val="315"/>
        </w:trPr>
        <w:tc>
          <w:tcPr>
            <w:tcW w:w="5353" w:type="dxa"/>
            <w:tcBorders>
              <w:top w:val="nil"/>
              <w:bottom w:val="nil"/>
            </w:tcBorders>
            <w:shd w:val="clear" w:color="auto" w:fill="auto"/>
          </w:tcPr>
          <w:p w:rsidR="00C36129" w:rsidRPr="00C36129" w:rsidRDefault="00C36129" w:rsidP="00C36129">
            <w:pPr>
              <w:spacing w:after="0" w:line="240" w:lineRule="auto"/>
              <w:jc w:val="both"/>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1.9. Психическое недоразвитие </w:t>
            </w:r>
          </w:p>
        </w:tc>
        <w:tc>
          <w:tcPr>
            <w:tcW w:w="127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2</w:t>
            </w:r>
          </w:p>
        </w:tc>
        <w:tc>
          <w:tcPr>
            <w:tcW w:w="212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tc>
      </w:tr>
      <w:tr w:rsidR="00C36129" w:rsidRPr="00C36129" w:rsidTr="00C36129">
        <w:trPr>
          <w:trHeight w:val="196"/>
        </w:trPr>
        <w:tc>
          <w:tcPr>
            <w:tcW w:w="5353" w:type="dxa"/>
            <w:tcBorders>
              <w:top w:val="nil"/>
              <w:bottom w:val="nil"/>
            </w:tcBorders>
            <w:shd w:val="clear" w:color="auto" w:fill="auto"/>
          </w:tcPr>
          <w:p w:rsidR="00C36129" w:rsidRPr="00C36129" w:rsidRDefault="00C36129" w:rsidP="00C36129">
            <w:pPr>
              <w:spacing w:after="0" w:line="240" w:lineRule="auto"/>
              <w:jc w:val="both"/>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1.10. Поврежденное развитие </w:t>
            </w:r>
          </w:p>
        </w:tc>
        <w:tc>
          <w:tcPr>
            <w:tcW w:w="127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tc>
        <w:tc>
          <w:tcPr>
            <w:tcW w:w="212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p>
        </w:tc>
      </w:tr>
      <w:tr w:rsidR="00C36129" w:rsidRPr="00C36129" w:rsidTr="00C36129">
        <w:trPr>
          <w:trHeight w:val="295"/>
        </w:trPr>
        <w:tc>
          <w:tcPr>
            <w:tcW w:w="5353" w:type="dxa"/>
            <w:tcBorders>
              <w:top w:val="nil"/>
              <w:bottom w:val="nil"/>
            </w:tcBorders>
            <w:shd w:val="clear" w:color="auto" w:fill="auto"/>
          </w:tcPr>
          <w:p w:rsidR="00C36129" w:rsidRPr="00C36129" w:rsidRDefault="00C36129" w:rsidP="00C36129">
            <w:pPr>
              <w:spacing w:after="0" w:line="240" w:lineRule="auto"/>
              <w:jc w:val="both"/>
              <w:rPr>
                <w:rFonts w:ascii="Times New Roman" w:eastAsia="Calibri" w:hAnsi="Times New Roman" w:cs="Times New Roman"/>
                <w:sz w:val="28"/>
                <w:szCs w:val="28"/>
              </w:rPr>
            </w:pPr>
            <w:r w:rsidRPr="00C36129">
              <w:rPr>
                <w:rFonts w:ascii="Times New Roman" w:eastAsia="Calibri" w:hAnsi="Times New Roman" w:cs="Times New Roman"/>
                <w:sz w:val="28"/>
                <w:szCs w:val="28"/>
              </w:rPr>
              <w:t>1.11. Задержанное развитие</w:t>
            </w:r>
          </w:p>
        </w:tc>
        <w:tc>
          <w:tcPr>
            <w:tcW w:w="127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2</w:t>
            </w:r>
          </w:p>
        </w:tc>
        <w:tc>
          <w:tcPr>
            <w:tcW w:w="212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tc>
      </w:tr>
      <w:tr w:rsidR="00C36129" w:rsidRPr="00C36129" w:rsidTr="00C36129">
        <w:trPr>
          <w:trHeight w:val="196"/>
        </w:trPr>
        <w:tc>
          <w:tcPr>
            <w:tcW w:w="5353" w:type="dxa"/>
            <w:tcBorders>
              <w:top w:val="nil"/>
              <w:bottom w:val="nil"/>
            </w:tcBorders>
            <w:shd w:val="clear" w:color="auto" w:fill="auto"/>
          </w:tcPr>
          <w:p w:rsidR="00C36129" w:rsidRPr="00C36129" w:rsidRDefault="00C36129" w:rsidP="00C36129">
            <w:pPr>
              <w:spacing w:after="0" w:line="240" w:lineRule="auto"/>
              <w:jc w:val="both"/>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1.12. </w:t>
            </w:r>
            <w:proofErr w:type="spellStart"/>
            <w:r w:rsidRPr="00C36129">
              <w:rPr>
                <w:rFonts w:ascii="Times New Roman" w:eastAsia="Calibri" w:hAnsi="Times New Roman" w:cs="Times New Roman"/>
                <w:sz w:val="28"/>
                <w:szCs w:val="28"/>
              </w:rPr>
              <w:t>Дефицитарное</w:t>
            </w:r>
            <w:proofErr w:type="spellEnd"/>
            <w:r w:rsidRPr="00C36129">
              <w:rPr>
                <w:rFonts w:ascii="Times New Roman" w:eastAsia="Calibri" w:hAnsi="Times New Roman" w:cs="Times New Roman"/>
                <w:sz w:val="28"/>
                <w:szCs w:val="28"/>
              </w:rPr>
              <w:t xml:space="preserve"> развитие </w:t>
            </w:r>
          </w:p>
        </w:tc>
        <w:tc>
          <w:tcPr>
            <w:tcW w:w="127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lang w:val="en-US"/>
              </w:rPr>
            </w:pPr>
            <w:r w:rsidRPr="00C36129">
              <w:rPr>
                <w:rFonts w:ascii="Times New Roman" w:eastAsia="Calibri" w:hAnsi="Times New Roman" w:cs="Times New Roman"/>
                <w:sz w:val="28"/>
                <w:szCs w:val="28"/>
              </w:rPr>
              <w:t>2</w:t>
            </w:r>
          </w:p>
        </w:tc>
        <w:tc>
          <w:tcPr>
            <w:tcW w:w="212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tc>
      </w:tr>
      <w:tr w:rsidR="00C36129" w:rsidRPr="00C36129" w:rsidTr="00C36129">
        <w:trPr>
          <w:trHeight w:val="303"/>
        </w:trPr>
        <w:tc>
          <w:tcPr>
            <w:tcW w:w="5353" w:type="dxa"/>
            <w:tcBorders>
              <w:top w:val="nil"/>
              <w:bottom w:val="nil"/>
            </w:tcBorders>
            <w:shd w:val="clear" w:color="auto" w:fill="auto"/>
          </w:tcPr>
          <w:p w:rsidR="00C36129" w:rsidRPr="00C36129" w:rsidRDefault="00C36129" w:rsidP="00C36129">
            <w:pPr>
              <w:spacing w:after="0" w:line="240" w:lineRule="auto"/>
              <w:jc w:val="both"/>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1.13. Искаженное развитие </w:t>
            </w:r>
          </w:p>
        </w:tc>
        <w:tc>
          <w:tcPr>
            <w:tcW w:w="127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tc>
        <w:tc>
          <w:tcPr>
            <w:tcW w:w="2126" w:type="dxa"/>
            <w:tcBorders>
              <w:top w:val="nil"/>
              <w:bottom w:val="nil"/>
            </w:tcBorders>
            <w:shd w:val="clear" w:color="auto" w:fill="auto"/>
          </w:tcPr>
          <w:p w:rsidR="00C36129" w:rsidRPr="00C36129" w:rsidRDefault="00C36129" w:rsidP="00C36129">
            <w:pPr>
              <w:spacing w:after="0" w:line="240" w:lineRule="auto"/>
              <w:jc w:val="both"/>
              <w:rPr>
                <w:rFonts w:ascii="Times New Roman" w:eastAsia="Calibri" w:hAnsi="Times New Roman" w:cs="Times New Roman"/>
                <w:sz w:val="28"/>
                <w:szCs w:val="28"/>
              </w:rPr>
            </w:pPr>
          </w:p>
        </w:tc>
      </w:tr>
      <w:tr w:rsidR="00C36129" w:rsidRPr="00C36129" w:rsidTr="00C36129">
        <w:trPr>
          <w:trHeight w:val="196"/>
        </w:trPr>
        <w:tc>
          <w:tcPr>
            <w:tcW w:w="5353" w:type="dxa"/>
            <w:tcBorders>
              <w:top w:val="nil"/>
              <w:bottom w:val="nil"/>
            </w:tcBorders>
            <w:shd w:val="clear" w:color="auto" w:fill="auto"/>
          </w:tcPr>
          <w:p w:rsidR="00C36129" w:rsidRPr="00C36129" w:rsidRDefault="00C36129" w:rsidP="00C36129">
            <w:pPr>
              <w:spacing w:after="0" w:line="240" w:lineRule="auto"/>
              <w:jc w:val="both"/>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Обязательная контрольная работа </w:t>
            </w:r>
          </w:p>
          <w:p w:rsidR="00C36129" w:rsidRPr="00C36129" w:rsidRDefault="00C36129" w:rsidP="00C36129">
            <w:pPr>
              <w:spacing w:after="0" w:line="240" w:lineRule="auto"/>
              <w:jc w:val="both"/>
              <w:rPr>
                <w:rFonts w:ascii="Times New Roman" w:eastAsia="Calibri" w:hAnsi="Times New Roman" w:cs="Times New Roman"/>
                <w:sz w:val="28"/>
                <w:szCs w:val="28"/>
              </w:rPr>
            </w:pPr>
            <w:r w:rsidRPr="00C36129">
              <w:rPr>
                <w:rFonts w:ascii="Times New Roman" w:eastAsia="Calibri" w:hAnsi="Times New Roman" w:cs="Times New Roman"/>
                <w:sz w:val="28"/>
                <w:szCs w:val="28"/>
              </w:rPr>
              <w:lastRenderedPageBreak/>
              <w:t>1.14. Дисгармоническое развитие</w:t>
            </w:r>
          </w:p>
        </w:tc>
        <w:tc>
          <w:tcPr>
            <w:tcW w:w="127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lastRenderedPageBreak/>
              <w:t>1</w:t>
            </w:r>
          </w:p>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lastRenderedPageBreak/>
              <w:t>1</w:t>
            </w:r>
          </w:p>
        </w:tc>
        <w:tc>
          <w:tcPr>
            <w:tcW w:w="212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p>
        </w:tc>
      </w:tr>
      <w:tr w:rsidR="00C36129" w:rsidRPr="00C36129" w:rsidTr="00C36129">
        <w:trPr>
          <w:trHeight w:val="196"/>
        </w:trPr>
        <w:tc>
          <w:tcPr>
            <w:tcW w:w="5353" w:type="dxa"/>
            <w:tcBorders>
              <w:top w:val="nil"/>
              <w:bottom w:val="nil"/>
            </w:tcBorders>
            <w:shd w:val="clear" w:color="auto" w:fill="auto"/>
          </w:tcPr>
          <w:p w:rsidR="00C36129" w:rsidRPr="00C36129" w:rsidRDefault="00C36129" w:rsidP="00C36129">
            <w:pPr>
              <w:spacing w:after="0" w:line="240" w:lineRule="auto"/>
              <w:jc w:val="both"/>
              <w:rPr>
                <w:rFonts w:ascii="Times New Roman" w:eastAsia="Calibri" w:hAnsi="Times New Roman" w:cs="Times New Roman"/>
                <w:b/>
                <w:sz w:val="28"/>
                <w:szCs w:val="28"/>
              </w:rPr>
            </w:pPr>
            <w:r w:rsidRPr="00C36129">
              <w:rPr>
                <w:rFonts w:ascii="Times New Roman" w:eastAsia="Calibri" w:hAnsi="Times New Roman" w:cs="Times New Roman"/>
                <w:sz w:val="28"/>
                <w:szCs w:val="28"/>
              </w:rPr>
              <w:lastRenderedPageBreak/>
              <w:t>Раздел 2.</w:t>
            </w:r>
            <w:r w:rsidRPr="00C36129">
              <w:rPr>
                <w:rFonts w:ascii="Times New Roman" w:eastAsia="Calibri" w:hAnsi="Times New Roman" w:cs="Times New Roman"/>
                <w:b/>
                <w:sz w:val="28"/>
                <w:szCs w:val="28"/>
              </w:rPr>
              <w:t xml:space="preserve"> Основы коррекционной педагогики  </w:t>
            </w:r>
          </w:p>
        </w:tc>
        <w:tc>
          <w:tcPr>
            <w:tcW w:w="127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b/>
                <w:sz w:val="28"/>
                <w:szCs w:val="28"/>
              </w:rPr>
            </w:pPr>
            <w:r w:rsidRPr="00C36129">
              <w:rPr>
                <w:rFonts w:ascii="Times New Roman" w:eastAsia="Calibri" w:hAnsi="Times New Roman" w:cs="Times New Roman"/>
                <w:b/>
                <w:sz w:val="28"/>
                <w:szCs w:val="28"/>
              </w:rPr>
              <w:t>17</w:t>
            </w:r>
          </w:p>
        </w:tc>
        <w:tc>
          <w:tcPr>
            <w:tcW w:w="212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b/>
                <w:sz w:val="28"/>
                <w:szCs w:val="28"/>
              </w:rPr>
            </w:pPr>
            <w:r w:rsidRPr="00C36129">
              <w:rPr>
                <w:rFonts w:ascii="Times New Roman" w:eastAsia="Calibri" w:hAnsi="Times New Roman" w:cs="Times New Roman"/>
                <w:b/>
                <w:sz w:val="28"/>
                <w:szCs w:val="28"/>
              </w:rPr>
              <w:t>9</w:t>
            </w:r>
          </w:p>
        </w:tc>
      </w:tr>
      <w:tr w:rsidR="00C36129" w:rsidRPr="00C36129" w:rsidTr="00C36129">
        <w:trPr>
          <w:trHeight w:val="382"/>
        </w:trPr>
        <w:tc>
          <w:tcPr>
            <w:tcW w:w="5353" w:type="dxa"/>
            <w:tcBorders>
              <w:top w:val="nil"/>
              <w:bottom w:val="nil"/>
            </w:tcBorders>
            <w:shd w:val="clear" w:color="auto" w:fill="auto"/>
          </w:tcPr>
          <w:p w:rsidR="00C36129" w:rsidRPr="00C36129" w:rsidRDefault="00C36129" w:rsidP="00C36129">
            <w:pPr>
              <w:spacing w:after="0" w:line="240" w:lineRule="auto"/>
              <w:jc w:val="both"/>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2.1. Проблемное поле, категориальный аппарат и предметные области коррекционной педагогики </w:t>
            </w:r>
          </w:p>
        </w:tc>
        <w:tc>
          <w:tcPr>
            <w:tcW w:w="127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tc>
        <w:tc>
          <w:tcPr>
            <w:tcW w:w="212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tc>
      </w:tr>
      <w:tr w:rsidR="00C36129" w:rsidRPr="00C36129" w:rsidTr="00C36129">
        <w:trPr>
          <w:trHeight w:val="196"/>
        </w:trPr>
        <w:tc>
          <w:tcPr>
            <w:tcW w:w="5353" w:type="dxa"/>
            <w:tcBorders>
              <w:top w:val="nil"/>
              <w:bottom w:val="nil"/>
            </w:tcBorders>
            <w:shd w:val="clear" w:color="auto" w:fill="auto"/>
          </w:tcPr>
          <w:p w:rsidR="00C36129" w:rsidRPr="00C36129" w:rsidRDefault="00C36129" w:rsidP="00C36129">
            <w:pPr>
              <w:spacing w:after="0" w:line="240" w:lineRule="auto"/>
              <w:jc w:val="both"/>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2.2. История коррекционной педагогики </w:t>
            </w:r>
          </w:p>
        </w:tc>
        <w:tc>
          <w:tcPr>
            <w:tcW w:w="127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tc>
        <w:tc>
          <w:tcPr>
            <w:tcW w:w="212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p>
        </w:tc>
      </w:tr>
      <w:tr w:rsidR="00C36129" w:rsidRPr="00C36129" w:rsidTr="00C36129">
        <w:trPr>
          <w:trHeight w:val="186"/>
        </w:trPr>
        <w:tc>
          <w:tcPr>
            <w:tcW w:w="5353" w:type="dxa"/>
            <w:tcBorders>
              <w:top w:val="nil"/>
              <w:bottom w:val="nil"/>
            </w:tcBorders>
            <w:shd w:val="clear" w:color="auto" w:fill="auto"/>
          </w:tcPr>
          <w:p w:rsidR="00C36129" w:rsidRPr="00C36129" w:rsidRDefault="00C36129" w:rsidP="00C36129">
            <w:pPr>
              <w:spacing w:after="0" w:line="240" w:lineRule="auto"/>
              <w:jc w:val="both"/>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2.3. Нормативные правовые основы организации специального образования и коррекционно-педагогической помощи </w:t>
            </w:r>
          </w:p>
        </w:tc>
        <w:tc>
          <w:tcPr>
            <w:tcW w:w="127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lang w:val="en-US"/>
              </w:rPr>
            </w:pPr>
            <w:r w:rsidRPr="00C36129">
              <w:rPr>
                <w:rFonts w:ascii="Times New Roman" w:eastAsia="Calibri" w:hAnsi="Times New Roman" w:cs="Times New Roman"/>
                <w:sz w:val="28"/>
                <w:szCs w:val="28"/>
                <w:lang w:val="en-US"/>
              </w:rPr>
              <w:t>1</w:t>
            </w:r>
          </w:p>
        </w:tc>
        <w:tc>
          <w:tcPr>
            <w:tcW w:w="212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tc>
      </w:tr>
      <w:tr w:rsidR="00C36129" w:rsidRPr="00C36129" w:rsidTr="00C36129">
        <w:trPr>
          <w:trHeight w:val="196"/>
        </w:trPr>
        <w:tc>
          <w:tcPr>
            <w:tcW w:w="5353" w:type="dxa"/>
            <w:tcBorders>
              <w:top w:val="nil"/>
              <w:bottom w:val="nil"/>
            </w:tcBorders>
            <w:shd w:val="clear" w:color="auto" w:fill="auto"/>
          </w:tcPr>
          <w:p w:rsidR="00C36129" w:rsidRPr="00C36129" w:rsidRDefault="00C36129" w:rsidP="00C36129">
            <w:pPr>
              <w:spacing w:after="0" w:line="240" w:lineRule="auto"/>
              <w:jc w:val="both"/>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2.4. Интегрированное обучение и воспитание. Инклюзивное образование </w:t>
            </w:r>
          </w:p>
        </w:tc>
        <w:tc>
          <w:tcPr>
            <w:tcW w:w="127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tc>
        <w:tc>
          <w:tcPr>
            <w:tcW w:w="212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p>
        </w:tc>
      </w:tr>
      <w:tr w:rsidR="00C36129" w:rsidRPr="00C36129" w:rsidTr="00C36129">
        <w:trPr>
          <w:trHeight w:val="499"/>
        </w:trPr>
        <w:tc>
          <w:tcPr>
            <w:tcW w:w="5353" w:type="dxa"/>
            <w:tcBorders>
              <w:top w:val="nil"/>
              <w:bottom w:val="nil"/>
            </w:tcBorders>
            <w:shd w:val="clear" w:color="auto" w:fill="auto"/>
          </w:tcPr>
          <w:p w:rsidR="00C36129" w:rsidRPr="00C36129" w:rsidRDefault="00C36129" w:rsidP="00C36129">
            <w:pPr>
              <w:spacing w:after="0" w:line="240" w:lineRule="auto"/>
              <w:jc w:val="both"/>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2.5. Содержание образования детей с ОПФР </w:t>
            </w:r>
          </w:p>
        </w:tc>
        <w:tc>
          <w:tcPr>
            <w:tcW w:w="127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p w:rsidR="00C36129" w:rsidRPr="00C36129" w:rsidRDefault="00C36129" w:rsidP="00C36129">
            <w:pPr>
              <w:spacing w:after="0" w:line="240" w:lineRule="auto"/>
              <w:jc w:val="both"/>
              <w:rPr>
                <w:rFonts w:ascii="Times New Roman" w:eastAsia="Calibri" w:hAnsi="Times New Roman" w:cs="Times New Roman"/>
                <w:sz w:val="28"/>
                <w:szCs w:val="28"/>
              </w:rPr>
            </w:pPr>
          </w:p>
        </w:tc>
        <w:tc>
          <w:tcPr>
            <w:tcW w:w="212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p w:rsidR="00C36129" w:rsidRPr="00C36129" w:rsidRDefault="00C36129" w:rsidP="00C36129">
            <w:pPr>
              <w:spacing w:after="0" w:line="240" w:lineRule="auto"/>
              <w:jc w:val="both"/>
              <w:rPr>
                <w:rFonts w:ascii="Times New Roman" w:eastAsia="Calibri" w:hAnsi="Times New Roman" w:cs="Times New Roman"/>
                <w:sz w:val="28"/>
                <w:szCs w:val="28"/>
              </w:rPr>
            </w:pPr>
          </w:p>
        </w:tc>
      </w:tr>
      <w:tr w:rsidR="00C36129" w:rsidRPr="00C36129" w:rsidTr="00C36129">
        <w:trPr>
          <w:trHeight w:val="88"/>
        </w:trPr>
        <w:tc>
          <w:tcPr>
            <w:tcW w:w="5353" w:type="dxa"/>
            <w:tcBorders>
              <w:top w:val="nil"/>
              <w:bottom w:val="nil"/>
            </w:tcBorders>
            <w:shd w:val="clear" w:color="auto" w:fill="auto"/>
          </w:tcPr>
          <w:p w:rsidR="00C36129" w:rsidRPr="00C36129" w:rsidRDefault="00C36129" w:rsidP="00C36129">
            <w:pPr>
              <w:spacing w:after="0" w:line="240" w:lineRule="auto"/>
              <w:jc w:val="both"/>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2.6. Коррекционная направленность процесса обучения детей с ОПФР </w:t>
            </w:r>
          </w:p>
        </w:tc>
        <w:tc>
          <w:tcPr>
            <w:tcW w:w="127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p>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tc>
        <w:tc>
          <w:tcPr>
            <w:tcW w:w="212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p>
          <w:p w:rsidR="00C36129" w:rsidRPr="00C36129" w:rsidRDefault="00C36129" w:rsidP="00C36129">
            <w:pPr>
              <w:spacing w:after="0" w:line="240" w:lineRule="auto"/>
              <w:jc w:val="center"/>
              <w:rPr>
                <w:rFonts w:ascii="Times New Roman" w:eastAsia="Calibri" w:hAnsi="Times New Roman" w:cs="Times New Roman"/>
                <w:sz w:val="28"/>
                <w:szCs w:val="28"/>
              </w:rPr>
            </w:pPr>
          </w:p>
        </w:tc>
      </w:tr>
      <w:tr w:rsidR="00C36129" w:rsidRPr="00C36129" w:rsidTr="00C36129">
        <w:trPr>
          <w:trHeight w:val="88"/>
        </w:trPr>
        <w:tc>
          <w:tcPr>
            <w:tcW w:w="5353" w:type="dxa"/>
            <w:tcBorders>
              <w:top w:val="nil"/>
              <w:bottom w:val="nil"/>
            </w:tcBorders>
            <w:shd w:val="clear" w:color="auto" w:fill="auto"/>
          </w:tcPr>
          <w:p w:rsidR="00C36129" w:rsidRPr="00C36129" w:rsidRDefault="00C36129" w:rsidP="00C36129">
            <w:pPr>
              <w:spacing w:after="0" w:line="240" w:lineRule="auto"/>
              <w:jc w:val="both"/>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2.7. Образовательные технологии и методы обучения детей с ОПФР </w:t>
            </w:r>
          </w:p>
        </w:tc>
        <w:tc>
          <w:tcPr>
            <w:tcW w:w="127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tc>
        <w:tc>
          <w:tcPr>
            <w:tcW w:w="212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tc>
      </w:tr>
      <w:tr w:rsidR="00C36129" w:rsidRPr="00C36129" w:rsidTr="00C36129">
        <w:trPr>
          <w:trHeight w:val="88"/>
        </w:trPr>
        <w:tc>
          <w:tcPr>
            <w:tcW w:w="5353" w:type="dxa"/>
            <w:tcBorders>
              <w:top w:val="nil"/>
              <w:bottom w:val="nil"/>
            </w:tcBorders>
            <w:shd w:val="clear" w:color="auto" w:fill="auto"/>
          </w:tcPr>
          <w:p w:rsidR="00C36129" w:rsidRPr="00C36129" w:rsidRDefault="00C36129" w:rsidP="00C36129">
            <w:pPr>
              <w:spacing w:after="0" w:line="240" w:lineRule="auto"/>
              <w:jc w:val="both"/>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2.8. Методические основы обучения детей с нарушениями психического развития (трудностями в обучении) </w:t>
            </w:r>
          </w:p>
        </w:tc>
        <w:tc>
          <w:tcPr>
            <w:tcW w:w="127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tc>
        <w:tc>
          <w:tcPr>
            <w:tcW w:w="212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tc>
      </w:tr>
      <w:tr w:rsidR="00C36129" w:rsidRPr="00C36129" w:rsidTr="00C36129">
        <w:trPr>
          <w:trHeight w:val="88"/>
        </w:trPr>
        <w:tc>
          <w:tcPr>
            <w:tcW w:w="5353" w:type="dxa"/>
            <w:tcBorders>
              <w:top w:val="nil"/>
              <w:bottom w:val="nil"/>
            </w:tcBorders>
            <w:shd w:val="clear" w:color="auto" w:fill="auto"/>
          </w:tcPr>
          <w:p w:rsidR="00C36129" w:rsidRPr="00C36129" w:rsidRDefault="00C36129" w:rsidP="00C36129">
            <w:pPr>
              <w:spacing w:after="0" w:line="240" w:lineRule="auto"/>
              <w:jc w:val="both"/>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2.9. Методические основы обучения детей с интеллектуальной недостаточностью </w:t>
            </w:r>
          </w:p>
        </w:tc>
        <w:tc>
          <w:tcPr>
            <w:tcW w:w="127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2</w:t>
            </w:r>
          </w:p>
        </w:tc>
        <w:tc>
          <w:tcPr>
            <w:tcW w:w="212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tc>
      </w:tr>
      <w:tr w:rsidR="00C36129" w:rsidRPr="00C36129" w:rsidTr="00C36129">
        <w:trPr>
          <w:trHeight w:val="88"/>
        </w:trPr>
        <w:tc>
          <w:tcPr>
            <w:tcW w:w="5353" w:type="dxa"/>
            <w:tcBorders>
              <w:top w:val="nil"/>
              <w:bottom w:val="nil"/>
            </w:tcBorders>
            <w:shd w:val="clear" w:color="auto" w:fill="auto"/>
          </w:tcPr>
          <w:p w:rsidR="00C36129" w:rsidRPr="00C36129" w:rsidRDefault="00C36129" w:rsidP="00C36129">
            <w:pPr>
              <w:spacing w:after="0" w:line="240" w:lineRule="auto"/>
              <w:jc w:val="both"/>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2.10. Методические основы обучения детей с нарушением слуха </w:t>
            </w:r>
          </w:p>
        </w:tc>
        <w:tc>
          <w:tcPr>
            <w:tcW w:w="127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p w:rsidR="00C36129" w:rsidRPr="00C36129" w:rsidRDefault="00C36129" w:rsidP="00C36129">
            <w:pPr>
              <w:spacing w:after="0" w:line="240" w:lineRule="auto"/>
              <w:jc w:val="center"/>
              <w:rPr>
                <w:rFonts w:ascii="Times New Roman" w:eastAsia="Calibri" w:hAnsi="Times New Roman" w:cs="Times New Roman"/>
                <w:sz w:val="28"/>
                <w:szCs w:val="28"/>
              </w:rPr>
            </w:pPr>
          </w:p>
        </w:tc>
        <w:tc>
          <w:tcPr>
            <w:tcW w:w="212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p w:rsidR="00C36129" w:rsidRPr="00C36129" w:rsidRDefault="00C36129" w:rsidP="00C36129">
            <w:pPr>
              <w:spacing w:after="0" w:line="240" w:lineRule="auto"/>
              <w:jc w:val="center"/>
              <w:rPr>
                <w:rFonts w:ascii="Times New Roman" w:eastAsia="Calibri" w:hAnsi="Times New Roman" w:cs="Times New Roman"/>
                <w:sz w:val="28"/>
                <w:szCs w:val="28"/>
              </w:rPr>
            </w:pPr>
          </w:p>
        </w:tc>
      </w:tr>
      <w:tr w:rsidR="00C36129" w:rsidRPr="00C36129" w:rsidTr="00C36129">
        <w:trPr>
          <w:trHeight w:val="88"/>
        </w:trPr>
        <w:tc>
          <w:tcPr>
            <w:tcW w:w="5353" w:type="dxa"/>
            <w:tcBorders>
              <w:top w:val="nil"/>
              <w:bottom w:val="nil"/>
            </w:tcBorders>
            <w:shd w:val="clear" w:color="auto" w:fill="auto"/>
          </w:tcPr>
          <w:p w:rsidR="00C36129" w:rsidRPr="00C36129" w:rsidRDefault="00C36129" w:rsidP="00C36129">
            <w:pPr>
              <w:spacing w:after="0" w:line="240" w:lineRule="auto"/>
              <w:jc w:val="both"/>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2.11. Методические основы обучения детей с нарушениями зрения </w:t>
            </w:r>
          </w:p>
        </w:tc>
        <w:tc>
          <w:tcPr>
            <w:tcW w:w="127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p w:rsidR="00C36129" w:rsidRPr="00C36129" w:rsidRDefault="00C36129" w:rsidP="00C36129">
            <w:pPr>
              <w:spacing w:after="0" w:line="240" w:lineRule="auto"/>
              <w:jc w:val="center"/>
              <w:rPr>
                <w:rFonts w:ascii="Times New Roman" w:eastAsia="Calibri" w:hAnsi="Times New Roman" w:cs="Times New Roman"/>
                <w:sz w:val="28"/>
                <w:szCs w:val="28"/>
              </w:rPr>
            </w:pPr>
          </w:p>
        </w:tc>
        <w:tc>
          <w:tcPr>
            <w:tcW w:w="212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p>
          <w:p w:rsidR="00C36129" w:rsidRPr="00C36129" w:rsidRDefault="00C36129" w:rsidP="00C36129">
            <w:pPr>
              <w:spacing w:after="0" w:line="240" w:lineRule="auto"/>
              <w:jc w:val="center"/>
              <w:rPr>
                <w:rFonts w:ascii="Times New Roman" w:eastAsia="Calibri" w:hAnsi="Times New Roman" w:cs="Times New Roman"/>
                <w:sz w:val="28"/>
                <w:szCs w:val="28"/>
              </w:rPr>
            </w:pPr>
          </w:p>
        </w:tc>
      </w:tr>
      <w:tr w:rsidR="00C36129" w:rsidRPr="00C36129" w:rsidTr="00C36129">
        <w:trPr>
          <w:trHeight w:val="88"/>
        </w:trPr>
        <w:tc>
          <w:tcPr>
            <w:tcW w:w="5353" w:type="dxa"/>
            <w:tcBorders>
              <w:top w:val="nil"/>
              <w:bottom w:val="nil"/>
            </w:tcBorders>
            <w:shd w:val="clear" w:color="auto" w:fill="auto"/>
          </w:tcPr>
          <w:p w:rsidR="00C36129" w:rsidRPr="00C36129" w:rsidRDefault="00C36129" w:rsidP="00C36129">
            <w:pPr>
              <w:spacing w:after="0" w:line="240" w:lineRule="auto"/>
              <w:jc w:val="both"/>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2.12. Методические основы обучения детей с тяжелыми нарушениями речи </w:t>
            </w:r>
          </w:p>
        </w:tc>
        <w:tc>
          <w:tcPr>
            <w:tcW w:w="127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2</w:t>
            </w:r>
          </w:p>
          <w:p w:rsidR="00C36129" w:rsidRPr="00C36129" w:rsidRDefault="00C36129" w:rsidP="00C36129">
            <w:pPr>
              <w:spacing w:after="0" w:line="240" w:lineRule="auto"/>
              <w:jc w:val="center"/>
              <w:rPr>
                <w:rFonts w:ascii="Times New Roman" w:eastAsia="Calibri" w:hAnsi="Times New Roman" w:cs="Times New Roman"/>
                <w:sz w:val="28"/>
                <w:szCs w:val="28"/>
              </w:rPr>
            </w:pPr>
          </w:p>
        </w:tc>
        <w:tc>
          <w:tcPr>
            <w:tcW w:w="212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p w:rsidR="00C36129" w:rsidRPr="00C36129" w:rsidRDefault="00C36129" w:rsidP="00C36129">
            <w:pPr>
              <w:spacing w:after="0" w:line="240" w:lineRule="auto"/>
              <w:jc w:val="center"/>
              <w:rPr>
                <w:rFonts w:ascii="Times New Roman" w:eastAsia="Calibri" w:hAnsi="Times New Roman" w:cs="Times New Roman"/>
                <w:sz w:val="28"/>
                <w:szCs w:val="28"/>
                <w:lang w:val="en-US"/>
              </w:rPr>
            </w:pPr>
          </w:p>
        </w:tc>
      </w:tr>
      <w:tr w:rsidR="00C36129" w:rsidRPr="00C36129" w:rsidTr="00C36129">
        <w:trPr>
          <w:trHeight w:val="88"/>
        </w:trPr>
        <w:tc>
          <w:tcPr>
            <w:tcW w:w="5353" w:type="dxa"/>
            <w:tcBorders>
              <w:top w:val="nil"/>
              <w:bottom w:val="nil"/>
            </w:tcBorders>
            <w:shd w:val="clear" w:color="auto" w:fill="auto"/>
          </w:tcPr>
          <w:p w:rsidR="00C36129" w:rsidRPr="00C36129" w:rsidRDefault="00C36129" w:rsidP="00C36129">
            <w:pPr>
              <w:spacing w:after="0" w:line="240" w:lineRule="auto"/>
              <w:jc w:val="both"/>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2.13. Методические основы обучения детей с нарушениями функций опорно-двигательного аппарата </w:t>
            </w:r>
          </w:p>
        </w:tc>
        <w:tc>
          <w:tcPr>
            <w:tcW w:w="127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p w:rsidR="00C36129" w:rsidRPr="00C36129" w:rsidRDefault="00C36129" w:rsidP="00C36129">
            <w:pPr>
              <w:spacing w:after="0" w:line="240" w:lineRule="auto"/>
              <w:jc w:val="center"/>
              <w:rPr>
                <w:rFonts w:ascii="Times New Roman" w:eastAsia="Calibri" w:hAnsi="Times New Roman" w:cs="Times New Roman"/>
                <w:sz w:val="28"/>
                <w:szCs w:val="28"/>
              </w:rPr>
            </w:pPr>
          </w:p>
        </w:tc>
        <w:tc>
          <w:tcPr>
            <w:tcW w:w="212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p>
          <w:p w:rsidR="00C36129" w:rsidRPr="00C36129" w:rsidRDefault="00C36129" w:rsidP="00C36129">
            <w:pPr>
              <w:spacing w:after="0" w:line="240" w:lineRule="auto"/>
              <w:jc w:val="center"/>
              <w:rPr>
                <w:rFonts w:ascii="Times New Roman" w:eastAsia="Calibri" w:hAnsi="Times New Roman" w:cs="Times New Roman"/>
                <w:sz w:val="28"/>
                <w:szCs w:val="28"/>
              </w:rPr>
            </w:pPr>
          </w:p>
        </w:tc>
      </w:tr>
      <w:tr w:rsidR="00C36129" w:rsidRPr="00C36129" w:rsidTr="00C36129">
        <w:trPr>
          <w:trHeight w:val="269"/>
        </w:trPr>
        <w:tc>
          <w:tcPr>
            <w:tcW w:w="5353" w:type="dxa"/>
            <w:tcBorders>
              <w:top w:val="nil"/>
              <w:bottom w:val="nil"/>
            </w:tcBorders>
            <w:shd w:val="clear" w:color="auto" w:fill="auto"/>
          </w:tcPr>
          <w:p w:rsidR="00C36129" w:rsidRPr="00C36129" w:rsidRDefault="00C36129" w:rsidP="00C36129">
            <w:pPr>
              <w:spacing w:after="0" w:line="240" w:lineRule="auto"/>
              <w:jc w:val="both"/>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2.14. Формирование коллектива группы (класса) интегрированного обучения и воспитания </w:t>
            </w:r>
          </w:p>
        </w:tc>
        <w:tc>
          <w:tcPr>
            <w:tcW w:w="127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p w:rsidR="00C36129" w:rsidRPr="00C36129" w:rsidRDefault="00C36129" w:rsidP="00C36129">
            <w:pPr>
              <w:spacing w:after="0" w:line="240" w:lineRule="auto"/>
              <w:jc w:val="center"/>
              <w:rPr>
                <w:rFonts w:ascii="Times New Roman" w:eastAsia="Calibri" w:hAnsi="Times New Roman" w:cs="Times New Roman"/>
                <w:sz w:val="28"/>
                <w:szCs w:val="28"/>
              </w:rPr>
            </w:pPr>
          </w:p>
        </w:tc>
        <w:tc>
          <w:tcPr>
            <w:tcW w:w="212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p>
        </w:tc>
      </w:tr>
      <w:tr w:rsidR="00C36129" w:rsidRPr="00C36129" w:rsidTr="00C36129">
        <w:trPr>
          <w:trHeight w:val="246"/>
        </w:trPr>
        <w:tc>
          <w:tcPr>
            <w:tcW w:w="5353" w:type="dxa"/>
            <w:tcBorders>
              <w:top w:val="nil"/>
              <w:bottom w:val="nil"/>
            </w:tcBorders>
            <w:shd w:val="clear" w:color="auto" w:fill="auto"/>
          </w:tcPr>
          <w:p w:rsidR="00C36129" w:rsidRPr="00C36129" w:rsidRDefault="00C36129" w:rsidP="00C36129">
            <w:pPr>
              <w:spacing w:after="0" w:line="240" w:lineRule="auto"/>
              <w:jc w:val="both"/>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2.15. Взаимодействие учреждения образования и семьи ребенка с ОПФР </w:t>
            </w:r>
          </w:p>
        </w:tc>
        <w:tc>
          <w:tcPr>
            <w:tcW w:w="127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p w:rsidR="00C36129" w:rsidRPr="00C36129" w:rsidRDefault="00C36129" w:rsidP="00C36129">
            <w:pPr>
              <w:spacing w:after="0" w:line="240" w:lineRule="auto"/>
              <w:jc w:val="center"/>
              <w:rPr>
                <w:rFonts w:ascii="Times New Roman" w:eastAsia="Calibri" w:hAnsi="Times New Roman" w:cs="Times New Roman"/>
                <w:sz w:val="28"/>
                <w:szCs w:val="28"/>
              </w:rPr>
            </w:pPr>
          </w:p>
        </w:tc>
        <w:tc>
          <w:tcPr>
            <w:tcW w:w="2126" w:type="dxa"/>
            <w:tcBorders>
              <w:top w:val="nil"/>
              <w:bottom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sz w:val="28"/>
                <w:szCs w:val="28"/>
              </w:rPr>
            </w:pPr>
            <w:r w:rsidRPr="00C36129">
              <w:rPr>
                <w:rFonts w:ascii="Times New Roman" w:eastAsia="Calibri" w:hAnsi="Times New Roman" w:cs="Times New Roman"/>
                <w:sz w:val="28"/>
                <w:szCs w:val="28"/>
              </w:rPr>
              <w:t>1</w:t>
            </w:r>
          </w:p>
          <w:p w:rsidR="00C36129" w:rsidRPr="00C36129" w:rsidRDefault="00C36129" w:rsidP="00C36129">
            <w:pPr>
              <w:spacing w:after="0" w:line="240" w:lineRule="auto"/>
              <w:jc w:val="center"/>
              <w:rPr>
                <w:rFonts w:ascii="Times New Roman" w:eastAsia="Calibri" w:hAnsi="Times New Roman" w:cs="Times New Roman"/>
                <w:sz w:val="28"/>
                <w:szCs w:val="28"/>
              </w:rPr>
            </w:pPr>
          </w:p>
        </w:tc>
      </w:tr>
      <w:tr w:rsidR="00C36129" w:rsidRPr="00C36129" w:rsidTr="00C36129">
        <w:trPr>
          <w:trHeight w:val="89"/>
        </w:trPr>
        <w:tc>
          <w:tcPr>
            <w:tcW w:w="5353" w:type="dxa"/>
            <w:tcBorders>
              <w:top w:val="nil"/>
            </w:tcBorders>
            <w:shd w:val="clear" w:color="auto" w:fill="auto"/>
          </w:tcPr>
          <w:p w:rsidR="00C36129" w:rsidRPr="00C36129" w:rsidRDefault="00C36129" w:rsidP="00C36129">
            <w:pPr>
              <w:spacing w:after="0" w:line="240" w:lineRule="auto"/>
              <w:jc w:val="right"/>
              <w:rPr>
                <w:rFonts w:ascii="Times New Roman" w:eastAsia="Calibri" w:hAnsi="Times New Roman" w:cs="Times New Roman"/>
                <w:b/>
                <w:sz w:val="28"/>
                <w:szCs w:val="28"/>
              </w:rPr>
            </w:pPr>
          </w:p>
          <w:p w:rsidR="00C36129" w:rsidRPr="00C36129" w:rsidRDefault="00C36129" w:rsidP="00C36129">
            <w:pPr>
              <w:spacing w:after="0" w:line="240" w:lineRule="auto"/>
              <w:jc w:val="right"/>
              <w:rPr>
                <w:rFonts w:ascii="Times New Roman" w:eastAsia="Calibri" w:hAnsi="Times New Roman" w:cs="Times New Roman"/>
                <w:b/>
                <w:sz w:val="28"/>
                <w:szCs w:val="28"/>
              </w:rPr>
            </w:pPr>
            <w:r w:rsidRPr="00C36129">
              <w:rPr>
                <w:rFonts w:ascii="Times New Roman" w:eastAsia="Calibri" w:hAnsi="Times New Roman" w:cs="Times New Roman"/>
                <w:b/>
                <w:sz w:val="28"/>
                <w:szCs w:val="28"/>
              </w:rPr>
              <w:t xml:space="preserve">Итого </w:t>
            </w:r>
          </w:p>
        </w:tc>
        <w:tc>
          <w:tcPr>
            <w:tcW w:w="1276" w:type="dxa"/>
            <w:tcBorders>
              <w:top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b/>
                <w:sz w:val="28"/>
                <w:szCs w:val="28"/>
              </w:rPr>
            </w:pPr>
          </w:p>
          <w:p w:rsidR="00C36129" w:rsidRPr="00C36129" w:rsidRDefault="00C36129" w:rsidP="00C36129">
            <w:pPr>
              <w:spacing w:after="0" w:line="240" w:lineRule="auto"/>
              <w:jc w:val="center"/>
              <w:rPr>
                <w:rFonts w:ascii="Times New Roman" w:eastAsia="Calibri" w:hAnsi="Times New Roman" w:cs="Times New Roman"/>
                <w:b/>
                <w:sz w:val="28"/>
                <w:szCs w:val="28"/>
              </w:rPr>
            </w:pPr>
            <w:r w:rsidRPr="00C36129">
              <w:rPr>
                <w:rFonts w:ascii="Times New Roman" w:eastAsia="Calibri" w:hAnsi="Times New Roman" w:cs="Times New Roman"/>
                <w:b/>
                <w:sz w:val="28"/>
                <w:szCs w:val="28"/>
              </w:rPr>
              <w:t>40</w:t>
            </w:r>
          </w:p>
        </w:tc>
        <w:tc>
          <w:tcPr>
            <w:tcW w:w="2126" w:type="dxa"/>
            <w:tcBorders>
              <w:top w:val="nil"/>
            </w:tcBorders>
            <w:shd w:val="clear" w:color="auto" w:fill="auto"/>
          </w:tcPr>
          <w:p w:rsidR="00C36129" w:rsidRPr="00C36129" w:rsidRDefault="00C36129" w:rsidP="00C36129">
            <w:pPr>
              <w:spacing w:after="0" w:line="240" w:lineRule="auto"/>
              <w:jc w:val="center"/>
              <w:rPr>
                <w:rFonts w:ascii="Times New Roman" w:eastAsia="Calibri" w:hAnsi="Times New Roman" w:cs="Times New Roman"/>
                <w:b/>
                <w:sz w:val="28"/>
                <w:szCs w:val="28"/>
              </w:rPr>
            </w:pPr>
          </w:p>
          <w:p w:rsidR="00C36129" w:rsidRPr="00C36129" w:rsidRDefault="00C36129" w:rsidP="00C36129">
            <w:pPr>
              <w:spacing w:after="0" w:line="240" w:lineRule="auto"/>
              <w:jc w:val="center"/>
              <w:rPr>
                <w:rFonts w:ascii="Times New Roman" w:eastAsia="Calibri" w:hAnsi="Times New Roman" w:cs="Times New Roman"/>
                <w:b/>
                <w:sz w:val="28"/>
                <w:szCs w:val="28"/>
              </w:rPr>
            </w:pPr>
            <w:r w:rsidRPr="00C36129">
              <w:rPr>
                <w:rFonts w:ascii="Times New Roman" w:eastAsia="Calibri" w:hAnsi="Times New Roman" w:cs="Times New Roman"/>
                <w:b/>
                <w:sz w:val="28"/>
                <w:szCs w:val="28"/>
              </w:rPr>
              <w:t>18</w:t>
            </w:r>
          </w:p>
        </w:tc>
      </w:tr>
    </w:tbl>
    <w:p w:rsidR="00C36129" w:rsidRPr="00C36129" w:rsidRDefault="00C36129" w:rsidP="00C36129">
      <w:pPr>
        <w:spacing w:after="0" w:line="240" w:lineRule="auto"/>
        <w:jc w:val="both"/>
        <w:rPr>
          <w:rFonts w:ascii="Times New Roman" w:eastAsia="Calibri" w:hAnsi="Times New Roman" w:cs="Times New Roman"/>
          <w:sz w:val="32"/>
          <w:szCs w:val="24"/>
        </w:rPr>
      </w:pPr>
    </w:p>
    <w:p w:rsidR="00C36129" w:rsidRPr="00C36129" w:rsidRDefault="00C36129" w:rsidP="00C36129">
      <w:pPr>
        <w:spacing w:after="0" w:line="240" w:lineRule="auto"/>
        <w:jc w:val="both"/>
        <w:rPr>
          <w:rFonts w:ascii="Times New Roman" w:eastAsia="Calibri" w:hAnsi="Times New Roman" w:cs="Times New Roman"/>
          <w:sz w:val="32"/>
          <w:szCs w:val="24"/>
        </w:rPr>
      </w:pPr>
    </w:p>
    <w:p w:rsidR="00C36129" w:rsidRPr="00C36129" w:rsidRDefault="00C36129" w:rsidP="00C36129">
      <w:pPr>
        <w:spacing w:after="0" w:line="240" w:lineRule="auto"/>
        <w:jc w:val="both"/>
        <w:rPr>
          <w:rFonts w:ascii="Times New Roman" w:eastAsia="Calibri" w:hAnsi="Times New Roman" w:cs="Times New Roman"/>
          <w:sz w:val="32"/>
          <w:szCs w:val="24"/>
        </w:rPr>
      </w:pPr>
    </w:p>
    <w:p w:rsidR="00C36129" w:rsidRPr="00C36129" w:rsidRDefault="00C36129" w:rsidP="00C36129">
      <w:pPr>
        <w:spacing w:after="0" w:line="240" w:lineRule="auto"/>
        <w:jc w:val="both"/>
        <w:rPr>
          <w:rFonts w:ascii="Times New Roman" w:eastAsia="Calibri" w:hAnsi="Times New Roman" w:cs="Times New Roman"/>
          <w:sz w:val="24"/>
          <w:szCs w:val="24"/>
        </w:rPr>
      </w:pPr>
    </w:p>
    <w:p w:rsidR="00C36129" w:rsidRPr="00C36129" w:rsidRDefault="00C36129" w:rsidP="00C36129">
      <w:pPr>
        <w:spacing w:after="0" w:line="240" w:lineRule="auto"/>
        <w:jc w:val="both"/>
        <w:rPr>
          <w:rFonts w:ascii="Times New Roman" w:eastAsia="Calibri" w:hAnsi="Times New Roman" w:cs="Times New Roman"/>
          <w:sz w:val="24"/>
          <w:szCs w:val="24"/>
        </w:rPr>
      </w:pPr>
    </w:p>
    <w:p w:rsidR="00C36129" w:rsidRPr="00C36129" w:rsidRDefault="00C36129" w:rsidP="00C36129">
      <w:pPr>
        <w:spacing w:after="0" w:line="240" w:lineRule="auto"/>
        <w:jc w:val="both"/>
        <w:rPr>
          <w:rFonts w:ascii="Times New Roman" w:eastAsia="Calibri" w:hAnsi="Times New Roman" w:cs="Times New Roman"/>
          <w:sz w:val="24"/>
          <w:szCs w:val="24"/>
        </w:rPr>
      </w:pPr>
    </w:p>
    <w:p w:rsidR="00C36129" w:rsidRPr="00C36129" w:rsidRDefault="00C36129" w:rsidP="00C36129">
      <w:pPr>
        <w:spacing w:after="0" w:line="240" w:lineRule="auto"/>
        <w:jc w:val="both"/>
        <w:rPr>
          <w:rFonts w:ascii="Times New Roman" w:eastAsia="Calibri" w:hAnsi="Times New Roman" w:cs="Times New Roman"/>
          <w:sz w:val="24"/>
          <w:szCs w:val="24"/>
        </w:rPr>
      </w:pPr>
    </w:p>
    <w:p w:rsidR="00C36129" w:rsidRPr="00C36129" w:rsidRDefault="00C36129" w:rsidP="00C36129">
      <w:pPr>
        <w:spacing w:after="0" w:line="240" w:lineRule="auto"/>
        <w:jc w:val="center"/>
        <w:rPr>
          <w:rFonts w:ascii="Times New Roman" w:eastAsia="Calibri" w:hAnsi="Times New Roman" w:cs="Times New Roman"/>
          <w:b/>
          <w:sz w:val="24"/>
          <w:szCs w:val="24"/>
        </w:rPr>
      </w:pPr>
      <w:r w:rsidRPr="00C36129">
        <w:rPr>
          <w:rFonts w:ascii="Times New Roman" w:eastAsia="Calibri" w:hAnsi="Times New Roman" w:cs="Times New Roman"/>
          <w:b/>
          <w:sz w:val="24"/>
          <w:szCs w:val="24"/>
        </w:rPr>
        <w:t>СОДЕРЖАНИЕ ПРОГРАММЫ</w:t>
      </w:r>
    </w:p>
    <w:tbl>
      <w:tblPr>
        <w:tblStyle w:val="a7"/>
        <w:tblW w:w="8188" w:type="dxa"/>
        <w:tblLook w:val="04A0" w:firstRow="1" w:lastRow="0" w:firstColumn="1" w:lastColumn="0" w:noHBand="0" w:noVBand="1"/>
      </w:tblPr>
      <w:tblGrid>
        <w:gridCol w:w="2157"/>
        <w:gridCol w:w="3265"/>
        <w:gridCol w:w="132"/>
        <w:gridCol w:w="2634"/>
      </w:tblGrid>
      <w:tr w:rsidR="00C36129" w:rsidRPr="00A728ED" w:rsidTr="00A728ED">
        <w:trPr>
          <w:tblHeader/>
        </w:trPr>
        <w:tc>
          <w:tcPr>
            <w:tcW w:w="1964" w:type="dxa"/>
          </w:tcPr>
          <w:p w:rsidR="00C36129" w:rsidRPr="00A728ED" w:rsidRDefault="00C36129" w:rsidP="00D97D31">
            <w:pPr>
              <w:jc w:val="center"/>
              <w:rPr>
                <w:rFonts w:eastAsia="Calibri" w:cs="Times New Roman"/>
                <w:sz w:val="20"/>
                <w:szCs w:val="18"/>
              </w:rPr>
            </w:pPr>
            <w:r w:rsidRPr="00A728ED">
              <w:rPr>
                <w:rFonts w:eastAsia="Calibri" w:cs="Times New Roman"/>
                <w:sz w:val="20"/>
                <w:szCs w:val="18"/>
              </w:rPr>
              <w:t>Цель изучения темы</w:t>
            </w:r>
          </w:p>
        </w:tc>
        <w:tc>
          <w:tcPr>
            <w:tcW w:w="3388" w:type="dxa"/>
          </w:tcPr>
          <w:p w:rsidR="00C36129" w:rsidRPr="00A728ED" w:rsidRDefault="00C36129" w:rsidP="00D97D31">
            <w:pPr>
              <w:jc w:val="center"/>
              <w:rPr>
                <w:rFonts w:eastAsia="Calibri" w:cs="Times New Roman"/>
                <w:sz w:val="20"/>
                <w:szCs w:val="18"/>
              </w:rPr>
            </w:pPr>
            <w:r w:rsidRPr="00A728ED">
              <w:rPr>
                <w:rFonts w:eastAsia="Calibri" w:cs="Times New Roman"/>
                <w:sz w:val="20"/>
                <w:szCs w:val="18"/>
              </w:rPr>
              <w:t>Содержание темы</w:t>
            </w:r>
          </w:p>
        </w:tc>
        <w:tc>
          <w:tcPr>
            <w:tcW w:w="2836" w:type="dxa"/>
            <w:gridSpan w:val="2"/>
          </w:tcPr>
          <w:p w:rsidR="00C36129" w:rsidRPr="00A728ED" w:rsidRDefault="00C36129" w:rsidP="00D97D31">
            <w:pPr>
              <w:jc w:val="center"/>
              <w:rPr>
                <w:rFonts w:eastAsia="Calibri" w:cs="Times New Roman"/>
                <w:sz w:val="20"/>
                <w:szCs w:val="18"/>
              </w:rPr>
            </w:pPr>
            <w:r w:rsidRPr="00A728ED">
              <w:rPr>
                <w:rFonts w:eastAsia="Calibri" w:cs="Times New Roman"/>
                <w:sz w:val="20"/>
                <w:szCs w:val="18"/>
              </w:rPr>
              <w:t>Результат</w:t>
            </w:r>
          </w:p>
        </w:tc>
      </w:tr>
      <w:tr w:rsidR="00C36129" w:rsidRPr="00A728ED" w:rsidTr="00A728ED">
        <w:trPr>
          <w:tblHeader/>
        </w:trPr>
        <w:tc>
          <w:tcPr>
            <w:tcW w:w="8188" w:type="dxa"/>
            <w:gridSpan w:val="4"/>
          </w:tcPr>
          <w:p w:rsidR="00C36129" w:rsidRPr="00A728ED" w:rsidRDefault="00C36129" w:rsidP="00D97D31">
            <w:pPr>
              <w:jc w:val="center"/>
              <w:rPr>
                <w:rFonts w:eastAsia="Calibri" w:cs="Times New Roman"/>
                <w:b/>
                <w:sz w:val="20"/>
                <w:szCs w:val="18"/>
              </w:rPr>
            </w:pPr>
            <w:r w:rsidRPr="00A728ED">
              <w:rPr>
                <w:rFonts w:eastAsia="Calibri" w:cs="Times New Roman"/>
                <w:b/>
                <w:sz w:val="20"/>
                <w:szCs w:val="18"/>
              </w:rPr>
              <w:t>РАЗДЕЛ 1. ОСНОВЫ СПЕЦИАЛЬНОЙ ПСИХОЛОГИИ</w:t>
            </w:r>
          </w:p>
          <w:p w:rsidR="00C36129" w:rsidRPr="00A728ED" w:rsidRDefault="00C36129" w:rsidP="00D97D31">
            <w:pPr>
              <w:jc w:val="center"/>
              <w:rPr>
                <w:rFonts w:eastAsia="Calibri" w:cs="Times New Roman"/>
                <w:sz w:val="20"/>
                <w:szCs w:val="18"/>
              </w:rPr>
            </w:pPr>
            <w:r w:rsidRPr="00A728ED">
              <w:rPr>
                <w:rFonts w:eastAsia="Calibri" w:cs="Times New Roman"/>
                <w:sz w:val="20"/>
                <w:szCs w:val="18"/>
              </w:rPr>
              <w:t xml:space="preserve">Те </w:t>
            </w:r>
            <w:proofErr w:type="gramStart"/>
            <w:r w:rsidRPr="00A728ED">
              <w:rPr>
                <w:rFonts w:eastAsia="Calibri" w:cs="Times New Roman"/>
                <w:sz w:val="20"/>
                <w:szCs w:val="18"/>
              </w:rPr>
              <w:t>м</w:t>
            </w:r>
            <w:proofErr w:type="gramEnd"/>
            <w:r w:rsidRPr="00A728ED">
              <w:rPr>
                <w:rFonts w:eastAsia="Calibri" w:cs="Times New Roman"/>
                <w:sz w:val="20"/>
                <w:szCs w:val="18"/>
              </w:rPr>
              <w:t xml:space="preserve"> а 1 .1. Предмет специальной психологии, ее задачи, связь с другими науками. Теоретические основы специальной психологии</w:t>
            </w:r>
          </w:p>
        </w:tc>
      </w:tr>
      <w:tr w:rsidR="00C36129" w:rsidRPr="00A728ED" w:rsidTr="00A728ED">
        <w:trPr>
          <w:tblHeader/>
        </w:trPr>
        <w:tc>
          <w:tcPr>
            <w:tcW w:w="1964" w:type="dxa"/>
          </w:tcPr>
          <w:p w:rsidR="00C36129" w:rsidRPr="00A728ED" w:rsidRDefault="00C36129" w:rsidP="00D97D31">
            <w:pPr>
              <w:rPr>
                <w:rFonts w:eastAsia="Calibri" w:cs="Times New Roman"/>
                <w:sz w:val="20"/>
                <w:szCs w:val="18"/>
              </w:rPr>
            </w:pPr>
            <w:r w:rsidRPr="00A728ED">
              <w:rPr>
                <w:rFonts w:eastAsia="Calibri" w:cs="Times New Roman"/>
                <w:sz w:val="20"/>
                <w:szCs w:val="18"/>
              </w:rPr>
              <w:t>Сформировать представление о предмете, отраслях, задачах специальной психологии. Сформировать знания о теоретических основах специальной психологии. Сформировать представление о предметном поле исследований в области специальной психологии в Республике Беларусь.</w:t>
            </w:r>
          </w:p>
        </w:tc>
        <w:tc>
          <w:tcPr>
            <w:tcW w:w="3388" w:type="dxa"/>
          </w:tcPr>
          <w:p w:rsidR="00C36129" w:rsidRPr="00A728ED" w:rsidRDefault="00C36129" w:rsidP="00D97D31">
            <w:pPr>
              <w:rPr>
                <w:rFonts w:eastAsia="Calibri" w:cs="Times New Roman"/>
                <w:sz w:val="20"/>
                <w:szCs w:val="18"/>
              </w:rPr>
            </w:pPr>
            <w:r w:rsidRPr="00A728ED">
              <w:rPr>
                <w:rFonts w:eastAsia="Calibri" w:cs="Times New Roman"/>
                <w:sz w:val="20"/>
                <w:szCs w:val="18"/>
              </w:rPr>
              <w:t xml:space="preserve">Предмет специальной психологии. Основные отрасли современной специальной психологии. Систематизация задач специальной психологии (по В.И. </w:t>
            </w:r>
            <w:proofErr w:type="spellStart"/>
            <w:r w:rsidRPr="00A728ED">
              <w:rPr>
                <w:rFonts w:eastAsia="Calibri" w:cs="Times New Roman"/>
                <w:sz w:val="20"/>
                <w:szCs w:val="18"/>
              </w:rPr>
              <w:t>Лубовскому</w:t>
            </w:r>
            <w:proofErr w:type="spellEnd"/>
            <w:r w:rsidRPr="00A728ED">
              <w:rPr>
                <w:rFonts w:eastAsia="Calibri" w:cs="Times New Roman"/>
                <w:sz w:val="20"/>
                <w:szCs w:val="18"/>
              </w:rPr>
              <w:t xml:space="preserve">). Междисциплинарный статус специальной психологии. Теоретические основы специальной психологии. Психологическая теория деятельности А.Н. Леонтьева. Теория П.Я. Гальперина о поэтапном формировании умственных действий. Культурно-историческая теория Л.С. Выготского о происхождении человеческой психики. Теория А.Р. </w:t>
            </w:r>
            <w:proofErr w:type="spellStart"/>
            <w:r w:rsidRPr="00A728ED">
              <w:rPr>
                <w:rFonts w:eastAsia="Calibri" w:cs="Times New Roman"/>
                <w:sz w:val="20"/>
                <w:szCs w:val="18"/>
              </w:rPr>
              <w:t>Лурии</w:t>
            </w:r>
            <w:proofErr w:type="spellEnd"/>
            <w:r w:rsidRPr="00A728ED">
              <w:rPr>
                <w:rFonts w:eastAsia="Calibri" w:cs="Times New Roman"/>
                <w:sz w:val="20"/>
                <w:szCs w:val="18"/>
              </w:rPr>
              <w:t xml:space="preserve"> о мозговой организации высших психических функций. Теория социализации и социального влияния. Исследования современных белорусских ученых в области специальной психологии.</w:t>
            </w:r>
          </w:p>
        </w:tc>
        <w:tc>
          <w:tcPr>
            <w:tcW w:w="2836" w:type="dxa"/>
            <w:gridSpan w:val="2"/>
          </w:tcPr>
          <w:p w:rsidR="00C36129" w:rsidRPr="00A728ED" w:rsidRDefault="00C36129" w:rsidP="00D97D31">
            <w:pPr>
              <w:rPr>
                <w:rFonts w:eastAsia="Calibri" w:cs="Times New Roman"/>
                <w:sz w:val="20"/>
                <w:szCs w:val="18"/>
              </w:rPr>
            </w:pPr>
            <w:r w:rsidRPr="00A728ED">
              <w:rPr>
                <w:rFonts w:eastAsia="Calibri" w:cs="Times New Roman"/>
                <w:sz w:val="20"/>
                <w:szCs w:val="18"/>
              </w:rPr>
              <w:t xml:space="preserve">Называет предмет, отрасли и задачи специальной психологии. Высказывает общее суждение о взаимосвязи специальной психологии с другими науками. Определяет значение теорий А.Н. Леонтьева, П.Я. Гальперина, Л.С. Выготского, А.Р. </w:t>
            </w:r>
            <w:proofErr w:type="spellStart"/>
            <w:r w:rsidRPr="00A728ED">
              <w:rPr>
                <w:rFonts w:eastAsia="Calibri" w:cs="Times New Roman"/>
                <w:sz w:val="20"/>
                <w:szCs w:val="18"/>
              </w:rPr>
              <w:t>Лурии</w:t>
            </w:r>
            <w:proofErr w:type="spellEnd"/>
            <w:r w:rsidRPr="00A728ED">
              <w:rPr>
                <w:rFonts w:eastAsia="Calibri" w:cs="Times New Roman"/>
                <w:sz w:val="20"/>
                <w:szCs w:val="18"/>
              </w:rPr>
              <w:t xml:space="preserve"> для специальной психологии. Высказывает общее суждение о предметном поле исследований в области специальной психологии в Республике Беларусь.</w:t>
            </w:r>
          </w:p>
        </w:tc>
      </w:tr>
      <w:tr w:rsidR="00C36129" w:rsidRPr="00A728ED" w:rsidTr="00A728ED">
        <w:trPr>
          <w:tblHeader/>
        </w:trPr>
        <w:tc>
          <w:tcPr>
            <w:tcW w:w="8188" w:type="dxa"/>
            <w:gridSpan w:val="4"/>
          </w:tcPr>
          <w:p w:rsidR="00C36129" w:rsidRPr="00A728ED" w:rsidRDefault="00C36129" w:rsidP="00D97D31">
            <w:pPr>
              <w:jc w:val="center"/>
              <w:rPr>
                <w:rFonts w:eastAsia="Calibri" w:cs="Times New Roman"/>
                <w:sz w:val="20"/>
                <w:szCs w:val="18"/>
              </w:rPr>
            </w:pPr>
            <w:r w:rsidRPr="00A728ED">
              <w:rPr>
                <w:rFonts w:eastAsia="Calibri" w:cs="Times New Roman"/>
                <w:sz w:val="20"/>
                <w:szCs w:val="18"/>
              </w:rPr>
              <w:t xml:space="preserve">Те </w:t>
            </w:r>
            <w:proofErr w:type="gramStart"/>
            <w:r w:rsidRPr="00A728ED">
              <w:rPr>
                <w:rFonts w:eastAsia="Calibri" w:cs="Times New Roman"/>
                <w:sz w:val="20"/>
                <w:szCs w:val="18"/>
              </w:rPr>
              <w:t>м</w:t>
            </w:r>
            <w:proofErr w:type="gramEnd"/>
            <w:r w:rsidRPr="00A728ED">
              <w:rPr>
                <w:rFonts w:eastAsia="Calibri" w:cs="Times New Roman"/>
                <w:sz w:val="20"/>
                <w:szCs w:val="18"/>
              </w:rPr>
              <w:t xml:space="preserve"> а 1. 2. Классификации нарушений психофизического развития</w:t>
            </w:r>
          </w:p>
        </w:tc>
      </w:tr>
      <w:tr w:rsidR="00C36129" w:rsidRPr="00A728ED" w:rsidTr="00A728ED">
        <w:trPr>
          <w:tblHeader/>
        </w:trPr>
        <w:tc>
          <w:tcPr>
            <w:tcW w:w="1964" w:type="dxa"/>
          </w:tcPr>
          <w:p w:rsidR="00C36129" w:rsidRPr="00A728ED" w:rsidRDefault="00C36129" w:rsidP="00D97D31">
            <w:pPr>
              <w:rPr>
                <w:rFonts w:eastAsia="Calibri" w:cs="Times New Roman"/>
                <w:sz w:val="20"/>
                <w:szCs w:val="18"/>
              </w:rPr>
            </w:pPr>
            <w:r w:rsidRPr="00A728ED">
              <w:rPr>
                <w:rFonts w:eastAsia="Calibri" w:cs="Times New Roman"/>
                <w:sz w:val="20"/>
                <w:szCs w:val="18"/>
              </w:rPr>
              <w:t>Сформировать знания о классификациях нарушений психофизического развития.</w:t>
            </w: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r w:rsidRPr="00A728ED">
              <w:rPr>
                <w:rFonts w:eastAsia="Calibri" w:cs="Times New Roman"/>
                <w:sz w:val="20"/>
                <w:szCs w:val="18"/>
              </w:rPr>
              <w:t>Научить характеризовать классификации нарушений психофизического развития, соотносить предложенный вариант нарушения развития с каждой классификацией, квалифицировать его.</w:t>
            </w:r>
          </w:p>
        </w:tc>
        <w:tc>
          <w:tcPr>
            <w:tcW w:w="3388" w:type="dxa"/>
          </w:tcPr>
          <w:p w:rsidR="00C36129" w:rsidRPr="00A728ED" w:rsidRDefault="00C36129" w:rsidP="00D97D31">
            <w:pPr>
              <w:rPr>
                <w:rFonts w:eastAsia="Calibri" w:cs="Times New Roman"/>
                <w:sz w:val="20"/>
                <w:szCs w:val="18"/>
              </w:rPr>
            </w:pPr>
            <w:r w:rsidRPr="00A728ED">
              <w:rPr>
                <w:rFonts w:eastAsia="Calibri" w:cs="Times New Roman"/>
                <w:sz w:val="20"/>
                <w:szCs w:val="18"/>
              </w:rPr>
              <w:t>Классификация особенностей психофизического развития детей в зависимости от вида оказания им помощи в Республике Беларусь. Классификация психических и поведенческих расстройств по Международной классификации болезней (МКБ). Классификация В.В. Лебединского.</w:t>
            </w:r>
          </w:p>
          <w:p w:rsidR="00C36129" w:rsidRPr="00A728ED" w:rsidRDefault="00C36129" w:rsidP="00D97D31">
            <w:pPr>
              <w:jc w:val="center"/>
              <w:rPr>
                <w:rFonts w:eastAsia="Calibri" w:cs="Times New Roman"/>
                <w:i/>
                <w:sz w:val="20"/>
                <w:szCs w:val="18"/>
              </w:rPr>
            </w:pPr>
            <w:r w:rsidRPr="00A728ED">
              <w:rPr>
                <w:rFonts w:eastAsia="Calibri" w:cs="Times New Roman"/>
                <w:i/>
                <w:sz w:val="20"/>
                <w:szCs w:val="18"/>
              </w:rPr>
              <w:t>Практические занятия (1 ч)</w:t>
            </w:r>
          </w:p>
          <w:p w:rsidR="00C36129" w:rsidRPr="00A728ED" w:rsidRDefault="00C36129" w:rsidP="00D97D31">
            <w:pPr>
              <w:rPr>
                <w:rFonts w:eastAsia="Calibri" w:cs="Times New Roman"/>
                <w:sz w:val="20"/>
                <w:szCs w:val="18"/>
              </w:rPr>
            </w:pPr>
            <w:r w:rsidRPr="00A728ED">
              <w:rPr>
                <w:rFonts w:eastAsia="Calibri" w:cs="Times New Roman"/>
                <w:sz w:val="20"/>
                <w:szCs w:val="18"/>
              </w:rPr>
              <w:t>Характеристика классификаций нарушений психофизического развития.</w:t>
            </w:r>
          </w:p>
        </w:tc>
        <w:tc>
          <w:tcPr>
            <w:tcW w:w="2836" w:type="dxa"/>
            <w:gridSpan w:val="2"/>
          </w:tcPr>
          <w:p w:rsidR="00C36129" w:rsidRPr="00A728ED" w:rsidRDefault="00C36129" w:rsidP="00D97D31">
            <w:pPr>
              <w:rPr>
                <w:rFonts w:eastAsia="Calibri" w:cs="Times New Roman"/>
                <w:sz w:val="20"/>
                <w:szCs w:val="18"/>
              </w:rPr>
            </w:pPr>
            <w:r w:rsidRPr="00A728ED">
              <w:rPr>
                <w:rFonts w:eastAsia="Calibri" w:cs="Times New Roman"/>
                <w:sz w:val="20"/>
                <w:szCs w:val="18"/>
              </w:rPr>
              <w:t>Описывает классификации нарушений психофизического развития.</w:t>
            </w: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r w:rsidRPr="00A728ED">
              <w:rPr>
                <w:rFonts w:eastAsia="Calibri" w:cs="Times New Roman"/>
                <w:sz w:val="20"/>
                <w:szCs w:val="18"/>
              </w:rPr>
              <w:t>Характеризует классификации нарушений психофизического развития. Соотносит предложенный вариант нарушения развития с каждой классификацией, квалифицирует его.</w:t>
            </w:r>
          </w:p>
        </w:tc>
      </w:tr>
      <w:tr w:rsidR="00C36129" w:rsidRPr="00A728ED" w:rsidTr="00A728ED">
        <w:trPr>
          <w:tblHeader/>
        </w:trPr>
        <w:tc>
          <w:tcPr>
            <w:tcW w:w="8188" w:type="dxa"/>
            <w:gridSpan w:val="4"/>
          </w:tcPr>
          <w:p w:rsidR="00C36129" w:rsidRPr="00A728ED" w:rsidRDefault="00C36129" w:rsidP="00D97D31">
            <w:pPr>
              <w:jc w:val="center"/>
              <w:rPr>
                <w:rFonts w:eastAsia="Calibri" w:cs="Times New Roman"/>
                <w:sz w:val="20"/>
                <w:szCs w:val="18"/>
              </w:rPr>
            </w:pPr>
            <w:r w:rsidRPr="00A728ED">
              <w:rPr>
                <w:rFonts w:eastAsia="Calibri" w:cs="Times New Roman"/>
                <w:sz w:val="20"/>
                <w:szCs w:val="18"/>
              </w:rPr>
              <w:t xml:space="preserve">Те </w:t>
            </w:r>
            <w:proofErr w:type="gramStart"/>
            <w:r w:rsidRPr="00A728ED">
              <w:rPr>
                <w:rFonts w:eastAsia="Calibri" w:cs="Times New Roman"/>
                <w:sz w:val="20"/>
                <w:szCs w:val="18"/>
              </w:rPr>
              <w:t>м</w:t>
            </w:r>
            <w:proofErr w:type="gramEnd"/>
            <w:r w:rsidRPr="00A728ED">
              <w:rPr>
                <w:rFonts w:eastAsia="Calibri" w:cs="Times New Roman"/>
                <w:sz w:val="20"/>
                <w:szCs w:val="18"/>
              </w:rPr>
              <w:t xml:space="preserve"> а 1. 3. Причины нарушений психофизического развития</w:t>
            </w:r>
          </w:p>
        </w:tc>
      </w:tr>
      <w:tr w:rsidR="00C36129" w:rsidRPr="00A728ED" w:rsidTr="00A728ED">
        <w:trPr>
          <w:tblHeader/>
        </w:trPr>
        <w:tc>
          <w:tcPr>
            <w:tcW w:w="1964" w:type="dxa"/>
          </w:tcPr>
          <w:p w:rsidR="00C36129" w:rsidRPr="00A728ED" w:rsidRDefault="00C36129" w:rsidP="00D97D31">
            <w:pPr>
              <w:rPr>
                <w:rFonts w:eastAsia="Calibri" w:cs="Times New Roman"/>
                <w:sz w:val="20"/>
                <w:szCs w:val="18"/>
              </w:rPr>
            </w:pPr>
            <w:r w:rsidRPr="00A728ED">
              <w:rPr>
                <w:rFonts w:eastAsia="Calibri" w:cs="Times New Roman"/>
                <w:sz w:val="20"/>
                <w:szCs w:val="18"/>
              </w:rPr>
              <w:lastRenderedPageBreak/>
              <w:t>Сформировать представление о биологических и психосоциальных причинах нарушений развития. Дать понятие «опосредующие факторы нарушений развития». Сформировать знания о причинно-следственных связях между патогенными факторами и нарушениями развития.</w:t>
            </w:r>
          </w:p>
        </w:tc>
        <w:tc>
          <w:tcPr>
            <w:tcW w:w="3532" w:type="dxa"/>
            <w:gridSpan w:val="2"/>
          </w:tcPr>
          <w:p w:rsidR="00C36129" w:rsidRPr="00A728ED" w:rsidRDefault="00C36129" w:rsidP="00D97D31">
            <w:pPr>
              <w:rPr>
                <w:rFonts w:eastAsia="Calibri" w:cs="Times New Roman"/>
                <w:sz w:val="20"/>
                <w:szCs w:val="18"/>
              </w:rPr>
            </w:pPr>
            <w:r w:rsidRPr="00A728ED">
              <w:rPr>
                <w:rFonts w:eastAsia="Calibri" w:cs="Times New Roman"/>
                <w:sz w:val="20"/>
                <w:szCs w:val="18"/>
              </w:rPr>
              <w:t>Биологические причины нарушений развития (генетические, перинатальные, натальные, постнатальные вредности). Психосоциальные факторы нарушений развития (</w:t>
            </w:r>
            <w:proofErr w:type="spellStart"/>
            <w:r w:rsidRPr="00A728ED">
              <w:rPr>
                <w:rFonts w:eastAsia="Calibri" w:cs="Times New Roman"/>
                <w:sz w:val="20"/>
                <w:szCs w:val="18"/>
              </w:rPr>
              <w:t>депривационные</w:t>
            </w:r>
            <w:proofErr w:type="spellEnd"/>
            <w:r w:rsidRPr="00A728ED">
              <w:rPr>
                <w:rFonts w:eastAsia="Calibri" w:cs="Times New Roman"/>
                <w:sz w:val="20"/>
                <w:szCs w:val="18"/>
              </w:rPr>
              <w:t xml:space="preserve"> феномены как причина и следствие нарушений развития). Опосредующие факторы нарушений развития: преимущественная локализация вредоносного воздействия, его интенсивность, экспозиция, частота, собственные свойства индивида (возраст, компенсаторные возможности), качество оказываемой помощи. Причинно-следственные связи между патогенными факторами и нарушениями развития.</w:t>
            </w:r>
          </w:p>
        </w:tc>
        <w:tc>
          <w:tcPr>
            <w:tcW w:w="2692" w:type="dxa"/>
          </w:tcPr>
          <w:p w:rsidR="00C36129" w:rsidRPr="00A728ED" w:rsidRDefault="00C36129" w:rsidP="00D97D31">
            <w:pPr>
              <w:rPr>
                <w:rFonts w:eastAsia="Calibri" w:cs="Times New Roman"/>
                <w:sz w:val="20"/>
                <w:szCs w:val="18"/>
              </w:rPr>
            </w:pPr>
            <w:r w:rsidRPr="00A728ED">
              <w:rPr>
                <w:rFonts w:eastAsia="Calibri" w:cs="Times New Roman"/>
                <w:sz w:val="20"/>
                <w:szCs w:val="18"/>
              </w:rPr>
              <w:t>Различает биологические и психосоциальные причины нарушений развития. Раскрывает сущность понятия «опосредующие факторы нарушений развития». Излагает причинно-следственные связи между патогенными факторами и нарушениями развития.</w:t>
            </w:r>
          </w:p>
        </w:tc>
      </w:tr>
      <w:tr w:rsidR="00C36129" w:rsidRPr="00A728ED" w:rsidTr="00A728ED">
        <w:trPr>
          <w:trHeight w:val="79"/>
          <w:tblHeader/>
        </w:trPr>
        <w:tc>
          <w:tcPr>
            <w:tcW w:w="8188" w:type="dxa"/>
            <w:gridSpan w:val="4"/>
          </w:tcPr>
          <w:p w:rsidR="00C36129" w:rsidRPr="00A728ED" w:rsidRDefault="00C36129" w:rsidP="00D97D31">
            <w:pPr>
              <w:jc w:val="center"/>
              <w:rPr>
                <w:rFonts w:eastAsia="Calibri" w:cs="Times New Roman"/>
                <w:sz w:val="20"/>
                <w:szCs w:val="18"/>
              </w:rPr>
            </w:pPr>
            <w:r w:rsidRPr="00A728ED">
              <w:rPr>
                <w:rFonts w:eastAsia="Calibri" w:cs="Times New Roman"/>
                <w:sz w:val="20"/>
                <w:szCs w:val="18"/>
              </w:rPr>
              <w:t xml:space="preserve">Те </w:t>
            </w:r>
            <w:proofErr w:type="gramStart"/>
            <w:r w:rsidRPr="00A728ED">
              <w:rPr>
                <w:rFonts w:eastAsia="Calibri" w:cs="Times New Roman"/>
                <w:sz w:val="20"/>
                <w:szCs w:val="18"/>
              </w:rPr>
              <w:t>м</w:t>
            </w:r>
            <w:proofErr w:type="gramEnd"/>
            <w:r w:rsidRPr="00A728ED">
              <w:rPr>
                <w:rFonts w:eastAsia="Calibri" w:cs="Times New Roman"/>
                <w:sz w:val="20"/>
                <w:szCs w:val="18"/>
              </w:rPr>
              <w:t xml:space="preserve"> а 1. 4. Принципы и методы специальной психологии</w:t>
            </w:r>
          </w:p>
        </w:tc>
      </w:tr>
      <w:tr w:rsidR="00C36129" w:rsidRPr="00A728ED" w:rsidTr="00A728ED">
        <w:trPr>
          <w:trHeight w:val="6012"/>
          <w:tblHeader/>
        </w:trPr>
        <w:tc>
          <w:tcPr>
            <w:tcW w:w="1964" w:type="dxa"/>
          </w:tcPr>
          <w:p w:rsidR="00C36129" w:rsidRPr="00A728ED" w:rsidRDefault="00C36129" w:rsidP="00D97D31">
            <w:pPr>
              <w:rPr>
                <w:rFonts w:eastAsia="Calibri" w:cs="Times New Roman"/>
                <w:sz w:val="20"/>
                <w:szCs w:val="18"/>
              </w:rPr>
            </w:pPr>
            <w:r w:rsidRPr="00A728ED">
              <w:rPr>
                <w:rFonts w:eastAsia="Calibri" w:cs="Times New Roman"/>
                <w:sz w:val="20"/>
                <w:szCs w:val="18"/>
              </w:rPr>
              <w:t>Сформировать представление об общих и специфических принципах специальной психологии.</w:t>
            </w:r>
            <w:r w:rsidRPr="00A728ED">
              <w:rPr>
                <w:rFonts w:eastAsia="Calibri" w:cs="Times New Roman"/>
                <w:sz w:val="20"/>
              </w:rPr>
              <w:t xml:space="preserve"> </w:t>
            </w:r>
            <w:r w:rsidRPr="00A728ED">
              <w:rPr>
                <w:rFonts w:eastAsia="Calibri" w:cs="Times New Roman"/>
                <w:sz w:val="20"/>
                <w:szCs w:val="18"/>
              </w:rPr>
              <w:t>Сформировать знание о специфических принципах специальной психологии.</w:t>
            </w:r>
            <w:r w:rsidRPr="00A728ED">
              <w:rPr>
                <w:rFonts w:eastAsia="Calibri" w:cs="Times New Roman"/>
                <w:sz w:val="20"/>
              </w:rPr>
              <w:t xml:space="preserve"> </w:t>
            </w:r>
            <w:r w:rsidRPr="00A728ED">
              <w:rPr>
                <w:rFonts w:eastAsia="Calibri" w:cs="Times New Roman"/>
                <w:sz w:val="20"/>
                <w:szCs w:val="18"/>
              </w:rPr>
              <w:t>Сформировать понятие о методах специальной психологии.</w:t>
            </w:r>
          </w:p>
          <w:p w:rsidR="00C36129" w:rsidRPr="00A728ED" w:rsidRDefault="00C36129" w:rsidP="00D97D31">
            <w:pPr>
              <w:jc w:val="center"/>
              <w:rPr>
                <w:rFonts w:eastAsia="Calibri" w:cs="Times New Roman"/>
                <w:sz w:val="20"/>
                <w:szCs w:val="18"/>
              </w:rPr>
            </w:pPr>
          </w:p>
          <w:p w:rsidR="00C36129" w:rsidRPr="00A728ED" w:rsidRDefault="00C36129" w:rsidP="00D97D31">
            <w:pPr>
              <w:jc w:val="center"/>
              <w:rPr>
                <w:rFonts w:eastAsia="Calibri" w:cs="Times New Roman"/>
                <w:sz w:val="20"/>
                <w:szCs w:val="18"/>
              </w:rPr>
            </w:pPr>
          </w:p>
          <w:p w:rsidR="00C36129" w:rsidRPr="00A728ED" w:rsidRDefault="00C36129" w:rsidP="00D97D31">
            <w:pPr>
              <w:jc w:val="center"/>
              <w:rPr>
                <w:rFonts w:eastAsia="Calibri" w:cs="Times New Roman"/>
                <w:sz w:val="20"/>
                <w:szCs w:val="18"/>
              </w:rPr>
            </w:pPr>
          </w:p>
          <w:p w:rsidR="00C36129" w:rsidRPr="00A728ED" w:rsidRDefault="00C36129" w:rsidP="00D97D31">
            <w:pPr>
              <w:jc w:val="center"/>
              <w:rPr>
                <w:rFonts w:eastAsia="Calibri" w:cs="Times New Roman"/>
                <w:sz w:val="20"/>
                <w:szCs w:val="18"/>
              </w:rPr>
            </w:pPr>
          </w:p>
          <w:p w:rsidR="00C36129" w:rsidRPr="00A728ED" w:rsidRDefault="00C36129" w:rsidP="00D97D31">
            <w:pPr>
              <w:jc w:val="center"/>
              <w:rPr>
                <w:rFonts w:eastAsia="Calibri" w:cs="Times New Roman"/>
                <w:sz w:val="20"/>
                <w:szCs w:val="18"/>
              </w:rPr>
            </w:pPr>
          </w:p>
          <w:p w:rsidR="00C36129" w:rsidRPr="00A728ED" w:rsidRDefault="00C36129" w:rsidP="00D97D31">
            <w:pPr>
              <w:jc w:val="center"/>
              <w:rPr>
                <w:rFonts w:eastAsia="Calibri" w:cs="Times New Roman"/>
                <w:sz w:val="20"/>
                <w:szCs w:val="18"/>
              </w:rPr>
            </w:pPr>
          </w:p>
          <w:p w:rsidR="00C36129" w:rsidRPr="00A728ED" w:rsidRDefault="00C36129" w:rsidP="00D97D31">
            <w:pPr>
              <w:jc w:val="center"/>
              <w:rPr>
                <w:rFonts w:eastAsia="Calibri" w:cs="Times New Roman"/>
                <w:sz w:val="20"/>
                <w:szCs w:val="18"/>
              </w:rPr>
            </w:pPr>
          </w:p>
          <w:p w:rsidR="00C36129" w:rsidRPr="00A728ED" w:rsidRDefault="00C36129" w:rsidP="00D97D31">
            <w:pPr>
              <w:jc w:val="center"/>
              <w:rPr>
                <w:rFonts w:eastAsia="Calibri" w:cs="Times New Roman"/>
                <w:sz w:val="20"/>
                <w:szCs w:val="18"/>
              </w:rPr>
            </w:pPr>
          </w:p>
          <w:p w:rsidR="00C36129" w:rsidRPr="00A728ED" w:rsidRDefault="00C36129" w:rsidP="00D97D31">
            <w:pPr>
              <w:rPr>
                <w:rFonts w:eastAsia="Calibri" w:cs="Times New Roman"/>
                <w:sz w:val="20"/>
                <w:szCs w:val="18"/>
              </w:rPr>
            </w:pPr>
          </w:p>
        </w:tc>
        <w:tc>
          <w:tcPr>
            <w:tcW w:w="3532" w:type="dxa"/>
            <w:gridSpan w:val="2"/>
          </w:tcPr>
          <w:p w:rsidR="00C36129" w:rsidRPr="00A728ED" w:rsidRDefault="00C36129" w:rsidP="00D97D31">
            <w:pPr>
              <w:rPr>
                <w:rFonts w:eastAsia="Calibri" w:cs="Times New Roman"/>
                <w:sz w:val="20"/>
                <w:szCs w:val="18"/>
              </w:rPr>
            </w:pPr>
            <w:r w:rsidRPr="00A728ED">
              <w:rPr>
                <w:rFonts w:eastAsia="Calibri" w:cs="Times New Roman"/>
                <w:sz w:val="20"/>
                <w:szCs w:val="18"/>
              </w:rPr>
              <w:t xml:space="preserve">Общепсихологические принципы: </w:t>
            </w:r>
            <w:proofErr w:type="spellStart"/>
            <w:r w:rsidRPr="00A728ED">
              <w:rPr>
                <w:rFonts w:eastAsia="Calibri" w:cs="Times New Roman"/>
                <w:sz w:val="20"/>
                <w:szCs w:val="18"/>
              </w:rPr>
              <w:t>отражательности</w:t>
            </w:r>
            <w:proofErr w:type="spellEnd"/>
            <w:r w:rsidRPr="00A728ED">
              <w:rPr>
                <w:rFonts w:eastAsia="Calibri" w:cs="Times New Roman"/>
                <w:sz w:val="20"/>
                <w:szCs w:val="18"/>
              </w:rPr>
              <w:t xml:space="preserve">, детерминизма, единства сознания и деятельности, </w:t>
            </w:r>
            <w:proofErr w:type="gramStart"/>
            <w:r w:rsidRPr="00A728ED">
              <w:rPr>
                <w:rFonts w:eastAsia="Calibri" w:cs="Times New Roman"/>
                <w:sz w:val="20"/>
                <w:szCs w:val="18"/>
              </w:rPr>
              <w:t>генетический</w:t>
            </w:r>
            <w:proofErr w:type="gramEnd"/>
            <w:r w:rsidRPr="00A728ED">
              <w:rPr>
                <w:rFonts w:eastAsia="Calibri" w:cs="Times New Roman"/>
                <w:sz w:val="20"/>
                <w:szCs w:val="18"/>
              </w:rPr>
              <w:t xml:space="preserve">. Специфические принципы: комплексности, системного структурно-динамического изучения, качественного анализа, </w:t>
            </w:r>
            <w:proofErr w:type="gramStart"/>
            <w:r w:rsidRPr="00A728ED">
              <w:rPr>
                <w:rFonts w:eastAsia="Calibri" w:cs="Times New Roman"/>
                <w:sz w:val="20"/>
                <w:szCs w:val="18"/>
              </w:rPr>
              <w:t>сравнительный</w:t>
            </w:r>
            <w:proofErr w:type="gramEnd"/>
            <w:r w:rsidRPr="00A728ED">
              <w:rPr>
                <w:rFonts w:eastAsia="Calibri" w:cs="Times New Roman"/>
                <w:sz w:val="20"/>
                <w:szCs w:val="18"/>
              </w:rPr>
              <w:t>, раннего диагностического изучения, выявления и учета потенциальных</w:t>
            </w:r>
            <w:r w:rsidRPr="00A728ED">
              <w:rPr>
                <w:rFonts w:eastAsia="Calibri" w:cs="Times New Roman"/>
                <w:sz w:val="20"/>
              </w:rPr>
              <w:t xml:space="preserve"> </w:t>
            </w:r>
            <w:r w:rsidRPr="00A728ED">
              <w:rPr>
                <w:rFonts w:eastAsia="Calibri" w:cs="Times New Roman"/>
                <w:sz w:val="20"/>
                <w:szCs w:val="18"/>
              </w:rPr>
              <w:t>возможностей ребенка, единства диагностической и коррекционной помощи детям с ОПФР. Специфика методов специальной психологии по сравнению с методами других отраслей психологии: особенности метода эксперимента, беседы, метода сбора психологического анамнеза. Наблюдение как метод в специальной психологии, его своеобразие в процессе изучения лиц с ОПФР. Особенности самонаблюдения в специальной психологии. Стандартизированные психодиагностические процедуры (тесты) и их использование в специальной психологии. Специфика использования метода анкет, опросов, метода анализа.</w:t>
            </w:r>
          </w:p>
          <w:p w:rsidR="00C36129" w:rsidRPr="00A728ED" w:rsidRDefault="00C36129" w:rsidP="00D97D31">
            <w:pPr>
              <w:jc w:val="center"/>
              <w:rPr>
                <w:rFonts w:eastAsia="Calibri" w:cs="Times New Roman"/>
                <w:i/>
                <w:sz w:val="20"/>
                <w:szCs w:val="18"/>
              </w:rPr>
            </w:pPr>
            <w:r w:rsidRPr="00A728ED">
              <w:rPr>
                <w:rFonts w:eastAsia="Calibri" w:cs="Times New Roman"/>
                <w:i/>
                <w:sz w:val="20"/>
                <w:szCs w:val="18"/>
              </w:rPr>
              <w:t>Практические занятия</w:t>
            </w:r>
          </w:p>
          <w:p w:rsidR="00C36129" w:rsidRPr="00A728ED" w:rsidRDefault="00C36129" w:rsidP="00D97D31">
            <w:pPr>
              <w:rPr>
                <w:rFonts w:eastAsia="Calibri" w:cs="Times New Roman"/>
                <w:sz w:val="20"/>
                <w:szCs w:val="18"/>
              </w:rPr>
            </w:pPr>
            <w:r w:rsidRPr="00A728ED">
              <w:rPr>
                <w:rFonts w:eastAsia="Calibri" w:cs="Times New Roman"/>
                <w:sz w:val="20"/>
                <w:szCs w:val="18"/>
              </w:rPr>
              <w:t>Отбор и апробация методов и методик изучения личности ребенка с ОПФР и его познавательной сферы.</w:t>
            </w:r>
          </w:p>
        </w:tc>
        <w:tc>
          <w:tcPr>
            <w:tcW w:w="2692" w:type="dxa"/>
          </w:tcPr>
          <w:p w:rsidR="00C36129" w:rsidRPr="00A728ED" w:rsidRDefault="00C36129" w:rsidP="00D97D31">
            <w:pPr>
              <w:rPr>
                <w:rFonts w:eastAsia="Calibri" w:cs="Times New Roman"/>
                <w:sz w:val="20"/>
                <w:szCs w:val="18"/>
              </w:rPr>
            </w:pPr>
            <w:r w:rsidRPr="00A728ED">
              <w:rPr>
                <w:rFonts w:eastAsia="Calibri" w:cs="Times New Roman"/>
                <w:sz w:val="20"/>
                <w:szCs w:val="18"/>
              </w:rPr>
              <w:t>Различает общие и специфические принципы специальной психологии. Излагает специфические принципы специальной психологии.</w:t>
            </w:r>
            <w:r w:rsidRPr="00A728ED">
              <w:rPr>
                <w:rFonts w:eastAsia="Calibri" w:cs="Times New Roman"/>
                <w:sz w:val="20"/>
              </w:rPr>
              <w:t xml:space="preserve"> </w:t>
            </w:r>
            <w:r w:rsidRPr="00A728ED">
              <w:rPr>
                <w:rFonts w:eastAsia="Calibri" w:cs="Times New Roman"/>
                <w:sz w:val="20"/>
                <w:szCs w:val="18"/>
              </w:rPr>
              <w:t>Объясняет специфику методов специальной психологии.</w:t>
            </w: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tc>
      </w:tr>
      <w:tr w:rsidR="00C36129" w:rsidRPr="00A728ED" w:rsidTr="00A728ED">
        <w:trPr>
          <w:trHeight w:val="2863"/>
          <w:tblHeader/>
        </w:trPr>
        <w:tc>
          <w:tcPr>
            <w:tcW w:w="1964" w:type="dxa"/>
          </w:tcPr>
          <w:p w:rsidR="00C36129" w:rsidRPr="00A728ED" w:rsidRDefault="00C36129" w:rsidP="00D97D31">
            <w:pPr>
              <w:rPr>
                <w:rFonts w:eastAsia="Calibri" w:cs="Times New Roman"/>
                <w:sz w:val="20"/>
                <w:szCs w:val="18"/>
              </w:rPr>
            </w:pPr>
            <w:r w:rsidRPr="00A728ED">
              <w:rPr>
                <w:rFonts w:eastAsia="Calibri" w:cs="Times New Roman"/>
                <w:sz w:val="20"/>
                <w:szCs w:val="18"/>
              </w:rPr>
              <w:lastRenderedPageBreak/>
              <w:t>Сформировать умение отбирать необходимые методы и методики для изучения личности и познавательной сферы ребенка с ОПФР. Научить выполнять обследование ребенка с ОПФР при помощи различных методов и методик специальной психологии.</w:t>
            </w:r>
          </w:p>
        </w:tc>
        <w:tc>
          <w:tcPr>
            <w:tcW w:w="3388" w:type="dxa"/>
          </w:tcPr>
          <w:p w:rsidR="00C36129" w:rsidRPr="00A728ED" w:rsidRDefault="00C36129" w:rsidP="00D97D31">
            <w:pPr>
              <w:rPr>
                <w:rFonts w:eastAsia="Calibri" w:cs="Times New Roman"/>
                <w:sz w:val="20"/>
                <w:szCs w:val="18"/>
              </w:rPr>
            </w:pPr>
          </w:p>
        </w:tc>
        <w:tc>
          <w:tcPr>
            <w:tcW w:w="2836" w:type="dxa"/>
            <w:gridSpan w:val="2"/>
          </w:tcPr>
          <w:p w:rsidR="00C36129" w:rsidRPr="00A728ED" w:rsidRDefault="00C36129" w:rsidP="00D97D31">
            <w:pPr>
              <w:rPr>
                <w:rFonts w:eastAsia="Calibri" w:cs="Times New Roman"/>
                <w:sz w:val="20"/>
                <w:szCs w:val="18"/>
              </w:rPr>
            </w:pPr>
            <w:r w:rsidRPr="00A728ED">
              <w:rPr>
                <w:rFonts w:eastAsia="Calibri" w:cs="Times New Roman"/>
                <w:sz w:val="20"/>
                <w:szCs w:val="18"/>
              </w:rPr>
              <w:t>Отбирает необходимые методы и методики для изучения личности и познавательной сферы ребенка с ОПФР. Выполняет обследование ребенка с ОПФР при помощи различных методов и методик специальной психологии.</w:t>
            </w:r>
          </w:p>
        </w:tc>
      </w:tr>
      <w:tr w:rsidR="00C36129" w:rsidRPr="00A728ED" w:rsidTr="00A728ED">
        <w:trPr>
          <w:trHeight w:val="194"/>
          <w:tblHeader/>
        </w:trPr>
        <w:tc>
          <w:tcPr>
            <w:tcW w:w="8188" w:type="dxa"/>
            <w:gridSpan w:val="4"/>
          </w:tcPr>
          <w:p w:rsidR="00C36129" w:rsidRPr="00A728ED" w:rsidRDefault="00C36129" w:rsidP="00D97D31">
            <w:pPr>
              <w:jc w:val="center"/>
              <w:rPr>
                <w:rFonts w:eastAsia="Calibri" w:cs="Times New Roman"/>
                <w:sz w:val="20"/>
                <w:szCs w:val="18"/>
              </w:rPr>
            </w:pPr>
            <w:r w:rsidRPr="00A728ED">
              <w:rPr>
                <w:rFonts w:eastAsia="Calibri" w:cs="Times New Roman"/>
                <w:sz w:val="20"/>
                <w:szCs w:val="18"/>
              </w:rPr>
              <w:t xml:space="preserve">Те </w:t>
            </w:r>
            <w:proofErr w:type="gramStart"/>
            <w:r w:rsidRPr="00A728ED">
              <w:rPr>
                <w:rFonts w:eastAsia="Calibri" w:cs="Times New Roman"/>
                <w:sz w:val="20"/>
                <w:szCs w:val="18"/>
              </w:rPr>
              <w:t>м</w:t>
            </w:r>
            <w:proofErr w:type="gramEnd"/>
            <w:r w:rsidRPr="00A728ED">
              <w:rPr>
                <w:rFonts w:eastAsia="Calibri" w:cs="Times New Roman"/>
                <w:sz w:val="20"/>
                <w:szCs w:val="18"/>
              </w:rPr>
              <w:t xml:space="preserve"> а 1. 5. Закономерности развития детей с ОПФР</w:t>
            </w:r>
          </w:p>
        </w:tc>
      </w:tr>
      <w:tr w:rsidR="00C36129" w:rsidRPr="00A728ED" w:rsidTr="00A728ED">
        <w:trPr>
          <w:trHeight w:val="4816"/>
          <w:tblHeader/>
        </w:trPr>
        <w:tc>
          <w:tcPr>
            <w:tcW w:w="1964" w:type="dxa"/>
          </w:tcPr>
          <w:p w:rsidR="00C36129" w:rsidRPr="00A728ED" w:rsidRDefault="00C36129" w:rsidP="00D97D31">
            <w:pPr>
              <w:rPr>
                <w:rFonts w:eastAsia="Calibri" w:cs="Times New Roman"/>
                <w:sz w:val="20"/>
                <w:szCs w:val="18"/>
              </w:rPr>
            </w:pPr>
            <w:r w:rsidRPr="00A728ED">
              <w:rPr>
                <w:rFonts w:eastAsia="Calibri" w:cs="Times New Roman"/>
                <w:sz w:val="20"/>
                <w:szCs w:val="18"/>
              </w:rPr>
              <w:t>Сформировать знание об общих, модально-неспецифических и модально-специфических закономерностях развития детей с ОПФР.</w:t>
            </w:r>
          </w:p>
        </w:tc>
        <w:tc>
          <w:tcPr>
            <w:tcW w:w="3388" w:type="dxa"/>
          </w:tcPr>
          <w:p w:rsidR="00C36129" w:rsidRPr="00A728ED" w:rsidRDefault="00C36129" w:rsidP="00D97D31">
            <w:pPr>
              <w:rPr>
                <w:rFonts w:eastAsia="Calibri" w:cs="Times New Roman"/>
                <w:sz w:val="20"/>
                <w:szCs w:val="18"/>
              </w:rPr>
            </w:pPr>
            <w:r w:rsidRPr="00A728ED">
              <w:rPr>
                <w:rFonts w:eastAsia="Calibri" w:cs="Times New Roman"/>
                <w:sz w:val="20"/>
                <w:szCs w:val="18"/>
              </w:rPr>
              <w:t xml:space="preserve">Общие в норме и при ОПФР закономерности развития: взаимодействие биологического и социального факторов развития; единство психики и деятельности; </w:t>
            </w:r>
            <w:proofErr w:type="spellStart"/>
            <w:r w:rsidRPr="00A728ED">
              <w:rPr>
                <w:rFonts w:eastAsia="Calibri" w:cs="Times New Roman"/>
                <w:sz w:val="20"/>
                <w:szCs w:val="18"/>
              </w:rPr>
              <w:t>поэтапность</w:t>
            </w:r>
            <w:proofErr w:type="spellEnd"/>
            <w:r w:rsidRPr="00A728ED">
              <w:rPr>
                <w:rFonts w:eastAsia="Calibri" w:cs="Times New Roman"/>
                <w:sz w:val="20"/>
                <w:szCs w:val="18"/>
              </w:rPr>
              <w:t xml:space="preserve"> развития; системность развития. Модально-неспецифические закономерности: нарушение в приеме, переработке, сохранении и воспроизведении различного вида информации; снижение общей психической активности в познании предметного и социального мира; снижение общего уровня развития; возникновение вторичных дефектов в процессе психического развития ребенка с ОПФР; более медленный темп развития, несовпадение с </w:t>
            </w:r>
            <w:proofErr w:type="spellStart"/>
            <w:r w:rsidRPr="00A728ED">
              <w:rPr>
                <w:rFonts w:eastAsia="Calibri" w:cs="Times New Roman"/>
                <w:sz w:val="20"/>
                <w:szCs w:val="18"/>
              </w:rPr>
              <w:t>сензитивными</w:t>
            </w:r>
            <w:proofErr w:type="spellEnd"/>
            <w:r w:rsidRPr="00A728ED">
              <w:rPr>
                <w:rFonts w:eastAsia="Calibri" w:cs="Times New Roman"/>
                <w:sz w:val="20"/>
                <w:szCs w:val="18"/>
              </w:rPr>
              <w:t xml:space="preserve"> периодами; изменения в развитии личности ребенка; наличие потенциальных возможностей формирования психики у детей с ОПФР в виде зоны ближайшего развития.</w:t>
            </w:r>
          </w:p>
          <w:p w:rsidR="00C36129" w:rsidRPr="00A728ED" w:rsidRDefault="00C36129" w:rsidP="00D97D31">
            <w:pPr>
              <w:rPr>
                <w:rFonts w:eastAsia="Calibri" w:cs="Times New Roman"/>
                <w:sz w:val="20"/>
                <w:szCs w:val="18"/>
              </w:rPr>
            </w:pPr>
            <w:r w:rsidRPr="00A728ED">
              <w:rPr>
                <w:rFonts w:eastAsia="Calibri" w:cs="Times New Roman"/>
                <w:sz w:val="20"/>
                <w:szCs w:val="18"/>
              </w:rPr>
              <w:t xml:space="preserve">Модально-специфические закономерности: возможность выработки новых условных связей без участия речи или при </w:t>
            </w:r>
            <w:proofErr w:type="gramStart"/>
            <w:r w:rsidRPr="00A728ED">
              <w:rPr>
                <w:rFonts w:eastAsia="Calibri" w:cs="Times New Roman"/>
                <w:sz w:val="20"/>
                <w:szCs w:val="18"/>
              </w:rPr>
              <w:t>частичном</w:t>
            </w:r>
            <w:proofErr w:type="gramEnd"/>
            <w:r w:rsidRPr="00A728ED">
              <w:rPr>
                <w:rFonts w:eastAsia="Calibri" w:cs="Times New Roman"/>
                <w:sz w:val="20"/>
                <w:szCs w:val="18"/>
              </w:rPr>
              <w:t xml:space="preserve"> словесном </w:t>
            </w:r>
            <w:proofErr w:type="spellStart"/>
            <w:r w:rsidRPr="00A728ED">
              <w:rPr>
                <w:rFonts w:eastAsia="Calibri" w:cs="Times New Roman"/>
                <w:sz w:val="20"/>
                <w:szCs w:val="18"/>
              </w:rPr>
              <w:t>опосредовании</w:t>
            </w:r>
            <w:proofErr w:type="spellEnd"/>
            <w:r w:rsidRPr="00A728ED">
              <w:rPr>
                <w:rFonts w:eastAsia="Calibri" w:cs="Times New Roman"/>
                <w:sz w:val="20"/>
                <w:szCs w:val="18"/>
              </w:rPr>
              <w:t xml:space="preserve"> у детей с интеллектуальной недостаточностью;</w:t>
            </w:r>
            <w:r w:rsidRPr="00A728ED">
              <w:rPr>
                <w:rFonts w:eastAsia="Calibri" w:cs="Times New Roman"/>
                <w:sz w:val="20"/>
              </w:rPr>
              <w:t xml:space="preserve"> </w:t>
            </w:r>
            <w:r w:rsidRPr="00A728ED">
              <w:rPr>
                <w:rFonts w:eastAsia="Calibri" w:cs="Times New Roman"/>
                <w:sz w:val="20"/>
                <w:szCs w:val="18"/>
              </w:rPr>
              <w:t>низкий уровень познавательной активности при относительно высоких</w:t>
            </w:r>
            <w:r w:rsidRPr="00A728ED">
              <w:rPr>
                <w:rFonts w:eastAsia="Calibri" w:cs="Times New Roman"/>
                <w:sz w:val="20"/>
              </w:rPr>
              <w:t xml:space="preserve"> </w:t>
            </w:r>
            <w:r w:rsidRPr="00A728ED">
              <w:rPr>
                <w:rFonts w:eastAsia="Calibri" w:cs="Times New Roman"/>
                <w:sz w:val="20"/>
                <w:szCs w:val="18"/>
              </w:rPr>
              <w:t>потенциальных возможностях</w:t>
            </w:r>
            <w:r w:rsidRPr="00A728ED">
              <w:rPr>
                <w:rFonts w:eastAsia="Calibri" w:cs="Times New Roman"/>
                <w:sz w:val="20"/>
              </w:rPr>
              <w:t xml:space="preserve"> </w:t>
            </w:r>
            <w:proofErr w:type="spellStart"/>
            <w:r w:rsidRPr="00A728ED">
              <w:rPr>
                <w:rFonts w:eastAsia="Calibri" w:cs="Times New Roman"/>
                <w:sz w:val="20"/>
                <w:szCs w:val="18"/>
              </w:rPr>
              <w:t>обощения</w:t>
            </w:r>
            <w:proofErr w:type="spellEnd"/>
            <w:r w:rsidRPr="00A728ED">
              <w:rPr>
                <w:rFonts w:eastAsia="Calibri" w:cs="Times New Roman"/>
                <w:sz w:val="20"/>
                <w:szCs w:val="18"/>
              </w:rPr>
              <w:t xml:space="preserve"> и отвлечения,</w:t>
            </w:r>
            <w:r w:rsidRPr="00A728ED">
              <w:rPr>
                <w:rFonts w:eastAsia="Calibri" w:cs="Times New Roman"/>
                <w:sz w:val="20"/>
              </w:rPr>
              <w:t xml:space="preserve"> </w:t>
            </w:r>
            <w:r w:rsidRPr="00A728ED">
              <w:rPr>
                <w:rFonts w:eastAsia="Calibri" w:cs="Times New Roman"/>
                <w:sz w:val="20"/>
                <w:szCs w:val="18"/>
              </w:rPr>
              <w:t xml:space="preserve">проявляющихся при </w:t>
            </w:r>
          </w:p>
        </w:tc>
        <w:tc>
          <w:tcPr>
            <w:tcW w:w="2836" w:type="dxa"/>
            <w:gridSpan w:val="2"/>
          </w:tcPr>
          <w:p w:rsidR="00C36129" w:rsidRPr="00A728ED" w:rsidRDefault="00C36129" w:rsidP="00D97D31">
            <w:pPr>
              <w:rPr>
                <w:rFonts w:eastAsia="Calibri" w:cs="Times New Roman"/>
                <w:sz w:val="20"/>
                <w:szCs w:val="18"/>
              </w:rPr>
            </w:pPr>
            <w:r w:rsidRPr="00A728ED">
              <w:rPr>
                <w:rFonts w:eastAsia="Calibri" w:cs="Times New Roman"/>
                <w:sz w:val="20"/>
                <w:szCs w:val="18"/>
              </w:rPr>
              <w:t>Трактует общие,</w:t>
            </w:r>
          </w:p>
          <w:p w:rsidR="00C36129" w:rsidRPr="00A728ED" w:rsidRDefault="00C36129" w:rsidP="00D97D31">
            <w:pPr>
              <w:rPr>
                <w:rFonts w:eastAsia="Calibri" w:cs="Times New Roman"/>
                <w:sz w:val="20"/>
                <w:szCs w:val="18"/>
              </w:rPr>
            </w:pPr>
            <w:r w:rsidRPr="00A728ED">
              <w:rPr>
                <w:rFonts w:eastAsia="Calibri" w:cs="Times New Roman"/>
                <w:sz w:val="20"/>
                <w:szCs w:val="18"/>
              </w:rPr>
              <w:t>модально-</w:t>
            </w:r>
          </w:p>
          <w:p w:rsidR="00C36129" w:rsidRPr="00A728ED" w:rsidRDefault="00C36129" w:rsidP="00D97D31">
            <w:pPr>
              <w:rPr>
                <w:rFonts w:eastAsia="Calibri" w:cs="Times New Roman"/>
                <w:sz w:val="20"/>
                <w:szCs w:val="18"/>
              </w:rPr>
            </w:pPr>
            <w:r w:rsidRPr="00A728ED">
              <w:rPr>
                <w:rFonts w:eastAsia="Calibri" w:cs="Times New Roman"/>
                <w:sz w:val="20"/>
                <w:szCs w:val="18"/>
              </w:rPr>
              <w:t>неспецифические</w:t>
            </w:r>
          </w:p>
          <w:p w:rsidR="00C36129" w:rsidRPr="00A728ED" w:rsidRDefault="00C36129" w:rsidP="00D97D31">
            <w:pPr>
              <w:rPr>
                <w:rFonts w:eastAsia="Calibri" w:cs="Times New Roman"/>
                <w:sz w:val="20"/>
                <w:szCs w:val="18"/>
              </w:rPr>
            </w:pPr>
            <w:r w:rsidRPr="00A728ED">
              <w:rPr>
                <w:rFonts w:eastAsia="Calibri" w:cs="Times New Roman"/>
                <w:sz w:val="20"/>
                <w:szCs w:val="18"/>
              </w:rPr>
              <w:t>и модально-</w:t>
            </w:r>
          </w:p>
          <w:p w:rsidR="00C36129" w:rsidRPr="00A728ED" w:rsidRDefault="00C36129" w:rsidP="00D97D31">
            <w:pPr>
              <w:rPr>
                <w:rFonts w:eastAsia="Calibri" w:cs="Times New Roman"/>
                <w:sz w:val="20"/>
                <w:szCs w:val="18"/>
              </w:rPr>
            </w:pPr>
            <w:r w:rsidRPr="00A728ED">
              <w:rPr>
                <w:rFonts w:eastAsia="Calibri" w:cs="Times New Roman"/>
                <w:sz w:val="20"/>
                <w:szCs w:val="18"/>
              </w:rPr>
              <w:t>специфические</w:t>
            </w:r>
          </w:p>
          <w:p w:rsidR="00C36129" w:rsidRPr="00A728ED" w:rsidRDefault="00C36129" w:rsidP="00D97D31">
            <w:pPr>
              <w:rPr>
                <w:rFonts w:eastAsia="Calibri" w:cs="Times New Roman"/>
                <w:sz w:val="20"/>
                <w:szCs w:val="18"/>
              </w:rPr>
            </w:pPr>
            <w:r w:rsidRPr="00A728ED">
              <w:rPr>
                <w:rFonts w:eastAsia="Calibri" w:cs="Times New Roman"/>
                <w:sz w:val="20"/>
                <w:szCs w:val="18"/>
              </w:rPr>
              <w:t>закономерности</w:t>
            </w:r>
            <w:r w:rsidRPr="00A728ED">
              <w:rPr>
                <w:rFonts w:eastAsia="Calibri" w:cs="Times New Roman"/>
                <w:sz w:val="20"/>
              </w:rPr>
              <w:t xml:space="preserve"> </w:t>
            </w:r>
            <w:r w:rsidRPr="00A728ED">
              <w:rPr>
                <w:rFonts w:eastAsia="Calibri" w:cs="Times New Roman"/>
                <w:sz w:val="20"/>
                <w:szCs w:val="18"/>
              </w:rPr>
              <w:t>развития детей с ОПФР.</w:t>
            </w:r>
          </w:p>
        </w:tc>
      </w:tr>
      <w:tr w:rsidR="00C36129" w:rsidRPr="00A728ED" w:rsidTr="00A728ED">
        <w:trPr>
          <w:trHeight w:val="2265"/>
          <w:tblHeader/>
        </w:trPr>
        <w:tc>
          <w:tcPr>
            <w:tcW w:w="1964" w:type="dxa"/>
          </w:tcPr>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r w:rsidRPr="00A728ED">
              <w:rPr>
                <w:rFonts w:eastAsia="Calibri" w:cs="Times New Roman"/>
                <w:sz w:val="20"/>
                <w:szCs w:val="18"/>
              </w:rPr>
              <w:t>Научить анализировать</w:t>
            </w:r>
          </w:p>
          <w:p w:rsidR="00C36129" w:rsidRPr="00A728ED" w:rsidRDefault="00C36129" w:rsidP="00D97D31">
            <w:pPr>
              <w:rPr>
                <w:rFonts w:eastAsia="Calibri" w:cs="Times New Roman"/>
                <w:sz w:val="20"/>
                <w:szCs w:val="18"/>
              </w:rPr>
            </w:pPr>
            <w:r w:rsidRPr="00A728ED">
              <w:rPr>
                <w:rFonts w:eastAsia="Calibri" w:cs="Times New Roman"/>
                <w:sz w:val="20"/>
                <w:szCs w:val="18"/>
              </w:rPr>
              <w:t>и конкретизировать</w:t>
            </w:r>
          </w:p>
          <w:p w:rsidR="00C36129" w:rsidRPr="00A728ED" w:rsidRDefault="00C36129" w:rsidP="00D97D31">
            <w:pPr>
              <w:rPr>
                <w:rFonts w:eastAsia="Calibri" w:cs="Times New Roman"/>
                <w:sz w:val="20"/>
                <w:szCs w:val="18"/>
              </w:rPr>
            </w:pPr>
            <w:r w:rsidRPr="00A728ED">
              <w:rPr>
                <w:rFonts w:eastAsia="Calibri" w:cs="Times New Roman"/>
                <w:sz w:val="20"/>
                <w:szCs w:val="18"/>
              </w:rPr>
              <w:t>модально-</w:t>
            </w:r>
          </w:p>
          <w:p w:rsidR="00C36129" w:rsidRPr="00A728ED" w:rsidRDefault="00C36129" w:rsidP="00D97D31">
            <w:pPr>
              <w:rPr>
                <w:rFonts w:eastAsia="Calibri" w:cs="Times New Roman"/>
                <w:sz w:val="20"/>
                <w:szCs w:val="18"/>
              </w:rPr>
            </w:pPr>
            <w:r w:rsidRPr="00A728ED">
              <w:rPr>
                <w:rFonts w:eastAsia="Calibri" w:cs="Times New Roman"/>
                <w:sz w:val="20"/>
                <w:szCs w:val="18"/>
              </w:rPr>
              <w:t>неспецифические</w:t>
            </w:r>
          </w:p>
          <w:p w:rsidR="00C36129" w:rsidRPr="00A728ED" w:rsidRDefault="00C36129" w:rsidP="00D97D31">
            <w:pPr>
              <w:rPr>
                <w:rFonts w:eastAsia="Calibri" w:cs="Times New Roman"/>
                <w:sz w:val="20"/>
                <w:szCs w:val="18"/>
              </w:rPr>
            </w:pPr>
            <w:r w:rsidRPr="00A728ED">
              <w:rPr>
                <w:rFonts w:eastAsia="Calibri" w:cs="Times New Roman"/>
                <w:sz w:val="20"/>
                <w:szCs w:val="18"/>
              </w:rPr>
              <w:t>закономерности</w:t>
            </w:r>
          </w:p>
          <w:p w:rsidR="00C36129" w:rsidRPr="00A728ED" w:rsidRDefault="00C36129" w:rsidP="00D97D31">
            <w:pPr>
              <w:rPr>
                <w:rFonts w:eastAsia="Calibri" w:cs="Times New Roman"/>
                <w:sz w:val="20"/>
                <w:szCs w:val="18"/>
              </w:rPr>
            </w:pPr>
            <w:r w:rsidRPr="00A728ED">
              <w:rPr>
                <w:rFonts w:eastAsia="Calibri" w:cs="Times New Roman"/>
                <w:sz w:val="20"/>
                <w:szCs w:val="18"/>
              </w:rPr>
              <w:t>развития детей с ОПФР.</w:t>
            </w:r>
          </w:p>
        </w:tc>
        <w:tc>
          <w:tcPr>
            <w:tcW w:w="3388" w:type="dxa"/>
          </w:tcPr>
          <w:p w:rsidR="00C36129" w:rsidRPr="00A728ED" w:rsidRDefault="00C36129" w:rsidP="00D97D31">
            <w:pPr>
              <w:rPr>
                <w:rFonts w:eastAsia="Calibri" w:cs="Times New Roman"/>
                <w:sz w:val="20"/>
                <w:szCs w:val="18"/>
              </w:rPr>
            </w:pPr>
            <w:r w:rsidRPr="00A728ED">
              <w:rPr>
                <w:rFonts w:eastAsia="Calibri" w:cs="Times New Roman"/>
                <w:sz w:val="20"/>
                <w:szCs w:val="18"/>
              </w:rPr>
              <w:t xml:space="preserve">сотрудничестве </w:t>
            </w:r>
            <w:proofErr w:type="gramStart"/>
            <w:r w:rsidRPr="00A728ED">
              <w:rPr>
                <w:rFonts w:eastAsia="Calibri" w:cs="Times New Roman"/>
                <w:sz w:val="20"/>
                <w:szCs w:val="18"/>
              </w:rPr>
              <w:t>со</w:t>
            </w:r>
            <w:proofErr w:type="gramEnd"/>
            <w:r w:rsidRPr="00A728ED">
              <w:rPr>
                <w:rFonts w:eastAsia="Calibri" w:cs="Times New Roman"/>
                <w:sz w:val="20"/>
                <w:szCs w:val="18"/>
              </w:rPr>
              <w:t xml:space="preserve"> взрослым у детей с задержкой психического развития (ЗПР).</w:t>
            </w:r>
          </w:p>
          <w:p w:rsidR="00C36129" w:rsidRPr="00A728ED" w:rsidRDefault="00C36129" w:rsidP="00D97D31">
            <w:pPr>
              <w:jc w:val="center"/>
              <w:rPr>
                <w:rFonts w:eastAsia="Calibri" w:cs="Times New Roman"/>
                <w:i/>
                <w:sz w:val="20"/>
                <w:szCs w:val="18"/>
              </w:rPr>
            </w:pPr>
            <w:r w:rsidRPr="00A728ED">
              <w:rPr>
                <w:rFonts w:eastAsia="Calibri" w:cs="Times New Roman"/>
                <w:i/>
                <w:sz w:val="20"/>
                <w:szCs w:val="18"/>
              </w:rPr>
              <w:t>Практические занятия (1ч)</w:t>
            </w:r>
          </w:p>
          <w:p w:rsidR="00C36129" w:rsidRPr="00A728ED" w:rsidRDefault="00C36129" w:rsidP="00D97D31">
            <w:pPr>
              <w:rPr>
                <w:rFonts w:eastAsia="Calibri" w:cs="Times New Roman"/>
                <w:sz w:val="20"/>
                <w:szCs w:val="18"/>
              </w:rPr>
            </w:pPr>
            <w:r w:rsidRPr="00A728ED">
              <w:rPr>
                <w:rFonts w:eastAsia="Calibri" w:cs="Times New Roman"/>
                <w:sz w:val="20"/>
                <w:szCs w:val="18"/>
              </w:rPr>
              <w:t>Анализ модально-неспецифических закономерностей развития детей с ОПФР.</w:t>
            </w:r>
          </w:p>
        </w:tc>
        <w:tc>
          <w:tcPr>
            <w:tcW w:w="2836" w:type="dxa"/>
            <w:gridSpan w:val="2"/>
          </w:tcPr>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r w:rsidRPr="00A728ED">
              <w:rPr>
                <w:rFonts w:eastAsia="Calibri" w:cs="Times New Roman"/>
                <w:sz w:val="20"/>
                <w:szCs w:val="18"/>
              </w:rPr>
              <w:t>Анализирует и конкретизирует</w:t>
            </w:r>
          </w:p>
          <w:p w:rsidR="00C36129" w:rsidRPr="00A728ED" w:rsidRDefault="00C36129" w:rsidP="00D97D31">
            <w:pPr>
              <w:rPr>
                <w:rFonts w:eastAsia="Calibri" w:cs="Times New Roman"/>
                <w:sz w:val="20"/>
                <w:szCs w:val="18"/>
              </w:rPr>
            </w:pPr>
            <w:r w:rsidRPr="00A728ED">
              <w:rPr>
                <w:rFonts w:eastAsia="Calibri" w:cs="Times New Roman"/>
                <w:sz w:val="20"/>
                <w:szCs w:val="18"/>
              </w:rPr>
              <w:t>модально-</w:t>
            </w:r>
          </w:p>
          <w:p w:rsidR="00C36129" w:rsidRPr="00A728ED" w:rsidRDefault="00C36129" w:rsidP="00D97D31">
            <w:pPr>
              <w:rPr>
                <w:rFonts w:eastAsia="Calibri" w:cs="Times New Roman"/>
                <w:sz w:val="20"/>
                <w:szCs w:val="18"/>
              </w:rPr>
            </w:pPr>
            <w:r w:rsidRPr="00A728ED">
              <w:rPr>
                <w:rFonts w:eastAsia="Calibri" w:cs="Times New Roman"/>
                <w:sz w:val="20"/>
                <w:szCs w:val="18"/>
              </w:rPr>
              <w:t>неспецифические</w:t>
            </w:r>
          </w:p>
          <w:p w:rsidR="00C36129" w:rsidRPr="00A728ED" w:rsidRDefault="00C36129" w:rsidP="00D97D31">
            <w:pPr>
              <w:rPr>
                <w:rFonts w:eastAsia="Calibri" w:cs="Times New Roman"/>
                <w:sz w:val="20"/>
                <w:szCs w:val="18"/>
              </w:rPr>
            </w:pPr>
            <w:r w:rsidRPr="00A728ED">
              <w:rPr>
                <w:rFonts w:eastAsia="Calibri" w:cs="Times New Roman"/>
                <w:sz w:val="20"/>
                <w:szCs w:val="18"/>
              </w:rPr>
              <w:t>закономерности</w:t>
            </w:r>
            <w:r w:rsidRPr="00A728ED">
              <w:rPr>
                <w:rFonts w:eastAsia="Calibri" w:cs="Times New Roman"/>
                <w:sz w:val="20"/>
              </w:rPr>
              <w:t xml:space="preserve"> </w:t>
            </w:r>
            <w:r w:rsidRPr="00A728ED">
              <w:rPr>
                <w:rFonts w:eastAsia="Calibri" w:cs="Times New Roman"/>
                <w:sz w:val="20"/>
                <w:szCs w:val="18"/>
              </w:rPr>
              <w:t>развития детей с ОПФР.</w:t>
            </w:r>
          </w:p>
        </w:tc>
      </w:tr>
      <w:tr w:rsidR="00C36129" w:rsidRPr="00A728ED" w:rsidTr="00A728ED">
        <w:trPr>
          <w:trHeight w:val="114"/>
          <w:tblHeader/>
        </w:trPr>
        <w:tc>
          <w:tcPr>
            <w:tcW w:w="8188" w:type="dxa"/>
            <w:gridSpan w:val="4"/>
          </w:tcPr>
          <w:p w:rsidR="00C36129" w:rsidRPr="00A728ED" w:rsidRDefault="00C36129" w:rsidP="00D97D31">
            <w:pPr>
              <w:jc w:val="center"/>
              <w:rPr>
                <w:rFonts w:eastAsia="Calibri" w:cs="Times New Roman"/>
                <w:sz w:val="20"/>
                <w:szCs w:val="18"/>
              </w:rPr>
            </w:pPr>
            <w:r w:rsidRPr="00A728ED">
              <w:rPr>
                <w:rFonts w:eastAsia="Calibri" w:cs="Times New Roman"/>
                <w:sz w:val="20"/>
                <w:szCs w:val="18"/>
              </w:rPr>
              <w:t xml:space="preserve">Те </w:t>
            </w:r>
            <w:proofErr w:type="gramStart"/>
            <w:r w:rsidRPr="00A728ED">
              <w:rPr>
                <w:rFonts w:eastAsia="Calibri" w:cs="Times New Roman"/>
                <w:sz w:val="20"/>
                <w:szCs w:val="18"/>
              </w:rPr>
              <w:t>м</w:t>
            </w:r>
            <w:proofErr w:type="gramEnd"/>
            <w:r w:rsidRPr="00A728ED">
              <w:rPr>
                <w:rFonts w:eastAsia="Calibri" w:cs="Times New Roman"/>
                <w:sz w:val="20"/>
                <w:szCs w:val="18"/>
              </w:rPr>
              <w:t xml:space="preserve"> а 1. 6. Параметры </w:t>
            </w:r>
            <w:proofErr w:type="spellStart"/>
            <w:r w:rsidRPr="00A728ED">
              <w:rPr>
                <w:rFonts w:eastAsia="Calibri" w:cs="Times New Roman"/>
                <w:sz w:val="20"/>
                <w:szCs w:val="18"/>
              </w:rPr>
              <w:t>дизонтогенеза</w:t>
            </w:r>
            <w:proofErr w:type="spellEnd"/>
          </w:p>
        </w:tc>
      </w:tr>
      <w:tr w:rsidR="00C36129" w:rsidRPr="00A728ED" w:rsidTr="00A728ED">
        <w:trPr>
          <w:trHeight w:val="1464"/>
          <w:tblHeader/>
        </w:trPr>
        <w:tc>
          <w:tcPr>
            <w:tcW w:w="1964" w:type="dxa"/>
          </w:tcPr>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r w:rsidRPr="00A728ED">
              <w:rPr>
                <w:rFonts w:eastAsia="Calibri" w:cs="Times New Roman"/>
                <w:sz w:val="20"/>
                <w:szCs w:val="18"/>
              </w:rPr>
              <w:t xml:space="preserve">Сформировать умения характеризовать параметры </w:t>
            </w:r>
            <w:proofErr w:type="spellStart"/>
            <w:r w:rsidRPr="00A728ED">
              <w:rPr>
                <w:rFonts w:eastAsia="Calibri" w:cs="Times New Roman"/>
                <w:sz w:val="20"/>
                <w:szCs w:val="18"/>
              </w:rPr>
              <w:t>дизонтогенеза</w:t>
            </w:r>
            <w:proofErr w:type="spellEnd"/>
            <w:r w:rsidRPr="00A728ED">
              <w:rPr>
                <w:rFonts w:eastAsia="Calibri" w:cs="Times New Roman"/>
                <w:sz w:val="20"/>
                <w:szCs w:val="18"/>
              </w:rPr>
              <w:t xml:space="preserve"> при различных типах нарушения развития</w:t>
            </w:r>
          </w:p>
        </w:tc>
        <w:tc>
          <w:tcPr>
            <w:tcW w:w="3388" w:type="dxa"/>
          </w:tcPr>
          <w:p w:rsidR="00C36129" w:rsidRPr="00A728ED" w:rsidRDefault="00C36129" w:rsidP="00D97D31">
            <w:pPr>
              <w:jc w:val="center"/>
              <w:rPr>
                <w:rFonts w:eastAsia="Calibri" w:cs="Times New Roman"/>
                <w:i/>
                <w:sz w:val="20"/>
                <w:szCs w:val="18"/>
              </w:rPr>
            </w:pPr>
            <w:r w:rsidRPr="00A728ED">
              <w:rPr>
                <w:rFonts w:eastAsia="Calibri" w:cs="Times New Roman"/>
                <w:i/>
                <w:sz w:val="20"/>
                <w:szCs w:val="18"/>
              </w:rPr>
              <w:t>Практические занятия (1ч)</w:t>
            </w:r>
          </w:p>
          <w:p w:rsidR="00C36129" w:rsidRPr="00A728ED" w:rsidRDefault="00C36129" w:rsidP="00D97D31">
            <w:pPr>
              <w:rPr>
                <w:rFonts w:eastAsia="Calibri" w:cs="Times New Roman"/>
                <w:sz w:val="20"/>
                <w:szCs w:val="18"/>
              </w:rPr>
            </w:pPr>
            <w:r w:rsidRPr="00A728ED">
              <w:rPr>
                <w:rFonts w:eastAsia="Calibri" w:cs="Times New Roman"/>
                <w:sz w:val="20"/>
                <w:szCs w:val="18"/>
              </w:rPr>
              <w:t xml:space="preserve">Характеристика параметров </w:t>
            </w:r>
            <w:proofErr w:type="spellStart"/>
            <w:r w:rsidRPr="00A728ED">
              <w:rPr>
                <w:rFonts w:eastAsia="Calibri" w:cs="Times New Roman"/>
                <w:sz w:val="20"/>
                <w:szCs w:val="18"/>
              </w:rPr>
              <w:t>дизонтогенеза</w:t>
            </w:r>
            <w:proofErr w:type="spellEnd"/>
            <w:r w:rsidRPr="00A728ED">
              <w:rPr>
                <w:rFonts w:eastAsia="Calibri" w:cs="Times New Roman"/>
                <w:sz w:val="20"/>
                <w:szCs w:val="18"/>
              </w:rPr>
              <w:t>.</w:t>
            </w:r>
          </w:p>
        </w:tc>
        <w:tc>
          <w:tcPr>
            <w:tcW w:w="2836" w:type="dxa"/>
            <w:gridSpan w:val="2"/>
          </w:tcPr>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r w:rsidRPr="00A728ED">
              <w:rPr>
                <w:rFonts w:eastAsia="Calibri" w:cs="Times New Roman"/>
                <w:sz w:val="20"/>
                <w:szCs w:val="18"/>
              </w:rPr>
              <w:t xml:space="preserve">Характеризует параметры </w:t>
            </w:r>
            <w:proofErr w:type="spellStart"/>
            <w:r w:rsidRPr="00A728ED">
              <w:rPr>
                <w:rFonts w:eastAsia="Calibri" w:cs="Times New Roman"/>
                <w:sz w:val="20"/>
                <w:szCs w:val="18"/>
              </w:rPr>
              <w:t>дизонтогенеза</w:t>
            </w:r>
            <w:proofErr w:type="spellEnd"/>
            <w:r w:rsidRPr="00A728ED">
              <w:rPr>
                <w:rFonts w:eastAsia="Calibri" w:cs="Times New Roman"/>
                <w:sz w:val="20"/>
                <w:szCs w:val="18"/>
              </w:rPr>
              <w:t xml:space="preserve"> при различных типах нарушения развития.</w:t>
            </w:r>
          </w:p>
        </w:tc>
      </w:tr>
      <w:tr w:rsidR="00C36129" w:rsidRPr="00A728ED" w:rsidTr="00A728ED">
        <w:trPr>
          <w:trHeight w:val="84"/>
          <w:tblHeader/>
        </w:trPr>
        <w:tc>
          <w:tcPr>
            <w:tcW w:w="8188" w:type="dxa"/>
            <w:gridSpan w:val="4"/>
          </w:tcPr>
          <w:p w:rsidR="00C36129" w:rsidRPr="00A728ED" w:rsidRDefault="00C36129" w:rsidP="00D97D31">
            <w:pPr>
              <w:jc w:val="center"/>
              <w:rPr>
                <w:rFonts w:eastAsia="Calibri" w:cs="Times New Roman"/>
                <w:sz w:val="20"/>
                <w:szCs w:val="18"/>
              </w:rPr>
            </w:pPr>
            <w:r w:rsidRPr="00A728ED">
              <w:rPr>
                <w:rFonts w:eastAsia="Calibri" w:cs="Times New Roman"/>
                <w:sz w:val="20"/>
                <w:szCs w:val="18"/>
              </w:rPr>
              <w:t xml:space="preserve">Те </w:t>
            </w:r>
            <w:proofErr w:type="gramStart"/>
            <w:r w:rsidRPr="00A728ED">
              <w:rPr>
                <w:rFonts w:eastAsia="Calibri" w:cs="Times New Roman"/>
                <w:sz w:val="20"/>
                <w:szCs w:val="18"/>
              </w:rPr>
              <w:t>м</w:t>
            </w:r>
            <w:proofErr w:type="gramEnd"/>
            <w:r w:rsidRPr="00A728ED">
              <w:rPr>
                <w:rFonts w:eastAsia="Calibri" w:cs="Times New Roman"/>
                <w:sz w:val="20"/>
                <w:szCs w:val="18"/>
              </w:rPr>
              <w:t xml:space="preserve"> а 1. 7. Особенности развития психики в условиях депривации</w:t>
            </w:r>
          </w:p>
        </w:tc>
      </w:tr>
      <w:tr w:rsidR="00C36129" w:rsidRPr="00A728ED" w:rsidTr="00A728ED">
        <w:trPr>
          <w:trHeight w:val="1464"/>
          <w:tblHeader/>
        </w:trPr>
        <w:tc>
          <w:tcPr>
            <w:tcW w:w="1964" w:type="dxa"/>
          </w:tcPr>
          <w:p w:rsidR="00C36129" w:rsidRPr="00A728ED" w:rsidRDefault="00C36129" w:rsidP="00D97D31">
            <w:pPr>
              <w:rPr>
                <w:rFonts w:eastAsia="Calibri" w:cs="Times New Roman"/>
                <w:sz w:val="20"/>
                <w:szCs w:val="18"/>
              </w:rPr>
            </w:pPr>
            <w:r w:rsidRPr="00A728ED">
              <w:rPr>
                <w:rFonts w:eastAsia="Calibri" w:cs="Times New Roman"/>
                <w:sz w:val="20"/>
                <w:szCs w:val="18"/>
              </w:rPr>
              <w:t xml:space="preserve">Сформировать понятие сущности </w:t>
            </w:r>
            <w:proofErr w:type="spellStart"/>
            <w:r w:rsidRPr="00A728ED">
              <w:rPr>
                <w:rFonts w:eastAsia="Calibri" w:cs="Times New Roman"/>
                <w:sz w:val="20"/>
                <w:szCs w:val="18"/>
              </w:rPr>
              <w:t>депривационных</w:t>
            </w:r>
            <w:proofErr w:type="spellEnd"/>
            <w:r w:rsidRPr="00A728ED">
              <w:rPr>
                <w:rFonts w:eastAsia="Calibri" w:cs="Times New Roman"/>
                <w:sz w:val="20"/>
                <w:szCs w:val="18"/>
              </w:rPr>
              <w:t xml:space="preserve"> феноменов, о видах депривации.</w:t>
            </w: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r w:rsidRPr="00A728ED">
              <w:rPr>
                <w:rFonts w:eastAsia="Calibri" w:cs="Times New Roman"/>
                <w:sz w:val="20"/>
                <w:szCs w:val="18"/>
              </w:rPr>
              <w:t>Научить устанавливать связи между нарушениями психического развития и</w:t>
            </w:r>
            <w:r w:rsidRPr="00A728ED">
              <w:rPr>
                <w:rFonts w:eastAsia="Calibri" w:cs="Times New Roman"/>
                <w:sz w:val="20"/>
              </w:rPr>
              <w:t xml:space="preserve"> </w:t>
            </w:r>
            <w:r w:rsidRPr="00A728ED">
              <w:rPr>
                <w:rFonts w:eastAsia="Calibri" w:cs="Times New Roman"/>
                <w:sz w:val="20"/>
                <w:szCs w:val="18"/>
              </w:rPr>
              <w:t>видом депривации.</w:t>
            </w:r>
          </w:p>
        </w:tc>
        <w:tc>
          <w:tcPr>
            <w:tcW w:w="3388" w:type="dxa"/>
          </w:tcPr>
          <w:p w:rsidR="00C36129" w:rsidRPr="00A728ED" w:rsidRDefault="00C36129" w:rsidP="00D97D31">
            <w:pPr>
              <w:rPr>
                <w:rFonts w:eastAsia="Calibri" w:cs="Times New Roman"/>
                <w:sz w:val="20"/>
                <w:szCs w:val="18"/>
              </w:rPr>
            </w:pPr>
            <w:r w:rsidRPr="00A728ED">
              <w:rPr>
                <w:rFonts w:eastAsia="Calibri" w:cs="Times New Roman"/>
                <w:sz w:val="20"/>
                <w:szCs w:val="18"/>
              </w:rPr>
              <w:t xml:space="preserve">Сущность </w:t>
            </w:r>
            <w:proofErr w:type="spellStart"/>
            <w:r w:rsidRPr="00A728ED">
              <w:rPr>
                <w:rFonts w:eastAsia="Calibri" w:cs="Times New Roman"/>
                <w:sz w:val="20"/>
                <w:szCs w:val="18"/>
              </w:rPr>
              <w:t>депривационных</w:t>
            </w:r>
            <w:proofErr w:type="spellEnd"/>
            <w:r w:rsidRPr="00A728ED">
              <w:rPr>
                <w:rFonts w:eastAsia="Calibri" w:cs="Times New Roman"/>
                <w:sz w:val="20"/>
                <w:szCs w:val="18"/>
              </w:rPr>
              <w:t xml:space="preserve"> феноменов. </w:t>
            </w:r>
            <w:proofErr w:type="spellStart"/>
            <w:r w:rsidRPr="00A728ED">
              <w:rPr>
                <w:rFonts w:eastAsia="Calibri" w:cs="Times New Roman"/>
                <w:sz w:val="20"/>
                <w:szCs w:val="18"/>
              </w:rPr>
              <w:t>Культуральная</w:t>
            </w:r>
            <w:proofErr w:type="spellEnd"/>
            <w:r w:rsidRPr="00A728ED">
              <w:rPr>
                <w:rFonts w:eastAsia="Calibri" w:cs="Times New Roman"/>
                <w:sz w:val="20"/>
                <w:szCs w:val="18"/>
              </w:rPr>
              <w:t xml:space="preserve"> и социальная депривации. Сенсорная депривация. Коммуникативная депривация. Материнская депривация. Депривация и нарушение психического развития.</w:t>
            </w:r>
          </w:p>
          <w:p w:rsidR="00C36129" w:rsidRPr="00A728ED" w:rsidRDefault="00C36129" w:rsidP="00D97D31">
            <w:pPr>
              <w:jc w:val="center"/>
              <w:rPr>
                <w:rFonts w:eastAsia="Calibri" w:cs="Times New Roman"/>
                <w:i/>
                <w:sz w:val="20"/>
                <w:szCs w:val="18"/>
              </w:rPr>
            </w:pPr>
          </w:p>
          <w:p w:rsidR="00C36129" w:rsidRPr="00A728ED" w:rsidRDefault="00C36129" w:rsidP="00D97D31">
            <w:pPr>
              <w:jc w:val="center"/>
              <w:rPr>
                <w:rFonts w:eastAsia="Calibri" w:cs="Times New Roman"/>
                <w:i/>
                <w:sz w:val="20"/>
                <w:szCs w:val="18"/>
              </w:rPr>
            </w:pPr>
            <w:r w:rsidRPr="00A728ED">
              <w:rPr>
                <w:rFonts w:eastAsia="Calibri" w:cs="Times New Roman"/>
                <w:i/>
                <w:sz w:val="20"/>
                <w:szCs w:val="18"/>
              </w:rPr>
              <w:t>Практические занятия (1 ч)</w:t>
            </w:r>
          </w:p>
          <w:p w:rsidR="00C36129" w:rsidRPr="00A728ED" w:rsidRDefault="00C36129" w:rsidP="00D97D31">
            <w:pPr>
              <w:rPr>
                <w:rFonts w:eastAsia="Calibri" w:cs="Times New Roman"/>
                <w:sz w:val="20"/>
                <w:szCs w:val="18"/>
              </w:rPr>
            </w:pPr>
            <w:r w:rsidRPr="00A728ED">
              <w:rPr>
                <w:rFonts w:eastAsia="Calibri" w:cs="Times New Roman"/>
                <w:sz w:val="20"/>
                <w:szCs w:val="18"/>
              </w:rPr>
              <w:t>Установление связи между нарушениями психического развития и видом депривации.</w:t>
            </w:r>
          </w:p>
          <w:p w:rsidR="00C36129" w:rsidRPr="00A728ED" w:rsidRDefault="00C36129" w:rsidP="00D97D31">
            <w:pPr>
              <w:rPr>
                <w:rFonts w:eastAsia="Calibri" w:cs="Times New Roman"/>
                <w:sz w:val="20"/>
                <w:szCs w:val="18"/>
              </w:rPr>
            </w:pPr>
          </w:p>
        </w:tc>
        <w:tc>
          <w:tcPr>
            <w:tcW w:w="2836" w:type="dxa"/>
            <w:gridSpan w:val="2"/>
          </w:tcPr>
          <w:p w:rsidR="00C36129" w:rsidRPr="00A728ED" w:rsidRDefault="00C36129" w:rsidP="00D97D31">
            <w:pPr>
              <w:rPr>
                <w:rFonts w:eastAsia="Calibri" w:cs="Times New Roman"/>
                <w:sz w:val="20"/>
                <w:szCs w:val="18"/>
              </w:rPr>
            </w:pPr>
            <w:r w:rsidRPr="00A728ED">
              <w:rPr>
                <w:rFonts w:eastAsia="Calibri" w:cs="Times New Roman"/>
                <w:sz w:val="20"/>
                <w:szCs w:val="18"/>
              </w:rPr>
              <w:t xml:space="preserve">Излагает сущность </w:t>
            </w:r>
            <w:proofErr w:type="spellStart"/>
            <w:r w:rsidRPr="00A728ED">
              <w:rPr>
                <w:rFonts w:eastAsia="Calibri" w:cs="Times New Roman"/>
                <w:sz w:val="20"/>
                <w:szCs w:val="18"/>
              </w:rPr>
              <w:t>депривационных</w:t>
            </w:r>
            <w:proofErr w:type="spellEnd"/>
            <w:r w:rsidRPr="00A728ED">
              <w:rPr>
                <w:rFonts w:eastAsia="Calibri" w:cs="Times New Roman"/>
                <w:sz w:val="20"/>
                <w:szCs w:val="18"/>
              </w:rPr>
              <w:t xml:space="preserve"> феноменов. Описывает виды депривации.</w:t>
            </w: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r w:rsidRPr="00A728ED">
              <w:rPr>
                <w:rFonts w:eastAsia="Calibri" w:cs="Times New Roman"/>
                <w:sz w:val="20"/>
                <w:szCs w:val="18"/>
              </w:rPr>
              <w:t>Устанавливает связи между нарушениями психического развития и видом депривации.</w:t>
            </w:r>
          </w:p>
        </w:tc>
      </w:tr>
      <w:tr w:rsidR="00C36129" w:rsidRPr="00A728ED" w:rsidTr="00A728ED">
        <w:trPr>
          <w:trHeight w:val="267"/>
          <w:tblHeader/>
        </w:trPr>
        <w:tc>
          <w:tcPr>
            <w:tcW w:w="8188" w:type="dxa"/>
            <w:gridSpan w:val="4"/>
          </w:tcPr>
          <w:p w:rsidR="00C36129" w:rsidRPr="00A728ED" w:rsidRDefault="00C36129" w:rsidP="00D97D31">
            <w:pPr>
              <w:jc w:val="center"/>
              <w:rPr>
                <w:rFonts w:eastAsia="Calibri" w:cs="Times New Roman"/>
                <w:sz w:val="20"/>
                <w:szCs w:val="18"/>
              </w:rPr>
            </w:pPr>
            <w:r w:rsidRPr="00A728ED">
              <w:rPr>
                <w:rFonts w:eastAsia="Calibri" w:cs="Times New Roman"/>
                <w:sz w:val="20"/>
                <w:szCs w:val="18"/>
              </w:rPr>
              <w:t xml:space="preserve">Те </w:t>
            </w:r>
            <w:proofErr w:type="gramStart"/>
            <w:r w:rsidRPr="00A728ED">
              <w:rPr>
                <w:rFonts w:eastAsia="Calibri" w:cs="Times New Roman"/>
                <w:sz w:val="20"/>
                <w:szCs w:val="18"/>
              </w:rPr>
              <w:t>м</w:t>
            </w:r>
            <w:proofErr w:type="gramEnd"/>
            <w:r w:rsidRPr="00A728ED">
              <w:rPr>
                <w:rFonts w:eastAsia="Calibri" w:cs="Times New Roman"/>
                <w:sz w:val="20"/>
                <w:szCs w:val="18"/>
              </w:rPr>
              <w:t xml:space="preserve"> а 1. 8. Компенсация и коррекция нарушений развития. Социально-психологическая реабилитация и </w:t>
            </w:r>
            <w:proofErr w:type="spellStart"/>
            <w:r w:rsidRPr="00A728ED">
              <w:rPr>
                <w:rFonts w:eastAsia="Calibri" w:cs="Times New Roman"/>
                <w:sz w:val="20"/>
                <w:szCs w:val="18"/>
              </w:rPr>
              <w:t>абилитация</w:t>
            </w:r>
            <w:proofErr w:type="spellEnd"/>
          </w:p>
        </w:tc>
      </w:tr>
      <w:tr w:rsidR="00C36129" w:rsidRPr="00A728ED" w:rsidTr="00A728ED">
        <w:trPr>
          <w:trHeight w:val="1464"/>
          <w:tblHeader/>
        </w:trPr>
        <w:tc>
          <w:tcPr>
            <w:tcW w:w="1964" w:type="dxa"/>
          </w:tcPr>
          <w:p w:rsidR="00C36129" w:rsidRPr="00A728ED" w:rsidRDefault="00C36129" w:rsidP="00D97D31">
            <w:pPr>
              <w:rPr>
                <w:rFonts w:eastAsia="Calibri" w:cs="Times New Roman"/>
                <w:sz w:val="20"/>
                <w:szCs w:val="18"/>
              </w:rPr>
            </w:pPr>
            <w:r w:rsidRPr="00A728ED">
              <w:rPr>
                <w:rFonts w:eastAsia="Calibri" w:cs="Times New Roman"/>
                <w:sz w:val="20"/>
                <w:szCs w:val="18"/>
              </w:rPr>
              <w:t>Дать понятия: «компенсация», «декомпенсация», «</w:t>
            </w:r>
            <w:proofErr w:type="spellStart"/>
            <w:r w:rsidRPr="00A728ED">
              <w:rPr>
                <w:rFonts w:eastAsia="Calibri" w:cs="Times New Roman"/>
                <w:sz w:val="20"/>
                <w:szCs w:val="18"/>
              </w:rPr>
              <w:t>гиперкомпенсация</w:t>
            </w:r>
            <w:proofErr w:type="spellEnd"/>
            <w:r w:rsidRPr="00A728ED">
              <w:rPr>
                <w:rFonts w:eastAsia="Calibri" w:cs="Times New Roman"/>
                <w:sz w:val="20"/>
                <w:szCs w:val="18"/>
              </w:rPr>
              <w:t>», «</w:t>
            </w:r>
            <w:proofErr w:type="spellStart"/>
            <w:r w:rsidRPr="00A728ED">
              <w:rPr>
                <w:rFonts w:eastAsia="Calibri" w:cs="Times New Roman"/>
                <w:sz w:val="20"/>
                <w:szCs w:val="18"/>
              </w:rPr>
              <w:t>псевдокомпенсация</w:t>
            </w:r>
            <w:proofErr w:type="spellEnd"/>
            <w:r w:rsidRPr="00A728ED">
              <w:rPr>
                <w:rFonts w:eastAsia="Calibri" w:cs="Times New Roman"/>
                <w:sz w:val="20"/>
                <w:szCs w:val="18"/>
              </w:rPr>
              <w:t>», «коррекция», «</w:t>
            </w:r>
            <w:proofErr w:type="spellStart"/>
            <w:r w:rsidRPr="00A728ED">
              <w:rPr>
                <w:rFonts w:eastAsia="Calibri" w:cs="Times New Roman"/>
                <w:sz w:val="20"/>
                <w:szCs w:val="18"/>
              </w:rPr>
              <w:t>абилитация</w:t>
            </w:r>
            <w:proofErr w:type="spellEnd"/>
            <w:r w:rsidRPr="00A728ED">
              <w:rPr>
                <w:rFonts w:eastAsia="Calibri" w:cs="Times New Roman"/>
                <w:sz w:val="20"/>
                <w:szCs w:val="18"/>
              </w:rPr>
              <w:t>», «реабилитация». Сформировать знания о видах компенсации.</w:t>
            </w:r>
          </w:p>
        </w:tc>
        <w:tc>
          <w:tcPr>
            <w:tcW w:w="3388" w:type="dxa"/>
          </w:tcPr>
          <w:p w:rsidR="00C36129" w:rsidRPr="00A728ED" w:rsidRDefault="00C36129" w:rsidP="00D97D31">
            <w:pPr>
              <w:rPr>
                <w:rFonts w:eastAsia="Calibri" w:cs="Times New Roman"/>
                <w:sz w:val="20"/>
                <w:szCs w:val="18"/>
              </w:rPr>
            </w:pPr>
            <w:r w:rsidRPr="00A728ED">
              <w:rPr>
                <w:rFonts w:eastAsia="Calibri" w:cs="Times New Roman"/>
                <w:sz w:val="20"/>
                <w:szCs w:val="18"/>
              </w:rPr>
              <w:t xml:space="preserve">Компенсация. Внутрисистемная компенсация. Межсистемная компенсация. Декомпенсация, </w:t>
            </w:r>
            <w:proofErr w:type="spellStart"/>
            <w:r w:rsidRPr="00A728ED">
              <w:rPr>
                <w:rFonts w:eastAsia="Calibri" w:cs="Times New Roman"/>
                <w:sz w:val="20"/>
                <w:szCs w:val="18"/>
              </w:rPr>
              <w:t>гиперкомпенсация</w:t>
            </w:r>
            <w:proofErr w:type="spellEnd"/>
            <w:r w:rsidRPr="00A728ED">
              <w:rPr>
                <w:rFonts w:eastAsia="Calibri" w:cs="Times New Roman"/>
                <w:sz w:val="20"/>
                <w:szCs w:val="18"/>
              </w:rPr>
              <w:t xml:space="preserve">, </w:t>
            </w:r>
            <w:proofErr w:type="spellStart"/>
            <w:r w:rsidRPr="00A728ED">
              <w:rPr>
                <w:rFonts w:eastAsia="Calibri" w:cs="Times New Roman"/>
                <w:sz w:val="20"/>
                <w:szCs w:val="18"/>
              </w:rPr>
              <w:t>псевдокомпенсация</w:t>
            </w:r>
            <w:proofErr w:type="spellEnd"/>
            <w:r w:rsidRPr="00A728ED">
              <w:rPr>
                <w:rFonts w:eastAsia="Calibri" w:cs="Times New Roman"/>
                <w:sz w:val="20"/>
                <w:szCs w:val="18"/>
              </w:rPr>
              <w:t xml:space="preserve">. Коррекция, реабилитация, </w:t>
            </w:r>
            <w:proofErr w:type="spellStart"/>
            <w:r w:rsidRPr="00A728ED">
              <w:rPr>
                <w:rFonts w:eastAsia="Calibri" w:cs="Times New Roman"/>
                <w:sz w:val="20"/>
                <w:szCs w:val="18"/>
              </w:rPr>
              <w:t>абилитация</w:t>
            </w:r>
            <w:proofErr w:type="spellEnd"/>
            <w:r w:rsidRPr="00A728ED">
              <w:rPr>
                <w:rFonts w:eastAsia="Calibri" w:cs="Times New Roman"/>
                <w:sz w:val="20"/>
                <w:szCs w:val="18"/>
              </w:rPr>
              <w:t>.</w:t>
            </w:r>
          </w:p>
        </w:tc>
        <w:tc>
          <w:tcPr>
            <w:tcW w:w="2836" w:type="dxa"/>
            <w:gridSpan w:val="2"/>
          </w:tcPr>
          <w:p w:rsidR="00C36129" w:rsidRPr="00A728ED" w:rsidRDefault="00C36129" w:rsidP="00D97D31">
            <w:pPr>
              <w:rPr>
                <w:rFonts w:eastAsia="Calibri" w:cs="Times New Roman"/>
                <w:sz w:val="20"/>
                <w:szCs w:val="18"/>
              </w:rPr>
            </w:pPr>
            <w:r w:rsidRPr="00A728ED">
              <w:rPr>
                <w:rFonts w:eastAsia="Calibri" w:cs="Times New Roman"/>
                <w:sz w:val="20"/>
                <w:szCs w:val="18"/>
              </w:rPr>
              <w:t>Раскрывает сущность понятий: «компенсация», «декомпенсация», «</w:t>
            </w:r>
            <w:proofErr w:type="spellStart"/>
            <w:r w:rsidRPr="00A728ED">
              <w:rPr>
                <w:rFonts w:eastAsia="Calibri" w:cs="Times New Roman"/>
                <w:sz w:val="20"/>
                <w:szCs w:val="18"/>
              </w:rPr>
              <w:t>гиперкомпенсация</w:t>
            </w:r>
            <w:proofErr w:type="spellEnd"/>
            <w:r w:rsidRPr="00A728ED">
              <w:rPr>
                <w:rFonts w:eastAsia="Calibri" w:cs="Times New Roman"/>
                <w:sz w:val="20"/>
                <w:szCs w:val="18"/>
              </w:rPr>
              <w:t>», «</w:t>
            </w:r>
            <w:proofErr w:type="spellStart"/>
            <w:r w:rsidRPr="00A728ED">
              <w:rPr>
                <w:rFonts w:eastAsia="Calibri" w:cs="Times New Roman"/>
                <w:sz w:val="20"/>
                <w:szCs w:val="18"/>
              </w:rPr>
              <w:t>псевдокомпенсация</w:t>
            </w:r>
            <w:proofErr w:type="spellEnd"/>
            <w:r w:rsidRPr="00A728ED">
              <w:rPr>
                <w:rFonts w:eastAsia="Calibri" w:cs="Times New Roman"/>
                <w:sz w:val="20"/>
                <w:szCs w:val="18"/>
              </w:rPr>
              <w:t>», «коррекция», «реабилитация», «</w:t>
            </w:r>
            <w:proofErr w:type="spellStart"/>
            <w:r w:rsidRPr="00A728ED">
              <w:rPr>
                <w:rFonts w:eastAsia="Calibri" w:cs="Times New Roman"/>
                <w:sz w:val="20"/>
                <w:szCs w:val="18"/>
              </w:rPr>
              <w:t>абилитация</w:t>
            </w:r>
            <w:proofErr w:type="spellEnd"/>
            <w:r w:rsidRPr="00A728ED">
              <w:rPr>
                <w:rFonts w:eastAsia="Calibri" w:cs="Times New Roman"/>
                <w:sz w:val="20"/>
                <w:szCs w:val="18"/>
              </w:rPr>
              <w:t>». Описывает виды компенсации.</w:t>
            </w:r>
          </w:p>
          <w:p w:rsidR="00C36129" w:rsidRPr="00A728ED" w:rsidRDefault="00C36129" w:rsidP="00D97D31">
            <w:pPr>
              <w:rPr>
                <w:rFonts w:eastAsia="Calibri" w:cs="Times New Roman"/>
                <w:sz w:val="20"/>
                <w:szCs w:val="18"/>
              </w:rPr>
            </w:pPr>
          </w:p>
        </w:tc>
      </w:tr>
      <w:tr w:rsidR="00C36129" w:rsidRPr="00A728ED" w:rsidTr="00A728ED">
        <w:trPr>
          <w:trHeight w:val="138"/>
          <w:tblHeader/>
        </w:trPr>
        <w:tc>
          <w:tcPr>
            <w:tcW w:w="8188" w:type="dxa"/>
            <w:gridSpan w:val="4"/>
          </w:tcPr>
          <w:p w:rsidR="00C36129" w:rsidRPr="00A728ED" w:rsidRDefault="00C36129" w:rsidP="00D97D31">
            <w:pPr>
              <w:jc w:val="center"/>
              <w:rPr>
                <w:rFonts w:eastAsia="Calibri" w:cs="Times New Roman"/>
                <w:sz w:val="20"/>
                <w:szCs w:val="18"/>
              </w:rPr>
            </w:pPr>
            <w:r w:rsidRPr="00A728ED">
              <w:rPr>
                <w:rFonts w:eastAsia="Calibri" w:cs="Times New Roman"/>
                <w:sz w:val="20"/>
                <w:szCs w:val="18"/>
              </w:rPr>
              <w:t xml:space="preserve">Те </w:t>
            </w:r>
            <w:proofErr w:type="gramStart"/>
            <w:r w:rsidRPr="00A728ED">
              <w:rPr>
                <w:rFonts w:eastAsia="Calibri" w:cs="Times New Roman"/>
                <w:sz w:val="20"/>
                <w:szCs w:val="18"/>
              </w:rPr>
              <w:t>м</w:t>
            </w:r>
            <w:proofErr w:type="gramEnd"/>
            <w:r w:rsidRPr="00A728ED">
              <w:rPr>
                <w:rFonts w:eastAsia="Calibri" w:cs="Times New Roman"/>
                <w:sz w:val="20"/>
                <w:szCs w:val="18"/>
              </w:rPr>
              <w:t xml:space="preserve"> а 1. 9. Психическое недоразвитие</w:t>
            </w:r>
          </w:p>
        </w:tc>
      </w:tr>
      <w:tr w:rsidR="00C36129" w:rsidRPr="00A728ED" w:rsidTr="00A728ED">
        <w:trPr>
          <w:trHeight w:val="1464"/>
          <w:tblHeader/>
        </w:trPr>
        <w:tc>
          <w:tcPr>
            <w:tcW w:w="1964" w:type="dxa"/>
          </w:tcPr>
          <w:p w:rsidR="00C36129" w:rsidRPr="00A728ED" w:rsidRDefault="00C36129" w:rsidP="00D97D31">
            <w:pPr>
              <w:rPr>
                <w:rFonts w:eastAsia="Calibri" w:cs="Times New Roman"/>
                <w:sz w:val="20"/>
                <w:szCs w:val="18"/>
              </w:rPr>
            </w:pPr>
            <w:r w:rsidRPr="00A728ED">
              <w:rPr>
                <w:rFonts w:eastAsia="Calibri" w:cs="Times New Roman"/>
                <w:sz w:val="20"/>
                <w:szCs w:val="18"/>
              </w:rPr>
              <w:lastRenderedPageBreak/>
              <w:t>Дать понятие «олигофрения». Сформировать знания об этиологии, структуре нарушения развития, классификациях олигофрении. Сформировать понятие об особенностях познавательной деятельности, личности и межличностных отношений, социализации и социальной адаптации.</w:t>
            </w: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r w:rsidRPr="00A728ED">
              <w:rPr>
                <w:rFonts w:eastAsia="Calibri" w:cs="Times New Roman"/>
                <w:sz w:val="20"/>
                <w:szCs w:val="18"/>
              </w:rPr>
              <w:t>Научить анализировать психолого-педагогические характеристики детей с</w:t>
            </w:r>
            <w:r w:rsidRPr="00A728ED">
              <w:rPr>
                <w:rFonts w:eastAsia="Calibri" w:cs="Times New Roman"/>
                <w:sz w:val="20"/>
              </w:rPr>
              <w:t xml:space="preserve"> </w:t>
            </w:r>
            <w:r w:rsidRPr="00A728ED">
              <w:rPr>
                <w:rFonts w:eastAsia="Calibri" w:cs="Times New Roman"/>
                <w:sz w:val="20"/>
                <w:szCs w:val="18"/>
              </w:rPr>
              <w:t>психическим недоразвитием.</w:t>
            </w:r>
          </w:p>
        </w:tc>
        <w:tc>
          <w:tcPr>
            <w:tcW w:w="3388" w:type="dxa"/>
          </w:tcPr>
          <w:p w:rsidR="00C36129" w:rsidRPr="00A728ED" w:rsidRDefault="00C36129" w:rsidP="00D97D31">
            <w:pPr>
              <w:rPr>
                <w:rFonts w:eastAsia="Calibri" w:cs="Times New Roman"/>
                <w:sz w:val="20"/>
                <w:szCs w:val="18"/>
              </w:rPr>
            </w:pPr>
            <w:r w:rsidRPr="00A728ED">
              <w:rPr>
                <w:rFonts w:eastAsia="Calibri" w:cs="Times New Roman"/>
                <w:sz w:val="20"/>
                <w:szCs w:val="18"/>
              </w:rPr>
              <w:t>Умственная отсталость (интеллектуальная недостаточность), олигофрения. Этиология олигофрении. Структура нарушения развития. Степени умственной отсталости (интеллектуальной недостаточности), их психологическая характеристика. Клинико-патогенетическая классификация Г.Е. Сухаревой. Классификация М.С. Певзнер. Психолого-педагогическая характеристика. Особенности познавательной деятельности, личности и межличностных отношений при психическом недоразвитии. Особенности социализации и социальной адаптации при психическом недоразвитии.</w:t>
            </w:r>
          </w:p>
          <w:p w:rsidR="00C36129" w:rsidRPr="00A728ED" w:rsidRDefault="00C36129" w:rsidP="00D97D31">
            <w:pPr>
              <w:rPr>
                <w:rFonts w:eastAsia="Calibri" w:cs="Times New Roman"/>
                <w:sz w:val="20"/>
                <w:szCs w:val="18"/>
              </w:rPr>
            </w:pPr>
          </w:p>
          <w:p w:rsidR="00C36129" w:rsidRPr="00A728ED" w:rsidRDefault="00C36129" w:rsidP="00D97D31">
            <w:pPr>
              <w:jc w:val="center"/>
              <w:rPr>
                <w:rFonts w:eastAsia="Calibri" w:cs="Times New Roman"/>
                <w:i/>
                <w:sz w:val="20"/>
                <w:szCs w:val="18"/>
              </w:rPr>
            </w:pPr>
            <w:r w:rsidRPr="00A728ED">
              <w:rPr>
                <w:rFonts w:eastAsia="Calibri" w:cs="Times New Roman"/>
                <w:i/>
                <w:sz w:val="20"/>
                <w:szCs w:val="18"/>
              </w:rPr>
              <w:t>Практические занятия (1 ч)</w:t>
            </w:r>
          </w:p>
          <w:p w:rsidR="00C36129" w:rsidRPr="00A728ED" w:rsidRDefault="00C36129" w:rsidP="00D97D31">
            <w:pPr>
              <w:rPr>
                <w:rFonts w:eastAsia="Calibri" w:cs="Times New Roman"/>
                <w:sz w:val="20"/>
                <w:szCs w:val="18"/>
              </w:rPr>
            </w:pPr>
            <w:r w:rsidRPr="00A728ED">
              <w:rPr>
                <w:rFonts w:eastAsia="Calibri" w:cs="Times New Roman"/>
                <w:sz w:val="20"/>
                <w:szCs w:val="18"/>
              </w:rPr>
              <w:t>Анализ психолого-педагогических характеристик детей с психическим недоразвитием.</w:t>
            </w:r>
          </w:p>
        </w:tc>
        <w:tc>
          <w:tcPr>
            <w:tcW w:w="2836" w:type="dxa"/>
            <w:gridSpan w:val="2"/>
          </w:tcPr>
          <w:p w:rsidR="00C36129" w:rsidRPr="00A728ED" w:rsidRDefault="00C36129" w:rsidP="00D97D31">
            <w:pPr>
              <w:rPr>
                <w:rFonts w:eastAsia="Calibri" w:cs="Times New Roman"/>
                <w:sz w:val="20"/>
                <w:szCs w:val="18"/>
              </w:rPr>
            </w:pPr>
            <w:r w:rsidRPr="00A728ED">
              <w:rPr>
                <w:rFonts w:eastAsia="Calibri" w:cs="Times New Roman"/>
                <w:sz w:val="20"/>
                <w:szCs w:val="18"/>
              </w:rPr>
              <w:t>Раскрывает сущность понятия «олигофрения». Объясняет этиологию, структуру нарушения развития. Излагает классификации олигофрении. Объясняет особенности познавательной деятельности, личности и межличностных отношений при психическом недоразвитии, особенности социализации и социальной адаптации.</w:t>
            </w:r>
          </w:p>
          <w:p w:rsidR="00C36129" w:rsidRPr="00A728ED" w:rsidRDefault="00C36129" w:rsidP="00D97D31">
            <w:pPr>
              <w:rPr>
                <w:rFonts w:eastAsia="Calibri" w:cs="Times New Roman"/>
                <w:sz w:val="20"/>
                <w:szCs w:val="18"/>
              </w:rPr>
            </w:pPr>
          </w:p>
          <w:p w:rsidR="00C36129" w:rsidRPr="00A728ED" w:rsidRDefault="00C36129" w:rsidP="00D97D31">
            <w:pPr>
              <w:ind w:firstLine="708"/>
              <w:rPr>
                <w:rFonts w:eastAsia="Calibri" w:cs="Times New Roman"/>
                <w:sz w:val="20"/>
                <w:szCs w:val="18"/>
              </w:rPr>
            </w:pPr>
          </w:p>
          <w:p w:rsidR="00C36129" w:rsidRPr="00A728ED" w:rsidRDefault="00C36129" w:rsidP="00D97D31">
            <w:pPr>
              <w:ind w:firstLine="708"/>
              <w:rPr>
                <w:rFonts w:eastAsia="Calibri" w:cs="Times New Roman"/>
                <w:sz w:val="20"/>
                <w:szCs w:val="18"/>
              </w:rPr>
            </w:pPr>
          </w:p>
          <w:p w:rsidR="00C36129" w:rsidRPr="00A728ED" w:rsidRDefault="00C36129" w:rsidP="00D97D31">
            <w:pPr>
              <w:rPr>
                <w:rFonts w:eastAsia="Calibri" w:cs="Times New Roman"/>
                <w:sz w:val="20"/>
                <w:szCs w:val="18"/>
              </w:rPr>
            </w:pPr>
            <w:r w:rsidRPr="00A728ED">
              <w:rPr>
                <w:rFonts w:eastAsia="Calibri" w:cs="Times New Roman"/>
                <w:sz w:val="20"/>
                <w:szCs w:val="18"/>
              </w:rPr>
              <w:t>Анализирует психолого-педагогические характеристики детей с психическим недоразвитием</w:t>
            </w:r>
          </w:p>
        </w:tc>
      </w:tr>
      <w:tr w:rsidR="00C36129" w:rsidRPr="00A728ED" w:rsidTr="00A728ED">
        <w:trPr>
          <w:trHeight w:val="136"/>
          <w:tblHeader/>
        </w:trPr>
        <w:tc>
          <w:tcPr>
            <w:tcW w:w="8188" w:type="dxa"/>
            <w:gridSpan w:val="4"/>
          </w:tcPr>
          <w:p w:rsidR="00C36129" w:rsidRPr="00A728ED" w:rsidRDefault="00C36129" w:rsidP="00D97D31">
            <w:pPr>
              <w:jc w:val="center"/>
              <w:rPr>
                <w:rFonts w:eastAsia="Calibri" w:cs="Times New Roman"/>
                <w:sz w:val="20"/>
                <w:szCs w:val="18"/>
              </w:rPr>
            </w:pPr>
            <w:r w:rsidRPr="00A728ED">
              <w:rPr>
                <w:rFonts w:eastAsia="Calibri" w:cs="Times New Roman"/>
                <w:sz w:val="20"/>
                <w:szCs w:val="18"/>
              </w:rPr>
              <w:t xml:space="preserve">Те </w:t>
            </w:r>
            <w:proofErr w:type="gramStart"/>
            <w:r w:rsidRPr="00A728ED">
              <w:rPr>
                <w:rFonts w:eastAsia="Calibri" w:cs="Times New Roman"/>
                <w:sz w:val="20"/>
                <w:szCs w:val="18"/>
              </w:rPr>
              <w:t>м</w:t>
            </w:r>
            <w:proofErr w:type="gramEnd"/>
            <w:r w:rsidRPr="00A728ED">
              <w:rPr>
                <w:rFonts w:eastAsia="Calibri" w:cs="Times New Roman"/>
                <w:sz w:val="20"/>
                <w:szCs w:val="18"/>
              </w:rPr>
              <w:t xml:space="preserve"> а 1.10. Поврежденное развитие</w:t>
            </w:r>
          </w:p>
        </w:tc>
      </w:tr>
      <w:tr w:rsidR="00C36129" w:rsidRPr="00A728ED" w:rsidTr="00A728ED">
        <w:trPr>
          <w:trHeight w:val="1464"/>
          <w:tblHeader/>
        </w:trPr>
        <w:tc>
          <w:tcPr>
            <w:tcW w:w="1964" w:type="dxa"/>
          </w:tcPr>
          <w:p w:rsidR="00C36129" w:rsidRPr="00A728ED" w:rsidRDefault="00C36129" w:rsidP="00D97D31">
            <w:pPr>
              <w:rPr>
                <w:rFonts w:eastAsia="Calibri" w:cs="Times New Roman"/>
                <w:sz w:val="20"/>
                <w:szCs w:val="18"/>
              </w:rPr>
            </w:pPr>
            <w:r w:rsidRPr="00A728ED">
              <w:rPr>
                <w:rFonts w:eastAsia="Calibri" w:cs="Times New Roman"/>
                <w:sz w:val="20"/>
                <w:szCs w:val="18"/>
              </w:rPr>
              <w:t xml:space="preserve">Дать понятие «деменция». Сформировать знания об этиологии, видах, структуре нарушения развития, классификации поврежденного развития, отличиях деменции от олигофрении. Сформировать понятие об особенностях познавательной деятельности, личности и межличностных отношений, </w:t>
            </w:r>
          </w:p>
        </w:tc>
        <w:tc>
          <w:tcPr>
            <w:tcW w:w="3388" w:type="dxa"/>
          </w:tcPr>
          <w:p w:rsidR="00C36129" w:rsidRPr="00A728ED" w:rsidRDefault="00C36129" w:rsidP="00D97D31">
            <w:pPr>
              <w:rPr>
                <w:rFonts w:eastAsia="Calibri" w:cs="Times New Roman"/>
                <w:sz w:val="20"/>
                <w:szCs w:val="18"/>
              </w:rPr>
            </w:pPr>
            <w:r w:rsidRPr="00A728ED">
              <w:rPr>
                <w:rFonts w:eastAsia="Calibri" w:cs="Times New Roman"/>
                <w:sz w:val="20"/>
                <w:szCs w:val="18"/>
              </w:rPr>
              <w:t>Органическая деменция. Этиология. Виды органической деменции по этиологическому критерию (</w:t>
            </w:r>
            <w:proofErr w:type="gramStart"/>
            <w:r w:rsidRPr="00A728ED">
              <w:rPr>
                <w:rFonts w:eastAsia="Calibri" w:cs="Times New Roman"/>
                <w:sz w:val="20"/>
                <w:szCs w:val="18"/>
              </w:rPr>
              <w:t>эпилептическая</w:t>
            </w:r>
            <w:proofErr w:type="gramEnd"/>
            <w:r w:rsidRPr="00A728ED">
              <w:rPr>
                <w:rFonts w:eastAsia="Calibri" w:cs="Times New Roman"/>
                <w:sz w:val="20"/>
                <w:szCs w:val="18"/>
              </w:rPr>
              <w:t xml:space="preserve">, травматическая, склеротическая и т. д.). Систематика органической деменции исходя из критерия динамики болезненного процесса: </w:t>
            </w:r>
            <w:proofErr w:type="spellStart"/>
            <w:r w:rsidRPr="00A728ED">
              <w:rPr>
                <w:rFonts w:eastAsia="Calibri" w:cs="Times New Roman"/>
                <w:sz w:val="20"/>
                <w:szCs w:val="18"/>
              </w:rPr>
              <w:t>резидуальная</w:t>
            </w:r>
            <w:proofErr w:type="spellEnd"/>
            <w:r w:rsidRPr="00A728ED">
              <w:rPr>
                <w:rFonts w:eastAsia="Calibri" w:cs="Times New Roman"/>
                <w:sz w:val="20"/>
                <w:szCs w:val="18"/>
              </w:rPr>
              <w:t xml:space="preserve"> и прогрессирующая. Структура нарушения развития. Классификация поврежденного развития (по Г.Е. Сухаревой). Понятие «полевое поведение». Различия в динамике деменции и олигофрении.</w:t>
            </w:r>
            <w:r w:rsidRPr="00A728ED">
              <w:rPr>
                <w:rFonts w:eastAsia="Calibri" w:cs="Times New Roman"/>
                <w:sz w:val="20"/>
              </w:rPr>
              <w:t xml:space="preserve"> </w:t>
            </w:r>
            <w:r w:rsidRPr="00A728ED">
              <w:rPr>
                <w:rFonts w:eastAsia="Calibri" w:cs="Times New Roman"/>
                <w:sz w:val="20"/>
                <w:szCs w:val="18"/>
              </w:rPr>
              <w:t>Психолого-педагогическая характеристика. Особенности познавательной деятельности, личности и межличностных отношений при поврежденном развитии.</w:t>
            </w:r>
          </w:p>
        </w:tc>
        <w:tc>
          <w:tcPr>
            <w:tcW w:w="2836" w:type="dxa"/>
            <w:gridSpan w:val="2"/>
          </w:tcPr>
          <w:p w:rsidR="00C36129" w:rsidRPr="00A728ED" w:rsidRDefault="00C36129" w:rsidP="00D97D31">
            <w:pPr>
              <w:rPr>
                <w:rFonts w:eastAsia="Calibri" w:cs="Times New Roman"/>
                <w:sz w:val="20"/>
                <w:szCs w:val="18"/>
              </w:rPr>
            </w:pPr>
            <w:r w:rsidRPr="00A728ED">
              <w:rPr>
                <w:rFonts w:eastAsia="Calibri" w:cs="Times New Roman"/>
                <w:sz w:val="20"/>
                <w:szCs w:val="18"/>
              </w:rPr>
              <w:t>Раскрывает сущность понятия «деменция». Объясняет этиологию, виды, структуру нарушения развития. Излагает классификацию поврежденного развития, отличия деменции от олигофрении. Объясняет особенности познавательной деятельности, личности и межличностных отношений при поврежденном развитии.</w:t>
            </w:r>
            <w:r w:rsidRPr="00A728ED">
              <w:rPr>
                <w:rFonts w:eastAsia="Calibri" w:cs="Times New Roman"/>
                <w:sz w:val="20"/>
              </w:rPr>
              <w:t xml:space="preserve"> </w:t>
            </w:r>
            <w:r w:rsidRPr="00A728ED">
              <w:rPr>
                <w:rFonts w:eastAsia="Calibri" w:cs="Times New Roman"/>
                <w:sz w:val="20"/>
                <w:szCs w:val="18"/>
              </w:rPr>
              <w:t>Излагает особенности социализации</w:t>
            </w:r>
          </w:p>
        </w:tc>
      </w:tr>
      <w:tr w:rsidR="00C36129" w:rsidRPr="00A728ED" w:rsidTr="00A728ED">
        <w:trPr>
          <w:trHeight w:val="705"/>
          <w:tblHeader/>
        </w:trPr>
        <w:tc>
          <w:tcPr>
            <w:tcW w:w="1964" w:type="dxa"/>
          </w:tcPr>
          <w:p w:rsidR="00C36129" w:rsidRPr="00A728ED" w:rsidRDefault="00C36129" w:rsidP="00D97D31">
            <w:pPr>
              <w:rPr>
                <w:rFonts w:eastAsia="Calibri" w:cs="Times New Roman"/>
                <w:sz w:val="20"/>
                <w:szCs w:val="18"/>
              </w:rPr>
            </w:pPr>
            <w:r w:rsidRPr="00A728ED">
              <w:rPr>
                <w:rFonts w:eastAsia="Calibri" w:cs="Times New Roman"/>
                <w:sz w:val="20"/>
                <w:szCs w:val="18"/>
              </w:rPr>
              <w:t>социализации и социальной адаптации при поврежденном развитии.</w:t>
            </w:r>
          </w:p>
        </w:tc>
        <w:tc>
          <w:tcPr>
            <w:tcW w:w="3388" w:type="dxa"/>
          </w:tcPr>
          <w:p w:rsidR="00C36129" w:rsidRPr="00A728ED" w:rsidRDefault="00C36129" w:rsidP="00D97D31">
            <w:pPr>
              <w:rPr>
                <w:rFonts w:eastAsia="Calibri" w:cs="Times New Roman"/>
                <w:sz w:val="20"/>
                <w:szCs w:val="18"/>
              </w:rPr>
            </w:pPr>
            <w:r w:rsidRPr="00A728ED">
              <w:rPr>
                <w:rFonts w:eastAsia="Calibri" w:cs="Times New Roman"/>
                <w:sz w:val="20"/>
                <w:szCs w:val="18"/>
              </w:rPr>
              <w:t>Особенности социализации и социальной адаптации при поврежденном развитии.</w:t>
            </w:r>
          </w:p>
        </w:tc>
        <w:tc>
          <w:tcPr>
            <w:tcW w:w="2836" w:type="dxa"/>
            <w:gridSpan w:val="2"/>
          </w:tcPr>
          <w:p w:rsidR="00C36129" w:rsidRPr="00A728ED" w:rsidRDefault="00C36129" w:rsidP="00D97D31">
            <w:pPr>
              <w:rPr>
                <w:rFonts w:eastAsia="Calibri" w:cs="Times New Roman"/>
                <w:sz w:val="20"/>
                <w:szCs w:val="18"/>
              </w:rPr>
            </w:pPr>
            <w:r w:rsidRPr="00A728ED">
              <w:rPr>
                <w:rFonts w:eastAsia="Calibri" w:cs="Times New Roman"/>
                <w:sz w:val="20"/>
                <w:szCs w:val="18"/>
              </w:rPr>
              <w:t>и социальной адаптации при поврежденном развитии.</w:t>
            </w:r>
          </w:p>
        </w:tc>
      </w:tr>
      <w:tr w:rsidR="00C36129" w:rsidRPr="00A728ED" w:rsidTr="00A728ED">
        <w:trPr>
          <w:trHeight w:val="79"/>
          <w:tblHeader/>
        </w:trPr>
        <w:tc>
          <w:tcPr>
            <w:tcW w:w="8188" w:type="dxa"/>
            <w:gridSpan w:val="4"/>
          </w:tcPr>
          <w:p w:rsidR="00C36129" w:rsidRPr="00A728ED" w:rsidRDefault="00C36129" w:rsidP="00D97D31">
            <w:pPr>
              <w:jc w:val="center"/>
              <w:rPr>
                <w:rFonts w:eastAsia="Calibri" w:cs="Times New Roman"/>
                <w:sz w:val="20"/>
                <w:szCs w:val="18"/>
              </w:rPr>
            </w:pPr>
            <w:r w:rsidRPr="00A728ED">
              <w:rPr>
                <w:rFonts w:eastAsia="Calibri" w:cs="Times New Roman"/>
                <w:sz w:val="20"/>
                <w:szCs w:val="18"/>
              </w:rPr>
              <w:t xml:space="preserve">Те </w:t>
            </w:r>
            <w:proofErr w:type="gramStart"/>
            <w:r w:rsidRPr="00A728ED">
              <w:rPr>
                <w:rFonts w:eastAsia="Calibri" w:cs="Times New Roman"/>
                <w:sz w:val="20"/>
                <w:szCs w:val="18"/>
              </w:rPr>
              <w:t>м</w:t>
            </w:r>
            <w:proofErr w:type="gramEnd"/>
            <w:r w:rsidRPr="00A728ED">
              <w:rPr>
                <w:rFonts w:eastAsia="Calibri" w:cs="Times New Roman"/>
                <w:sz w:val="20"/>
                <w:szCs w:val="18"/>
              </w:rPr>
              <w:t xml:space="preserve"> а 1.11. Задержанное развитие</w:t>
            </w:r>
          </w:p>
        </w:tc>
      </w:tr>
      <w:tr w:rsidR="00C36129" w:rsidRPr="00A728ED" w:rsidTr="00A728ED">
        <w:trPr>
          <w:trHeight w:val="705"/>
          <w:tblHeader/>
        </w:trPr>
        <w:tc>
          <w:tcPr>
            <w:tcW w:w="1964" w:type="dxa"/>
          </w:tcPr>
          <w:p w:rsidR="00C36129" w:rsidRPr="00A728ED" w:rsidRDefault="00C36129" w:rsidP="00D97D31">
            <w:pPr>
              <w:rPr>
                <w:rFonts w:eastAsia="Calibri" w:cs="Times New Roman"/>
                <w:sz w:val="20"/>
                <w:szCs w:val="18"/>
              </w:rPr>
            </w:pPr>
            <w:r w:rsidRPr="00A728ED">
              <w:rPr>
                <w:rFonts w:eastAsia="Calibri" w:cs="Times New Roman"/>
                <w:sz w:val="20"/>
                <w:szCs w:val="18"/>
              </w:rPr>
              <w:lastRenderedPageBreak/>
              <w:t>Дать понятие «задержка психического развития». Сформировать знания об этиологии, структуре нарушения развития, классификации ЗПР, отличиях умственной отсталости (интеллектуальной недостаточности) от ЗПР.</w:t>
            </w:r>
          </w:p>
          <w:p w:rsidR="00C36129" w:rsidRPr="00A728ED" w:rsidRDefault="00C36129" w:rsidP="00D97D31">
            <w:pPr>
              <w:rPr>
                <w:rFonts w:eastAsia="Calibri" w:cs="Times New Roman"/>
                <w:sz w:val="20"/>
                <w:szCs w:val="18"/>
              </w:rPr>
            </w:pPr>
            <w:r w:rsidRPr="00A728ED">
              <w:rPr>
                <w:rFonts w:eastAsia="Calibri" w:cs="Times New Roman"/>
                <w:sz w:val="20"/>
                <w:szCs w:val="18"/>
              </w:rPr>
              <w:t>Сформировать понятие об особенностях познавательной</w:t>
            </w:r>
            <w:r w:rsidRPr="00A728ED">
              <w:rPr>
                <w:rFonts w:eastAsia="Calibri" w:cs="Times New Roman"/>
                <w:sz w:val="20"/>
              </w:rPr>
              <w:t xml:space="preserve"> </w:t>
            </w:r>
            <w:r w:rsidRPr="00A728ED">
              <w:rPr>
                <w:rFonts w:eastAsia="Calibri" w:cs="Times New Roman"/>
                <w:sz w:val="20"/>
                <w:szCs w:val="18"/>
              </w:rPr>
              <w:t>деятельности, личности и межличностных отношений, особенностях социализации при ЗПР.</w:t>
            </w: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r w:rsidRPr="00A728ED">
              <w:rPr>
                <w:rFonts w:eastAsia="Calibri" w:cs="Times New Roman"/>
                <w:sz w:val="20"/>
                <w:szCs w:val="18"/>
              </w:rPr>
              <w:t>Научить составлять психолого-педагогические характеристики детей с ЗПР.</w:t>
            </w:r>
          </w:p>
        </w:tc>
        <w:tc>
          <w:tcPr>
            <w:tcW w:w="3388" w:type="dxa"/>
          </w:tcPr>
          <w:p w:rsidR="00C36129" w:rsidRPr="00A728ED" w:rsidRDefault="00C36129" w:rsidP="00D97D31">
            <w:pPr>
              <w:rPr>
                <w:rFonts w:eastAsia="Calibri" w:cs="Times New Roman"/>
                <w:sz w:val="20"/>
                <w:szCs w:val="18"/>
              </w:rPr>
            </w:pPr>
            <w:r w:rsidRPr="00A728ED">
              <w:rPr>
                <w:rFonts w:eastAsia="Calibri" w:cs="Times New Roman"/>
                <w:sz w:val="20"/>
                <w:szCs w:val="18"/>
              </w:rPr>
              <w:t>Задержка психического развития. Этиология. Структура нарушения развития (по Е.С. Слепович). Классификация ЗПР по этиологическому признаку, предложенная К.С. Лебединской. Понятия «психический инфантилизм», «гармонический инфантилизм», «моторный инфантилизм», «соматогенный инфантилизм», «дисгармонический инфантилизм», «органический инфантилизм». Психический статус ребенка с ЗПР. Различия в динамике умственной отсталости (интеллектуальной недостаточности) и ЗПР. Психолого-педагогическая характеристика. Особенности познавательной деятельности, личности и межличностных отношений при ЗПР. Особенности социализации при ЗПР.</w:t>
            </w: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jc w:val="center"/>
              <w:rPr>
                <w:rFonts w:eastAsia="Calibri" w:cs="Times New Roman"/>
                <w:i/>
                <w:sz w:val="20"/>
                <w:szCs w:val="18"/>
              </w:rPr>
            </w:pPr>
            <w:r w:rsidRPr="00A728ED">
              <w:rPr>
                <w:rFonts w:eastAsia="Calibri" w:cs="Times New Roman"/>
                <w:i/>
                <w:sz w:val="20"/>
                <w:szCs w:val="18"/>
              </w:rPr>
              <w:t>Практические занятия (1 ч)</w:t>
            </w:r>
          </w:p>
          <w:p w:rsidR="00C36129" w:rsidRPr="00A728ED" w:rsidRDefault="00C36129" w:rsidP="00D97D31">
            <w:pPr>
              <w:rPr>
                <w:rFonts w:eastAsia="Calibri" w:cs="Times New Roman"/>
                <w:sz w:val="20"/>
                <w:szCs w:val="18"/>
              </w:rPr>
            </w:pPr>
            <w:r w:rsidRPr="00A728ED">
              <w:rPr>
                <w:rFonts w:eastAsia="Calibri" w:cs="Times New Roman"/>
                <w:sz w:val="20"/>
                <w:szCs w:val="18"/>
              </w:rPr>
              <w:t>Составление психолого-педагогических характеристик детей с ЗПР.</w:t>
            </w:r>
          </w:p>
          <w:p w:rsidR="00C36129" w:rsidRPr="00A728ED" w:rsidRDefault="00C36129" w:rsidP="00D97D31">
            <w:pPr>
              <w:jc w:val="center"/>
              <w:rPr>
                <w:rFonts w:eastAsia="Calibri" w:cs="Times New Roman"/>
                <w:sz w:val="20"/>
                <w:szCs w:val="18"/>
              </w:rPr>
            </w:pPr>
          </w:p>
          <w:p w:rsidR="00C36129" w:rsidRPr="00A728ED" w:rsidRDefault="00C36129" w:rsidP="00D97D31">
            <w:pPr>
              <w:jc w:val="center"/>
              <w:rPr>
                <w:rFonts w:eastAsia="Calibri" w:cs="Times New Roman"/>
                <w:sz w:val="20"/>
                <w:szCs w:val="18"/>
              </w:rPr>
            </w:pPr>
          </w:p>
        </w:tc>
        <w:tc>
          <w:tcPr>
            <w:tcW w:w="2836" w:type="dxa"/>
            <w:gridSpan w:val="2"/>
          </w:tcPr>
          <w:p w:rsidR="00C36129" w:rsidRPr="00A728ED" w:rsidRDefault="00C36129" w:rsidP="00D97D31">
            <w:pPr>
              <w:rPr>
                <w:rFonts w:eastAsia="Calibri" w:cs="Times New Roman"/>
                <w:sz w:val="20"/>
                <w:szCs w:val="18"/>
              </w:rPr>
            </w:pPr>
            <w:r w:rsidRPr="00A728ED">
              <w:rPr>
                <w:rFonts w:eastAsia="Calibri" w:cs="Times New Roman"/>
                <w:sz w:val="20"/>
                <w:szCs w:val="18"/>
              </w:rPr>
              <w:t>Раскрывает сущность понятия «задержка психического развития». Объясняет этиологию, структуру нарушения развития. Излагает классификацию ЗПР, отличия умственной отсталости (интеллектуальной недостаточности) от ЗПР. Объясняет особенности познавательной деятельности,</w:t>
            </w:r>
            <w:r w:rsidRPr="00A728ED">
              <w:rPr>
                <w:rFonts w:eastAsia="Calibri" w:cs="Times New Roman"/>
                <w:sz w:val="20"/>
              </w:rPr>
              <w:t xml:space="preserve"> </w:t>
            </w:r>
            <w:r w:rsidRPr="00A728ED">
              <w:rPr>
                <w:rFonts w:eastAsia="Calibri" w:cs="Times New Roman"/>
                <w:sz w:val="20"/>
                <w:szCs w:val="18"/>
              </w:rPr>
              <w:t>личности и межличностных отношений при ЗПР. Описывает особенности социализации при ЗПР.</w:t>
            </w: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r w:rsidRPr="00A728ED">
              <w:rPr>
                <w:rFonts w:eastAsia="Calibri" w:cs="Times New Roman"/>
                <w:sz w:val="20"/>
                <w:szCs w:val="18"/>
              </w:rPr>
              <w:t>Составляет психолого-педагогические характеристики детей с ЗПР.</w:t>
            </w:r>
          </w:p>
        </w:tc>
      </w:tr>
      <w:tr w:rsidR="00C36129" w:rsidRPr="00A728ED" w:rsidTr="00A728ED">
        <w:trPr>
          <w:trHeight w:val="79"/>
          <w:tblHeader/>
        </w:trPr>
        <w:tc>
          <w:tcPr>
            <w:tcW w:w="8188" w:type="dxa"/>
            <w:gridSpan w:val="4"/>
          </w:tcPr>
          <w:p w:rsidR="00C36129" w:rsidRPr="00A728ED" w:rsidRDefault="00C36129" w:rsidP="00D97D31">
            <w:pPr>
              <w:jc w:val="center"/>
              <w:rPr>
                <w:rFonts w:eastAsia="Calibri" w:cs="Times New Roman"/>
                <w:sz w:val="20"/>
                <w:szCs w:val="18"/>
              </w:rPr>
            </w:pPr>
            <w:r w:rsidRPr="00A728ED">
              <w:rPr>
                <w:rFonts w:eastAsia="Calibri" w:cs="Times New Roman"/>
                <w:sz w:val="20"/>
                <w:szCs w:val="18"/>
              </w:rPr>
              <w:t xml:space="preserve">Те </w:t>
            </w:r>
            <w:proofErr w:type="gramStart"/>
            <w:r w:rsidRPr="00A728ED">
              <w:rPr>
                <w:rFonts w:eastAsia="Calibri" w:cs="Times New Roman"/>
                <w:sz w:val="20"/>
                <w:szCs w:val="18"/>
              </w:rPr>
              <w:t>м</w:t>
            </w:r>
            <w:proofErr w:type="gramEnd"/>
            <w:r w:rsidRPr="00A728ED">
              <w:rPr>
                <w:rFonts w:eastAsia="Calibri" w:cs="Times New Roman"/>
                <w:sz w:val="20"/>
                <w:szCs w:val="18"/>
              </w:rPr>
              <w:t xml:space="preserve"> а 1.12. </w:t>
            </w:r>
            <w:proofErr w:type="spellStart"/>
            <w:r w:rsidRPr="00A728ED">
              <w:rPr>
                <w:rFonts w:eastAsia="Calibri" w:cs="Times New Roman"/>
                <w:sz w:val="20"/>
                <w:szCs w:val="18"/>
              </w:rPr>
              <w:t>Дефицитарное</w:t>
            </w:r>
            <w:proofErr w:type="spellEnd"/>
            <w:r w:rsidRPr="00A728ED">
              <w:rPr>
                <w:rFonts w:eastAsia="Calibri" w:cs="Times New Roman"/>
                <w:sz w:val="20"/>
                <w:szCs w:val="18"/>
              </w:rPr>
              <w:t xml:space="preserve"> развитие</w:t>
            </w:r>
          </w:p>
        </w:tc>
      </w:tr>
      <w:tr w:rsidR="00C36129" w:rsidRPr="00A728ED" w:rsidTr="00A728ED">
        <w:trPr>
          <w:trHeight w:val="705"/>
          <w:tblHeader/>
        </w:trPr>
        <w:tc>
          <w:tcPr>
            <w:tcW w:w="1964" w:type="dxa"/>
          </w:tcPr>
          <w:p w:rsidR="00C36129" w:rsidRPr="00A728ED" w:rsidRDefault="00C36129" w:rsidP="00D97D31">
            <w:pPr>
              <w:rPr>
                <w:rFonts w:eastAsia="Calibri" w:cs="Times New Roman"/>
                <w:sz w:val="20"/>
                <w:szCs w:val="18"/>
              </w:rPr>
            </w:pPr>
            <w:r w:rsidRPr="00A728ED">
              <w:rPr>
                <w:rFonts w:eastAsia="Calibri" w:cs="Times New Roman"/>
                <w:sz w:val="20"/>
                <w:szCs w:val="18"/>
              </w:rPr>
              <w:t xml:space="preserve">Дать понятие «нарушения развития в связи с недостаточностью зрения и слуха». Сформировать знания о систематике нарушений сенсорной сферы, этиологии, структуре нарушения развития. </w:t>
            </w:r>
          </w:p>
        </w:tc>
        <w:tc>
          <w:tcPr>
            <w:tcW w:w="3388" w:type="dxa"/>
          </w:tcPr>
          <w:p w:rsidR="00C36129" w:rsidRPr="00A728ED" w:rsidRDefault="00C36129" w:rsidP="00D97D31">
            <w:pPr>
              <w:rPr>
                <w:rFonts w:eastAsia="Calibri" w:cs="Times New Roman"/>
                <w:sz w:val="20"/>
                <w:szCs w:val="18"/>
              </w:rPr>
            </w:pPr>
            <w:r w:rsidRPr="00A728ED">
              <w:rPr>
                <w:rFonts w:eastAsia="Calibri" w:cs="Times New Roman"/>
                <w:sz w:val="20"/>
                <w:szCs w:val="18"/>
              </w:rPr>
              <w:t xml:space="preserve">Нарушения развития в связи с недостаточностью зрения и слуха. Систематика нарушений сенсорной сферы. Этиология. Взаимосвязь степени выраженности сенсорного нарушения от времени его возникновения. Структура нарушения развития. Нарушения развития в связи с недостаточностью двигательной сферы. Этиология детского церебрального паралича (ДЦП). </w:t>
            </w:r>
          </w:p>
        </w:tc>
        <w:tc>
          <w:tcPr>
            <w:tcW w:w="2836" w:type="dxa"/>
            <w:gridSpan w:val="2"/>
          </w:tcPr>
          <w:p w:rsidR="00C36129" w:rsidRPr="00A728ED" w:rsidRDefault="00C36129" w:rsidP="00D97D31">
            <w:pPr>
              <w:rPr>
                <w:rFonts w:eastAsia="Calibri" w:cs="Times New Roman"/>
                <w:sz w:val="20"/>
                <w:szCs w:val="18"/>
              </w:rPr>
            </w:pPr>
            <w:r w:rsidRPr="00A728ED">
              <w:rPr>
                <w:rFonts w:eastAsia="Calibri" w:cs="Times New Roman"/>
                <w:sz w:val="20"/>
                <w:szCs w:val="18"/>
              </w:rPr>
              <w:t>Раскрывает сущность понятия «нарушения развития в связи с недостаточностью зрения и слуха». Излагает систематику нарушений сенсорной сферы. Объясняет этиологию, структуру нарушения развития. Определяет зависимость</w:t>
            </w:r>
          </w:p>
        </w:tc>
      </w:tr>
      <w:tr w:rsidR="00C36129" w:rsidRPr="00A728ED" w:rsidTr="00A728ED">
        <w:trPr>
          <w:trHeight w:val="705"/>
          <w:tblHeader/>
        </w:trPr>
        <w:tc>
          <w:tcPr>
            <w:tcW w:w="1964" w:type="dxa"/>
          </w:tcPr>
          <w:p w:rsidR="00C36129" w:rsidRPr="00A728ED" w:rsidRDefault="00C36129" w:rsidP="00D97D31">
            <w:pPr>
              <w:rPr>
                <w:rFonts w:eastAsia="Calibri" w:cs="Times New Roman"/>
                <w:sz w:val="20"/>
                <w:szCs w:val="18"/>
              </w:rPr>
            </w:pPr>
            <w:r w:rsidRPr="00A728ED">
              <w:rPr>
                <w:rFonts w:eastAsia="Calibri" w:cs="Times New Roman"/>
                <w:sz w:val="20"/>
                <w:szCs w:val="18"/>
              </w:rPr>
              <w:lastRenderedPageBreak/>
              <w:t xml:space="preserve">Сформировать понятие о зависимости степени выраженности сенсорного нарушения от времени его возникновения. Дать понятие «нарушения развития в связи с недостаточностью двигательной сферы». Сформировать понятие об этиологии, формах, структуре нарушения развития. Сформировать знания об особенностях познавательной деятельности, личности и межличностных отношений при </w:t>
            </w:r>
            <w:proofErr w:type="spellStart"/>
            <w:r w:rsidRPr="00A728ED">
              <w:rPr>
                <w:rFonts w:eastAsia="Calibri" w:cs="Times New Roman"/>
                <w:sz w:val="20"/>
                <w:szCs w:val="18"/>
              </w:rPr>
              <w:t>дефицитарном</w:t>
            </w:r>
            <w:proofErr w:type="spellEnd"/>
            <w:r w:rsidRPr="00A728ED">
              <w:rPr>
                <w:rFonts w:eastAsia="Calibri" w:cs="Times New Roman"/>
                <w:sz w:val="20"/>
                <w:szCs w:val="18"/>
              </w:rPr>
              <w:t xml:space="preserve"> развитии, особенностях социализации и социальной адаптации при </w:t>
            </w:r>
            <w:proofErr w:type="spellStart"/>
            <w:r w:rsidRPr="00A728ED">
              <w:rPr>
                <w:rFonts w:eastAsia="Calibri" w:cs="Times New Roman"/>
                <w:sz w:val="20"/>
                <w:szCs w:val="18"/>
              </w:rPr>
              <w:t>дефицитарном</w:t>
            </w:r>
            <w:proofErr w:type="spellEnd"/>
            <w:r w:rsidRPr="00A728ED">
              <w:rPr>
                <w:rFonts w:eastAsia="Calibri" w:cs="Times New Roman"/>
                <w:sz w:val="20"/>
                <w:szCs w:val="18"/>
              </w:rPr>
              <w:t xml:space="preserve"> развитии.</w:t>
            </w: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r w:rsidRPr="00A728ED">
              <w:rPr>
                <w:rFonts w:eastAsia="Calibri" w:cs="Times New Roman"/>
                <w:sz w:val="20"/>
                <w:szCs w:val="18"/>
              </w:rPr>
              <w:t xml:space="preserve">Научить составлять психолого-педагогические характеристики детей с </w:t>
            </w:r>
            <w:proofErr w:type="spellStart"/>
            <w:r w:rsidRPr="00A728ED">
              <w:rPr>
                <w:rFonts w:eastAsia="Calibri" w:cs="Times New Roman"/>
                <w:sz w:val="20"/>
                <w:szCs w:val="18"/>
              </w:rPr>
              <w:t>дефицитарным</w:t>
            </w:r>
            <w:proofErr w:type="spellEnd"/>
            <w:r w:rsidRPr="00A728ED">
              <w:rPr>
                <w:rFonts w:eastAsia="Calibri" w:cs="Times New Roman"/>
                <w:sz w:val="20"/>
                <w:szCs w:val="18"/>
              </w:rPr>
              <w:t xml:space="preserve"> развитием.</w:t>
            </w:r>
          </w:p>
        </w:tc>
        <w:tc>
          <w:tcPr>
            <w:tcW w:w="3388" w:type="dxa"/>
          </w:tcPr>
          <w:p w:rsidR="00C36129" w:rsidRPr="00A728ED" w:rsidRDefault="00C36129" w:rsidP="00D97D31">
            <w:pPr>
              <w:rPr>
                <w:rFonts w:eastAsia="Calibri" w:cs="Times New Roman"/>
                <w:sz w:val="20"/>
                <w:szCs w:val="18"/>
              </w:rPr>
            </w:pPr>
            <w:r w:rsidRPr="00A728ED">
              <w:rPr>
                <w:rFonts w:eastAsia="Calibri" w:cs="Times New Roman"/>
                <w:sz w:val="20"/>
                <w:szCs w:val="18"/>
              </w:rPr>
              <w:t xml:space="preserve">Формы ДЦП (по К.А. Семеновой): спастическая </w:t>
            </w:r>
            <w:proofErr w:type="spellStart"/>
            <w:r w:rsidRPr="00A728ED">
              <w:rPr>
                <w:rFonts w:eastAsia="Calibri" w:cs="Times New Roman"/>
                <w:sz w:val="20"/>
                <w:szCs w:val="18"/>
              </w:rPr>
              <w:t>диплегия</w:t>
            </w:r>
            <w:proofErr w:type="spellEnd"/>
            <w:r w:rsidRPr="00A728ED">
              <w:rPr>
                <w:rFonts w:eastAsia="Calibri" w:cs="Times New Roman"/>
                <w:sz w:val="20"/>
                <w:szCs w:val="18"/>
              </w:rPr>
              <w:t xml:space="preserve"> (болезнь </w:t>
            </w:r>
            <w:proofErr w:type="spellStart"/>
            <w:r w:rsidRPr="00A728ED">
              <w:rPr>
                <w:rFonts w:eastAsia="Calibri" w:cs="Times New Roman"/>
                <w:sz w:val="20"/>
                <w:szCs w:val="18"/>
              </w:rPr>
              <w:t>Литтла</w:t>
            </w:r>
            <w:proofErr w:type="spellEnd"/>
            <w:r w:rsidRPr="00A728ED">
              <w:rPr>
                <w:rFonts w:eastAsia="Calibri" w:cs="Times New Roman"/>
                <w:sz w:val="20"/>
                <w:szCs w:val="18"/>
              </w:rPr>
              <w:t xml:space="preserve">), двойная гемиплегия, </w:t>
            </w:r>
            <w:proofErr w:type="spellStart"/>
            <w:r w:rsidRPr="00A728ED">
              <w:rPr>
                <w:rFonts w:eastAsia="Calibri" w:cs="Times New Roman"/>
                <w:sz w:val="20"/>
                <w:szCs w:val="18"/>
              </w:rPr>
              <w:t>гиперкинетическая</w:t>
            </w:r>
            <w:proofErr w:type="spellEnd"/>
            <w:r w:rsidRPr="00A728ED">
              <w:rPr>
                <w:rFonts w:eastAsia="Calibri" w:cs="Times New Roman"/>
                <w:sz w:val="20"/>
                <w:szCs w:val="18"/>
              </w:rPr>
              <w:t xml:space="preserve"> форма, </w:t>
            </w:r>
            <w:proofErr w:type="spellStart"/>
            <w:r w:rsidRPr="00A728ED">
              <w:rPr>
                <w:rFonts w:eastAsia="Calibri" w:cs="Times New Roman"/>
                <w:sz w:val="20"/>
                <w:szCs w:val="18"/>
              </w:rPr>
              <w:t>атонически</w:t>
            </w:r>
            <w:proofErr w:type="spellEnd"/>
            <w:r w:rsidRPr="00A728ED">
              <w:rPr>
                <w:rFonts w:eastAsia="Calibri" w:cs="Times New Roman"/>
                <w:sz w:val="20"/>
                <w:szCs w:val="18"/>
              </w:rPr>
              <w:t xml:space="preserve">-астатическая форма, </w:t>
            </w:r>
            <w:proofErr w:type="spellStart"/>
            <w:r w:rsidRPr="00A728ED">
              <w:rPr>
                <w:rFonts w:eastAsia="Calibri" w:cs="Times New Roman"/>
                <w:sz w:val="20"/>
                <w:szCs w:val="18"/>
              </w:rPr>
              <w:t>гемипаретическая</w:t>
            </w:r>
            <w:proofErr w:type="spellEnd"/>
            <w:r w:rsidRPr="00A728ED">
              <w:rPr>
                <w:rFonts w:eastAsia="Calibri" w:cs="Times New Roman"/>
                <w:sz w:val="20"/>
                <w:szCs w:val="18"/>
              </w:rPr>
              <w:t xml:space="preserve"> форма. Структура нарушения развития. Психолого-педагогическая характеристика. Особенности познавательной деятельности, личности и межличностных отношений при </w:t>
            </w:r>
            <w:proofErr w:type="spellStart"/>
            <w:r w:rsidRPr="00A728ED">
              <w:rPr>
                <w:rFonts w:eastAsia="Calibri" w:cs="Times New Roman"/>
                <w:sz w:val="20"/>
                <w:szCs w:val="18"/>
              </w:rPr>
              <w:t>дефицитарном</w:t>
            </w:r>
            <w:proofErr w:type="spellEnd"/>
            <w:r w:rsidRPr="00A728ED">
              <w:rPr>
                <w:rFonts w:eastAsia="Calibri" w:cs="Times New Roman"/>
                <w:sz w:val="20"/>
                <w:szCs w:val="18"/>
              </w:rPr>
              <w:t xml:space="preserve"> развитии. Особенности социализации и социальной адаптации при </w:t>
            </w:r>
            <w:proofErr w:type="spellStart"/>
            <w:r w:rsidRPr="00A728ED">
              <w:rPr>
                <w:rFonts w:eastAsia="Calibri" w:cs="Times New Roman"/>
                <w:sz w:val="20"/>
                <w:szCs w:val="18"/>
              </w:rPr>
              <w:t>дефицитарном</w:t>
            </w:r>
            <w:proofErr w:type="spellEnd"/>
            <w:r w:rsidRPr="00A728ED">
              <w:rPr>
                <w:rFonts w:eastAsia="Calibri" w:cs="Times New Roman"/>
                <w:sz w:val="20"/>
                <w:szCs w:val="18"/>
              </w:rPr>
              <w:t xml:space="preserve"> развитии.</w:t>
            </w: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jc w:val="center"/>
              <w:rPr>
                <w:rFonts w:eastAsia="Calibri" w:cs="Times New Roman"/>
                <w:i/>
                <w:sz w:val="20"/>
                <w:szCs w:val="18"/>
              </w:rPr>
            </w:pPr>
            <w:r w:rsidRPr="00A728ED">
              <w:rPr>
                <w:rFonts w:eastAsia="Calibri" w:cs="Times New Roman"/>
                <w:i/>
                <w:sz w:val="20"/>
                <w:szCs w:val="18"/>
              </w:rPr>
              <w:t>Практические занятия (1 ч)</w:t>
            </w:r>
          </w:p>
          <w:p w:rsidR="00C36129" w:rsidRPr="00A728ED" w:rsidRDefault="00C36129" w:rsidP="00D97D31">
            <w:pPr>
              <w:rPr>
                <w:rFonts w:eastAsia="Calibri" w:cs="Times New Roman"/>
                <w:sz w:val="20"/>
                <w:szCs w:val="18"/>
              </w:rPr>
            </w:pPr>
            <w:r w:rsidRPr="00A728ED">
              <w:rPr>
                <w:rFonts w:eastAsia="Calibri" w:cs="Times New Roman"/>
                <w:sz w:val="20"/>
                <w:szCs w:val="18"/>
              </w:rPr>
              <w:t xml:space="preserve">Составление психолого-педагогических характеристик детей с </w:t>
            </w:r>
            <w:proofErr w:type="spellStart"/>
            <w:r w:rsidRPr="00A728ED">
              <w:rPr>
                <w:rFonts w:eastAsia="Calibri" w:cs="Times New Roman"/>
                <w:sz w:val="20"/>
                <w:szCs w:val="18"/>
              </w:rPr>
              <w:t>дефицитарным</w:t>
            </w:r>
            <w:proofErr w:type="spellEnd"/>
            <w:r w:rsidRPr="00A728ED">
              <w:rPr>
                <w:rFonts w:eastAsia="Calibri" w:cs="Times New Roman"/>
                <w:sz w:val="20"/>
                <w:szCs w:val="18"/>
              </w:rPr>
              <w:t xml:space="preserve"> развитием.</w:t>
            </w:r>
          </w:p>
        </w:tc>
        <w:tc>
          <w:tcPr>
            <w:tcW w:w="2836" w:type="dxa"/>
            <w:gridSpan w:val="2"/>
          </w:tcPr>
          <w:p w:rsidR="00C36129" w:rsidRPr="00A728ED" w:rsidRDefault="00C36129" w:rsidP="00D97D31">
            <w:pPr>
              <w:rPr>
                <w:rFonts w:eastAsia="Calibri" w:cs="Times New Roman"/>
                <w:sz w:val="20"/>
                <w:szCs w:val="18"/>
              </w:rPr>
            </w:pPr>
            <w:r w:rsidRPr="00A728ED">
              <w:rPr>
                <w:rFonts w:eastAsia="Calibri" w:cs="Times New Roman"/>
                <w:sz w:val="20"/>
                <w:szCs w:val="18"/>
              </w:rPr>
              <w:t>степени</w:t>
            </w:r>
          </w:p>
          <w:p w:rsidR="00C36129" w:rsidRPr="00A728ED" w:rsidRDefault="00C36129" w:rsidP="00D97D31">
            <w:pPr>
              <w:rPr>
                <w:rFonts w:eastAsia="Calibri" w:cs="Times New Roman"/>
                <w:sz w:val="20"/>
                <w:szCs w:val="18"/>
              </w:rPr>
            </w:pPr>
            <w:r w:rsidRPr="00A728ED">
              <w:rPr>
                <w:rFonts w:eastAsia="Calibri" w:cs="Times New Roman"/>
                <w:sz w:val="20"/>
                <w:szCs w:val="18"/>
              </w:rPr>
              <w:t>выраженности сенсорного нарушения от времени его возникновения.</w:t>
            </w:r>
          </w:p>
          <w:p w:rsidR="00C36129" w:rsidRPr="00A728ED" w:rsidRDefault="00C36129" w:rsidP="00D97D31">
            <w:pPr>
              <w:rPr>
                <w:rFonts w:eastAsia="Calibri" w:cs="Times New Roman"/>
                <w:sz w:val="20"/>
                <w:szCs w:val="18"/>
              </w:rPr>
            </w:pPr>
            <w:r w:rsidRPr="00A728ED">
              <w:rPr>
                <w:rFonts w:eastAsia="Calibri" w:cs="Times New Roman"/>
                <w:sz w:val="20"/>
                <w:szCs w:val="18"/>
              </w:rPr>
              <w:t>Раскрывает сущность понятия «нарушения развития в связи с недостаточностью</w:t>
            </w:r>
          </w:p>
          <w:p w:rsidR="00C36129" w:rsidRPr="00A728ED" w:rsidRDefault="00C36129" w:rsidP="00D97D31">
            <w:pPr>
              <w:rPr>
                <w:rFonts w:eastAsia="Calibri" w:cs="Times New Roman"/>
                <w:sz w:val="20"/>
                <w:szCs w:val="18"/>
              </w:rPr>
            </w:pPr>
            <w:r w:rsidRPr="00A728ED">
              <w:rPr>
                <w:rFonts w:eastAsia="Calibri" w:cs="Times New Roman"/>
                <w:sz w:val="20"/>
                <w:szCs w:val="18"/>
              </w:rPr>
              <w:t>двигательной сферы». Объясняет этиологию, формы, структуру нарушения развития.</w:t>
            </w:r>
          </w:p>
          <w:p w:rsidR="00C36129" w:rsidRPr="00A728ED" w:rsidRDefault="00C36129" w:rsidP="00D97D31">
            <w:pPr>
              <w:rPr>
                <w:rFonts w:eastAsia="Calibri" w:cs="Times New Roman"/>
                <w:sz w:val="20"/>
                <w:szCs w:val="18"/>
              </w:rPr>
            </w:pPr>
            <w:r w:rsidRPr="00A728ED">
              <w:rPr>
                <w:rFonts w:eastAsia="Calibri" w:cs="Times New Roman"/>
                <w:sz w:val="20"/>
                <w:szCs w:val="18"/>
              </w:rPr>
              <w:t>Описывает особенности</w:t>
            </w:r>
            <w:r w:rsidRPr="00A728ED">
              <w:rPr>
                <w:rFonts w:eastAsia="Calibri" w:cs="Times New Roman"/>
                <w:sz w:val="20"/>
              </w:rPr>
              <w:t xml:space="preserve"> </w:t>
            </w:r>
            <w:r w:rsidRPr="00A728ED">
              <w:rPr>
                <w:rFonts w:eastAsia="Calibri" w:cs="Times New Roman"/>
                <w:sz w:val="20"/>
                <w:szCs w:val="18"/>
              </w:rPr>
              <w:t xml:space="preserve">познавательной деятельности, личности и межличностных отношений. Излагает особенности социализации и социальной адаптации при </w:t>
            </w:r>
            <w:proofErr w:type="spellStart"/>
            <w:r w:rsidRPr="00A728ED">
              <w:rPr>
                <w:rFonts w:eastAsia="Calibri" w:cs="Times New Roman"/>
                <w:sz w:val="20"/>
                <w:szCs w:val="18"/>
              </w:rPr>
              <w:t>дефицитарном</w:t>
            </w:r>
            <w:proofErr w:type="spellEnd"/>
            <w:r w:rsidRPr="00A728ED">
              <w:rPr>
                <w:rFonts w:eastAsia="Calibri" w:cs="Times New Roman"/>
                <w:sz w:val="20"/>
                <w:szCs w:val="18"/>
              </w:rPr>
              <w:t xml:space="preserve"> развитии.</w:t>
            </w: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r w:rsidRPr="00A728ED">
              <w:rPr>
                <w:rFonts w:eastAsia="Calibri" w:cs="Times New Roman"/>
                <w:sz w:val="20"/>
                <w:szCs w:val="18"/>
              </w:rPr>
              <w:t xml:space="preserve">Составляет психолого-педагогические характеристики детей с </w:t>
            </w:r>
            <w:proofErr w:type="spellStart"/>
            <w:r w:rsidRPr="00A728ED">
              <w:rPr>
                <w:rFonts w:eastAsia="Calibri" w:cs="Times New Roman"/>
                <w:sz w:val="20"/>
                <w:szCs w:val="18"/>
              </w:rPr>
              <w:t>дефицитарным</w:t>
            </w:r>
            <w:proofErr w:type="spellEnd"/>
            <w:r w:rsidRPr="00A728ED">
              <w:rPr>
                <w:rFonts w:eastAsia="Calibri" w:cs="Times New Roman"/>
                <w:sz w:val="20"/>
                <w:szCs w:val="18"/>
              </w:rPr>
              <w:t xml:space="preserve"> развитием.</w:t>
            </w:r>
          </w:p>
        </w:tc>
      </w:tr>
      <w:tr w:rsidR="00C36129" w:rsidRPr="00A728ED" w:rsidTr="00A728ED">
        <w:trPr>
          <w:trHeight w:val="79"/>
          <w:tblHeader/>
        </w:trPr>
        <w:tc>
          <w:tcPr>
            <w:tcW w:w="8188" w:type="dxa"/>
            <w:gridSpan w:val="4"/>
          </w:tcPr>
          <w:p w:rsidR="00C36129" w:rsidRPr="00A728ED" w:rsidRDefault="00C36129" w:rsidP="00D97D31">
            <w:pPr>
              <w:jc w:val="center"/>
              <w:rPr>
                <w:rFonts w:eastAsia="Calibri" w:cs="Times New Roman"/>
                <w:sz w:val="20"/>
                <w:szCs w:val="18"/>
              </w:rPr>
            </w:pPr>
            <w:r w:rsidRPr="00A728ED">
              <w:rPr>
                <w:rFonts w:eastAsia="Calibri" w:cs="Times New Roman"/>
                <w:sz w:val="20"/>
                <w:szCs w:val="18"/>
              </w:rPr>
              <w:t xml:space="preserve">Те </w:t>
            </w:r>
            <w:proofErr w:type="gramStart"/>
            <w:r w:rsidRPr="00A728ED">
              <w:rPr>
                <w:rFonts w:eastAsia="Calibri" w:cs="Times New Roman"/>
                <w:sz w:val="20"/>
                <w:szCs w:val="18"/>
              </w:rPr>
              <w:t>м</w:t>
            </w:r>
            <w:proofErr w:type="gramEnd"/>
            <w:r w:rsidRPr="00A728ED">
              <w:rPr>
                <w:rFonts w:eastAsia="Calibri" w:cs="Times New Roman"/>
                <w:sz w:val="20"/>
                <w:szCs w:val="18"/>
              </w:rPr>
              <w:t xml:space="preserve"> а 1.13. Искаженное развитие</w:t>
            </w:r>
          </w:p>
        </w:tc>
      </w:tr>
      <w:tr w:rsidR="00C36129" w:rsidRPr="00A728ED" w:rsidTr="00A728ED">
        <w:trPr>
          <w:trHeight w:val="705"/>
          <w:tblHeader/>
        </w:trPr>
        <w:tc>
          <w:tcPr>
            <w:tcW w:w="1964" w:type="dxa"/>
          </w:tcPr>
          <w:p w:rsidR="00C36129" w:rsidRPr="00A728ED" w:rsidRDefault="00C36129" w:rsidP="00D97D31">
            <w:pPr>
              <w:rPr>
                <w:rFonts w:eastAsia="Calibri" w:cs="Times New Roman"/>
                <w:sz w:val="20"/>
                <w:szCs w:val="18"/>
              </w:rPr>
            </w:pPr>
            <w:r w:rsidRPr="00A728ED">
              <w:rPr>
                <w:rFonts w:eastAsia="Calibri" w:cs="Times New Roman"/>
                <w:sz w:val="20"/>
                <w:szCs w:val="18"/>
              </w:rPr>
              <w:t>Дать понятие «синдром раннего детского аутизма». Сформировать знания о характерных признаках РДА, этиологии, структуре нарушения развития, классификации РДА.</w:t>
            </w:r>
          </w:p>
        </w:tc>
        <w:tc>
          <w:tcPr>
            <w:tcW w:w="3388" w:type="dxa"/>
          </w:tcPr>
          <w:p w:rsidR="00C36129" w:rsidRPr="00A728ED" w:rsidRDefault="00C36129" w:rsidP="00D97D31">
            <w:pPr>
              <w:rPr>
                <w:rFonts w:eastAsia="Calibri" w:cs="Times New Roman"/>
                <w:sz w:val="20"/>
                <w:szCs w:val="18"/>
              </w:rPr>
            </w:pPr>
            <w:r w:rsidRPr="00A728ED">
              <w:rPr>
                <w:rFonts w:eastAsia="Calibri" w:cs="Times New Roman"/>
                <w:sz w:val="20"/>
                <w:szCs w:val="18"/>
              </w:rPr>
              <w:t xml:space="preserve">Синдром раннего детского аутизма (РДА). Характерные признаки проявления РДА. Этиология. Классификация состояний по степени тяжести: полная отрешенность от происходящего, активное отвержение, захваченность аутистическими интересами, трудность организации общения и взаимодействия с другими людьми. </w:t>
            </w:r>
          </w:p>
        </w:tc>
        <w:tc>
          <w:tcPr>
            <w:tcW w:w="2836" w:type="dxa"/>
            <w:gridSpan w:val="2"/>
          </w:tcPr>
          <w:p w:rsidR="00C36129" w:rsidRPr="00A728ED" w:rsidRDefault="00C36129" w:rsidP="00D97D31">
            <w:pPr>
              <w:rPr>
                <w:rFonts w:eastAsia="Calibri" w:cs="Times New Roman"/>
                <w:sz w:val="20"/>
                <w:szCs w:val="18"/>
              </w:rPr>
            </w:pPr>
            <w:r w:rsidRPr="00A728ED">
              <w:rPr>
                <w:rFonts w:eastAsia="Calibri" w:cs="Times New Roman"/>
                <w:sz w:val="20"/>
                <w:szCs w:val="18"/>
              </w:rPr>
              <w:t>Раскрывает сущность понятия «синдром раннего детского аутизма». Объясняет этиологию, структуру нарушения развития. Излагает классификацию РДА. Объясняет характерные признаки РДА.</w:t>
            </w:r>
          </w:p>
        </w:tc>
      </w:tr>
      <w:tr w:rsidR="00C36129" w:rsidRPr="00A728ED" w:rsidTr="00A728ED">
        <w:trPr>
          <w:trHeight w:val="705"/>
          <w:tblHeader/>
        </w:trPr>
        <w:tc>
          <w:tcPr>
            <w:tcW w:w="1964" w:type="dxa"/>
          </w:tcPr>
          <w:p w:rsidR="00C36129" w:rsidRPr="00A728ED" w:rsidRDefault="00C36129" w:rsidP="00D97D31">
            <w:pPr>
              <w:rPr>
                <w:rFonts w:eastAsia="Calibri" w:cs="Times New Roman"/>
                <w:sz w:val="20"/>
                <w:szCs w:val="18"/>
              </w:rPr>
            </w:pPr>
            <w:r w:rsidRPr="00A728ED">
              <w:rPr>
                <w:rFonts w:eastAsia="Calibri" w:cs="Times New Roman"/>
                <w:sz w:val="20"/>
                <w:szCs w:val="18"/>
              </w:rPr>
              <w:lastRenderedPageBreak/>
              <w:t>Сформировать понятие об особенностях познавательной деятельности, личности и межличностных отношений при искаженном развитии. Сформировать знания об</w:t>
            </w:r>
            <w:r w:rsidRPr="00A728ED">
              <w:rPr>
                <w:rFonts w:eastAsia="Calibri" w:cs="Times New Roman"/>
                <w:sz w:val="20"/>
              </w:rPr>
              <w:t xml:space="preserve"> </w:t>
            </w:r>
            <w:r w:rsidRPr="00A728ED">
              <w:rPr>
                <w:rFonts w:eastAsia="Calibri" w:cs="Times New Roman"/>
                <w:sz w:val="20"/>
                <w:szCs w:val="18"/>
              </w:rPr>
              <w:t>особенностях социализации и социальной адаптации при искаженном развитии.</w:t>
            </w:r>
          </w:p>
        </w:tc>
        <w:tc>
          <w:tcPr>
            <w:tcW w:w="3388" w:type="dxa"/>
          </w:tcPr>
          <w:p w:rsidR="00C36129" w:rsidRPr="00A728ED" w:rsidRDefault="00C36129" w:rsidP="00D97D31">
            <w:pPr>
              <w:rPr>
                <w:rFonts w:eastAsia="Calibri" w:cs="Times New Roman"/>
                <w:sz w:val="20"/>
                <w:szCs w:val="18"/>
              </w:rPr>
            </w:pPr>
            <w:r w:rsidRPr="00A728ED">
              <w:rPr>
                <w:rFonts w:eastAsia="Calibri" w:cs="Times New Roman"/>
                <w:sz w:val="20"/>
                <w:szCs w:val="18"/>
              </w:rPr>
              <w:t>Структура нарушения развития (по В.В. Лебединскому). Психолого-педагогическая характеристика. Особенности познавательной деятельности, личности и межличностных отношений при искаженном развитии. Особенности социализации и социальной адаптации при искаженном развитии.</w:t>
            </w:r>
          </w:p>
        </w:tc>
        <w:tc>
          <w:tcPr>
            <w:tcW w:w="2836" w:type="dxa"/>
            <w:gridSpan w:val="2"/>
          </w:tcPr>
          <w:p w:rsidR="00C36129" w:rsidRPr="00A728ED" w:rsidRDefault="00C36129" w:rsidP="00D97D31">
            <w:pPr>
              <w:rPr>
                <w:rFonts w:eastAsia="Calibri" w:cs="Times New Roman"/>
                <w:sz w:val="20"/>
                <w:szCs w:val="18"/>
              </w:rPr>
            </w:pPr>
            <w:r w:rsidRPr="00A728ED">
              <w:rPr>
                <w:rFonts w:eastAsia="Calibri" w:cs="Times New Roman"/>
                <w:sz w:val="20"/>
                <w:szCs w:val="18"/>
              </w:rPr>
              <w:t>Излагает особенности познавательной деятельности, личности и межличностных отношений при искаженном развитии. Описывает особенности социализации и социальной адаптации при искаженном развитии.</w:t>
            </w:r>
          </w:p>
        </w:tc>
      </w:tr>
      <w:tr w:rsidR="00C36129" w:rsidRPr="00A728ED" w:rsidTr="00A728ED">
        <w:trPr>
          <w:trHeight w:val="79"/>
          <w:tblHeader/>
        </w:trPr>
        <w:tc>
          <w:tcPr>
            <w:tcW w:w="8188" w:type="dxa"/>
            <w:gridSpan w:val="4"/>
          </w:tcPr>
          <w:p w:rsidR="00C36129" w:rsidRPr="00A728ED" w:rsidRDefault="00C36129" w:rsidP="00D97D31">
            <w:pPr>
              <w:jc w:val="center"/>
              <w:rPr>
                <w:rFonts w:eastAsia="Calibri" w:cs="Times New Roman"/>
                <w:sz w:val="20"/>
                <w:szCs w:val="18"/>
              </w:rPr>
            </w:pPr>
            <w:r w:rsidRPr="00A728ED">
              <w:rPr>
                <w:rFonts w:eastAsia="Calibri" w:cs="Times New Roman"/>
                <w:sz w:val="20"/>
                <w:szCs w:val="18"/>
              </w:rPr>
              <w:t>Обязательная контрольная работа</w:t>
            </w:r>
          </w:p>
        </w:tc>
      </w:tr>
      <w:tr w:rsidR="00C36129" w:rsidRPr="00A728ED" w:rsidTr="00A728ED">
        <w:trPr>
          <w:trHeight w:val="79"/>
          <w:tblHeader/>
        </w:trPr>
        <w:tc>
          <w:tcPr>
            <w:tcW w:w="8188" w:type="dxa"/>
            <w:gridSpan w:val="4"/>
          </w:tcPr>
          <w:p w:rsidR="00C36129" w:rsidRPr="00A728ED" w:rsidRDefault="00C36129" w:rsidP="00D97D31">
            <w:pPr>
              <w:jc w:val="center"/>
              <w:rPr>
                <w:rFonts w:eastAsia="Calibri" w:cs="Times New Roman"/>
                <w:sz w:val="20"/>
                <w:szCs w:val="18"/>
              </w:rPr>
            </w:pPr>
            <w:r w:rsidRPr="00A728ED">
              <w:rPr>
                <w:rFonts w:eastAsia="Calibri" w:cs="Times New Roman"/>
                <w:sz w:val="20"/>
                <w:szCs w:val="18"/>
              </w:rPr>
              <w:t xml:space="preserve">Те </w:t>
            </w:r>
            <w:proofErr w:type="gramStart"/>
            <w:r w:rsidRPr="00A728ED">
              <w:rPr>
                <w:rFonts w:eastAsia="Calibri" w:cs="Times New Roman"/>
                <w:sz w:val="20"/>
                <w:szCs w:val="18"/>
              </w:rPr>
              <w:t>м</w:t>
            </w:r>
            <w:proofErr w:type="gramEnd"/>
            <w:r w:rsidRPr="00A728ED">
              <w:rPr>
                <w:rFonts w:eastAsia="Calibri" w:cs="Times New Roman"/>
                <w:sz w:val="20"/>
                <w:szCs w:val="18"/>
              </w:rPr>
              <w:t xml:space="preserve"> а 1. 14 . Дисгармоническое развитие</w:t>
            </w:r>
          </w:p>
        </w:tc>
      </w:tr>
      <w:tr w:rsidR="00C36129" w:rsidRPr="00A728ED" w:rsidTr="00A728ED">
        <w:trPr>
          <w:trHeight w:val="705"/>
          <w:tblHeader/>
        </w:trPr>
        <w:tc>
          <w:tcPr>
            <w:tcW w:w="1964" w:type="dxa"/>
          </w:tcPr>
          <w:p w:rsidR="00C36129" w:rsidRPr="00A728ED" w:rsidRDefault="00C36129" w:rsidP="00D97D31">
            <w:pPr>
              <w:rPr>
                <w:rFonts w:eastAsia="Calibri" w:cs="Times New Roman"/>
                <w:sz w:val="20"/>
                <w:szCs w:val="18"/>
              </w:rPr>
            </w:pPr>
            <w:r w:rsidRPr="00A728ED">
              <w:rPr>
                <w:rFonts w:eastAsia="Calibri" w:cs="Times New Roman"/>
                <w:sz w:val="20"/>
                <w:szCs w:val="18"/>
              </w:rPr>
              <w:t>Дать понятие «психопатия». Сформировать знания об этиологии, структуре нарушения развития, видах, группах психопатий. Сформировать знания об особенностях познавательной деятельности, личности и межличностных отношений при дисгармоническом развитии. Сформировать понятие об особенностях социализации и социальной адаптации при дисгармоническом развитии.</w:t>
            </w:r>
          </w:p>
        </w:tc>
        <w:tc>
          <w:tcPr>
            <w:tcW w:w="3388" w:type="dxa"/>
          </w:tcPr>
          <w:p w:rsidR="00C36129" w:rsidRPr="00A728ED" w:rsidRDefault="00C36129" w:rsidP="00D97D31">
            <w:pPr>
              <w:rPr>
                <w:rFonts w:eastAsia="Calibri" w:cs="Times New Roman"/>
                <w:sz w:val="20"/>
                <w:szCs w:val="18"/>
              </w:rPr>
            </w:pPr>
            <w:r w:rsidRPr="00A728ED">
              <w:rPr>
                <w:rFonts w:eastAsia="Calibri" w:cs="Times New Roman"/>
                <w:sz w:val="20"/>
                <w:szCs w:val="18"/>
              </w:rPr>
              <w:t xml:space="preserve">Психопатия. Этиология. Виды психопатий по происхождению: ядерные (конституциональные), краевые (приобретенные), органические. Группы психопатий по ведущим проявлениям, основанным на типах нервной системы (по О.В. </w:t>
            </w:r>
            <w:proofErr w:type="spellStart"/>
            <w:r w:rsidRPr="00A728ED">
              <w:rPr>
                <w:rFonts w:eastAsia="Calibri" w:cs="Times New Roman"/>
                <w:sz w:val="20"/>
                <w:szCs w:val="18"/>
              </w:rPr>
              <w:t>Кербикову</w:t>
            </w:r>
            <w:proofErr w:type="spellEnd"/>
            <w:r w:rsidRPr="00A728ED">
              <w:rPr>
                <w:rFonts w:eastAsia="Calibri" w:cs="Times New Roman"/>
                <w:sz w:val="20"/>
                <w:szCs w:val="18"/>
              </w:rPr>
              <w:t xml:space="preserve">): </w:t>
            </w:r>
            <w:proofErr w:type="gramStart"/>
            <w:r w:rsidRPr="00A728ED">
              <w:rPr>
                <w:rFonts w:eastAsia="Calibri" w:cs="Times New Roman"/>
                <w:sz w:val="20"/>
                <w:szCs w:val="18"/>
              </w:rPr>
              <w:t>возбудимый</w:t>
            </w:r>
            <w:proofErr w:type="gramEnd"/>
            <w:r w:rsidRPr="00A728ED">
              <w:rPr>
                <w:rFonts w:eastAsia="Calibri" w:cs="Times New Roman"/>
                <w:sz w:val="20"/>
                <w:szCs w:val="18"/>
              </w:rPr>
              <w:t>, неустойчивый, тормозимый, психастенический, шизоидный, мозаичный. Структура нарушения развития (по В.В. Лебединскому). Психолого-педагогическая характеристика. Особенности познавательной деятельности, личности и межличностных отношений при дисгармоническом развитии. Особенности социализации и социальной адаптации при дисгармоническом развитии.</w:t>
            </w:r>
          </w:p>
        </w:tc>
        <w:tc>
          <w:tcPr>
            <w:tcW w:w="2836" w:type="dxa"/>
            <w:gridSpan w:val="2"/>
          </w:tcPr>
          <w:p w:rsidR="00C36129" w:rsidRPr="00A728ED" w:rsidRDefault="00C36129" w:rsidP="00D97D31">
            <w:pPr>
              <w:rPr>
                <w:rFonts w:eastAsia="Calibri" w:cs="Times New Roman"/>
                <w:sz w:val="20"/>
                <w:szCs w:val="18"/>
              </w:rPr>
            </w:pPr>
            <w:r w:rsidRPr="00A728ED">
              <w:rPr>
                <w:rFonts w:eastAsia="Calibri" w:cs="Times New Roman"/>
                <w:sz w:val="20"/>
                <w:szCs w:val="18"/>
              </w:rPr>
              <w:t>Раскрывает сущность понятия «психопатия». Объясняет этиологию, структуру нарушения развития. Описывает виды, группы психопатий. Объясняет особенности познавательной деятельности, личности и межличностных отношений при дисгармоническом развитии. Описывает особенности социализации и социальной адаптации при дисгармоническом развитии.</w:t>
            </w:r>
          </w:p>
        </w:tc>
      </w:tr>
      <w:tr w:rsidR="00C36129" w:rsidRPr="00A728ED" w:rsidTr="00A728ED">
        <w:trPr>
          <w:trHeight w:val="402"/>
          <w:tblHeader/>
        </w:trPr>
        <w:tc>
          <w:tcPr>
            <w:tcW w:w="8188" w:type="dxa"/>
            <w:gridSpan w:val="4"/>
          </w:tcPr>
          <w:p w:rsidR="00C36129" w:rsidRPr="00A728ED" w:rsidRDefault="00C36129" w:rsidP="00D97D31">
            <w:pPr>
              <w:jc w:val="center"/>
              <w:rPr>
                <w:rFonts w:eastAsia="Calibri" w:cs="Times New Roman"/>
                <w:sz w:val="20"/>
                <w:szCs w:val="18"/>
              </w:rPr>
            </w:pPr>
            <w:r w:rsidRPr="00A728ED">
              <w:rPr>
                <w:rFonts w:eastAsia="Calibri" w:cs="Times New Roman"/>
                <w:sz w:val="20"/>
                <w:szCs w:val="18"/>
              </w:rPr>
              <w:t xml:space="preserve">РАЗДЕЛ 2. ОСНОВЫ КОРРЕКЦИОННОЙ ПЕДАГОГИКИ </w:t>
            </w:r>
          </w:p>
          <w:p w:rsidR="00C36129" w:rsidRPr="00A728ED" w:rsidRDefault="00C36129" w:rsidP="00D97D31">
            <w:pPr>
              <w:jc w:val="center"/>
              <w:rPr>
                <w:rFonts w:eastAsia="Calibri" w:cs="Times New Roman"/>
                <w:sz w:val="20"/>
                <w:szCs w:val="18"/>
              </w:rPr>
            </w:pPr>
            <w:r w:rsidRPr="00A728ED">
              <w:rPr>
                <w:rFonts w:eastAsia="Calibri" w:cs="Times New Roman"/>
                <w:sz w:val="20"/>
                <w:szCs w:val="18"/>
              </w:rPr>
              <w:t xml:space="preserve">Те </w:t>
            </w:r>
            <w:proofErr w:type="gramStart"/>
            <w:r w:rsidRPr="00A728ED">
              <w:rPr>
                <w:rFonts w:eastAsia="Calibri" w:cs="Times New Roman"/>
                <w:sz w:val="20"/>
                <w:szCs w:val="18"/>
              </w:rPr>
              <w:t>м</w:t>
            </w:r>
            <w:proofErr w:type="gramEnd"/>
            <w:r w:rsidRPr="00A728ED">
              <w:rPr>
                <w:rFonts w:eastAsia="Calibri" w:cs="Times New Roman"/>
                <w:sz w:val="20"/>
                <w:szCs w:val="18"/>
              </w:rPr>
              <w:t xml:space="preserve"> а 2.1. Проблемное поле, категориальный аппарат и предметные области коррекционной педагогики</w:t>
            </w:r>
          </w:p>
        </w:tc>
      </w:tr>
      <w:tr w:rsidR="00C36129" w:rsidRPr="00A728ED" w:rsidTr="00A728ED">
        <w:trPr>
          <w:trHeight w:val="705"/>
          <w:tblHeader/>
        </w:trPr>
        <w:tc>
          <w:tcPr>
            <w:tcW w:w="1964" w:type="dxa"/>
          </w:tcPr>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r w:rsidRPr="00A728ED">
              <w:rPr>
                <w:rFonts w:eastAsia="Calibri" w:cs="Times New Roman"/>
                <w:sz w:val="20"/>
                <w:szCs w:val="18"/>
              </w:rPr>
              <w:t xml:space="preserve">Сформировать представление об объекте, предмете, </w:t>
            </w:r>
          </w:p>
        </w:tc>
        <w:tc>
          <w:tcPr>
            <w:tcW w:w="3388" w:type="dxa"/>
          </w:tcPr>
          <w:p w:rsidR="00C36129" w:rsidRPr="00A728ED" w:rsidRDefault="00C36129" w:rsidP="00D97D31">
            <w:pPr>
              <w:jc w:val="center"/>
              <w:rPr>
                <w:rFonts w:eastAsia="Calibri" w:cs="Times New Roman"/>
                <w:i/>
                <w:sz w:val="20"/>
                <w:szCs w:val="18"/>
              </w:rPr>
            </w:pPr>
            <w:r w:rsidRPr="00A728ED">
              <w:rPr>
                <w:rFonts w:eastAsia="Calibri" w:cs="Times New Roman"/>
                <w:i/>
                <w:sz w:val="20"/>
                <w:szCs w:val="18"/>
              </w:rPr>
              <w:t>Практические занятия (1 ч)</w:t>
            </w:r>
          </w:p>
          <w:p w:rsidR="00C36129" w:rsidRPr="00A728ED" w:rsidRDefault="00C36129" w:rsidP="00D97D31">
            <w:pPr>
              <w:rPr>
                <w:rFonts w:eastAsia="Calibri" w:cs="Times New Roman"/>
                <w:sz w:val="20"/>
                <w:szCs w:val="18"/>
              </w:rPr>
            </w:pPr>
            <w:r w:rsidRPr="00A728ED">
              <w:rPr>
                <w:rFonts w:eastAsia="Calibri" w:cs="Times New Roman"/>
                <w:sz w:val="20"/>
                <w:szCs w:val="18"/>
              </w:rPr>
              <w:t>Проблемное поле, категориальный аппарат и предметные области коррекционной педагогики.</w:t>
            </w:r>
          </w:p>
        </w:tc>
        <w:tc>
          <w:tcPr>
            <w:tcW w:w="2836" w:type="dxa"/>
            <w:gridSpan w:val="2"/>
          </w:tcPr>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r w:rsidRPr="00A728ED">
              <w:rPr>
                <w:rFonts w:eastAsia="Calibri" w:cs="Times New Roman"/>
                <w:sz w:val="20"/>
                <w:szCs w:val="18"/>
              </w:rPr>
              <w:t>Называет объект, предмет, задачи, предметные области</w:t>
            </w:r>
          </w:p>
        </w:tc>
      </w:tr>
      <w:tr w:rsidR="00C36129" w:rsidRPr="00A728ED" w:rsidTr="00A728ED">
        <w:trPr>
          <w:trHeight w:val="705"/>
          <w:tblHeader/>
        </w:trPr>
        <w:tc>
          <w:tcPr>
            <w:tcW w:w="1964" w:type="dxa"/>
          </w:tcPr>
          <w:p w:rsidR="00C36129" w:rsidRPr="00A728ED" w:rsidRDefault="00C36129" w:rsidP="00D97D31">
            <w:pPr>
              <w:rPr>
                <w:rFonts w:eastAsia="Calibri" w:cs="Times New Roman"/>
                <w:sz w:val="20"/>
                <w:szCs w:val="18"/>
              </w:rPr>
            </w:pPr>
            <w:proofErr w:type="gramStart"/>
            <w:r w:rsidRPr="00A728ED">
              <w:rPr>
                <w:rFonts w:eastAsia="Calibri" w:cs="Times New Roman"/>
                <w:sz w:val="20"/>
                <w:szCs w:val="18"/>
              </w:rPr>
              <w:t>задачах</w:t>
            </w:r>
            <w:proofErr w:type="gramEnd"/>
            <w:r w:rsidRPr="00A728ED">
              <w:rPr>
                <w:rFonts w:eastAsia="Calibri" w:cs="Times New Roman"/>
                <w:sz w:val="20"/>
                <w:szCs w:val="18"/>
              </w:rPr>
              <w:t>, предметных областях коррекционной педагогики. Сформировать знания об основных понятиях коррекционной педагогики. Сформировать представление об актуальных проблемах коррекционной педагогики.</w:t>
            </w:r>
          </w:p>
        </w:tc>
        <w:tc>
          <w:tcPr>
            <w:tcW w:w="3388" w:type="dxa"/>
          </w:tcPr>
          <w:p w:rsidR="00C36129" w:rsidRPr="00A728ED" w:rsidRDefault="00C36129" w:rsidP="00D97D31">
            <w:pPr>
              <w:jc w:val="center"/>
              <w:rPr>
                <w:rFonts w:eastAsia="Calibri" w:cs="Times New Roman"/>
                <w:i/>
                <w:sz w:val="20"/>
                <w:szCs w:val="18"/>
              </w:rPr>
            </w:pPr>
          </w:p>
        </w:tc>
        <w:tc>
          <w:tcPr>
            <w:tcW w:w="2836" w:type="dxa"/>
            <w:gridSpan w:val="2"/>
          </w:tcPr>
          <w:p w:rsidR="00C36129" w:rsidRPr="00A728ED" w:rsidRDefault="00C36129" w:rsidP="00D97D31">
            <w:pPr>
              <w:rPr>
                <w:rFonts w:eastAsia="Calibri" w:cs="Times New Roman"/>
                <w:sz w:val="20"/>
              </w:rPr>
            </w:pPr>
            <w:r w:rsidRPr="00A728ED">
              <w:rPr>
                <w:rFonts w:eastAsia="Calibri" w:cs="Times New Roman"/>
                <w:sz w:val="20"/>
                <w:szCs w:val="18"/>
              </w:rPr>
              <w:t>коррекционной педагогики. Формулирует основные понятия коррекционной педагогики.  Высказывает общее суждение об актуальных проблемах коррекционной педагогики.</w:t>
            </w:r>
          </w:p>
        </w:tc>
      </w:tr>
      <w:tr w:rsidR="00C36129" w:rsidRPr="00A728ED" w:rsidTr="00A728ED">
        <w:trPr>
          <w:trHeight w:val="79"/>
          <w:tblHeader/>
        </w:trPr>
        <w:tc>
          <w:tcPr>
            <w:tcW w:w="8188" w:type="dxa"/>
            <w:gridSpan w:val="4"/>
          </w:tcPr>
          <w:p w:rsidR="00C36129" w:rsidRPr="00A728ED" w:rsidRDefault="00C36129" w:rsidP="00D97D31">
            <w:pPr>
              <w:jc w:val="center"/>
              <w:rPr>
                <w:rFonts w:eastAsia="Calibri" w:cs="Times New Roman"/>
                <w:sz w:val="20"/>
                <w:szCs w:val="18"/>
              </w:rPr>
            </w:pPr>
            <w:r w:rsidRPr="00A728ED">
              <w:rPr>
                <w:rFonts w:eastAsia="Calibri" w:cs="Times New Roman"/>
                <w:sz w:val="20"/>
                <w:szCs w:val="18"/>
              </w:rPr>
              <w:lastRenderedPageBreak/>
              <w:t xml:space="preserve">Те </w:t>
            </w:r>
            <w:proofErr w:type="gramStart"/>
            <w:r w:rsidRPr="00A728ED">
              <w:rPr>
                <w:rFonts w:eastAsia="Calibri" w:cs="Times New Roman"/>
                <w:sz w:val="20"/>
                <w:szCs w:val="18"/>
              </w:rPr>
              <w:t>м</w:t>
            </w:r>
            <w:proofErr w:type="gramEnd"/>
            <w:r w:rsidRPr="00A728ED">
              <w:rPr>
                <w:rFonts w:eastAsia="Calibri" w:cs="Times New Roman"/>
                <w:sz w:val="20"/>
                <w:szCs w:val="18"/>
              </w:rPr>
              <w:t xml:space="preserve"> а 2.2. История коррекционной педагогики</w:t>
            </w:r>
          </w:p>
        </w:tc>
      </w:tr>
      <w:tr w:rsidR="00C36129" w:rsidRPr="00A728ED" w:rsidTr="00A728ED">
        <w:trPr>
          <w:trHeight w:val="705"/>
          <w:tblHeader/>
        </w:trPr>
        <w:tc>
          <w:tcPr>
            <w:tcW w:w="1964" w:type="dxa"/>
          </w:tcPr>
          <w:p w:rsidR="00C36129" w:rsidRPr="00A728ED" w:rsidRDefault="00C36129" w:rsidP="00D97D31">
            <w:pPr>
              <w:rPr>
                <w:rFonts w:eastAsia="Calibri" w:cs="Times New Roman"/>
                <w:sz w:val="20"/>
                <w:szCs w:val="18"/>
              </w:rPr>
            </w:pPr>
            <w:r w:rsidRPr="00A728ED">
              <w:rPr>
                <w:rFonts w:eastAsia="Calibri" w:cs="Times New Roman"/>
                <w:sz w:val="20"/>
                <w:szCs w:val="18"/>
              </w:rPr>
              <w:t xml:space="preserve">Сформировать представление об эволюции отношений общества и государства к лицам с ОПФР (по Н.Н. </w:t>
            </w:r>
            <w:proofErr w:type="spellStart"/>
            <w:r w:rsidRPr="00A728ED">
              <w:rPr>
                <w:rFonts w:eastAsia="Calibri" w:cs="Times New Roman"/>
                <w:sz w:val="20"/>
                <w:szCs w:val="18"/>
              </w:rPr>
              <w:t>Малофееву</w:t>
            </w:r>
            <w:proofErr w:type="spellEnd"/>
            <w:r w:rsidRPr="00A728ED">
              <w:rPr>
                <w:rFonts w:eastAsia="Calibri" w:cs="Times New Roman"/>
                <w:sz w:val="20"/>
                <w:szCs w:val="18"/>
              </w:rPr>
              <w:t>), о развитии коррекционной педагогики в Беларуси.</w:t>
            </w:r>
          </w:p>
        </w:tc>
        <w:tc>
          <w:tcPr>
            <w:tcW w:w="3388" w:type="dxa"/>
          </w:tcPr>
          <w:p w:rsidR="00C36129" w:rsidRPr="00A728ED" w:rsidRDefault="00C36129" w:rsidP="00D97D31">
            <w:pPr>
              <w:rPr>
                <w:rFonts w:eastAsia="Calibri" w:cs="Times New Roman"/>
                <w:sz w:val="20"/>
                <w:szCs w:val="18"/>
              </w:rPr>
            </w:pPr>
            <w:r w:rsidRPr="00A728ED">
              <w:rPr>
                <w:rFonts w:eastAsia="Calibri" w:cs="Times New Roman"/>
                <w:sz w:val="20"/>
                <w:szCs w:val="18"/>
              </w:rPr>
              <w:t xml:space="preserve">Развитие коррекционной педагогики, эволюция отношений общества и государства к лицам с ОПФР (по Н.Н. </w:t>
            </w:r>
            <w:proofErr w:type="spellStart"/>
            <w:r w:rsidRPr="00A728ED">
              <w:rPr>
                <w:rFonts w:eastAsia="Calibri" w:cs="Times New Roman"/>
                <w:sz w:val="20"/>
                <w:szCs w:val="18"/>
              </w:rPr>
              <w:t>Малофееву</w:t>
            </w:r>
            <w:proofErr w:type="spellEnd"/>
            <w:r w:rsidRPr="00A728ED">
              <w:rPr>
                <w:rFonts w:eastAsia="Calibri" w:cs="Times New Roman"/>
                <w:sz w:val="20"/>
                <w:szCs w:val="18"/>
              </w:rPr>
              <w:t>). Развитие коррекционной педагогики в Беларуси.</w:t>
            </w:r>
          </w:p>
        </w:tc>
        <w:tc>
          <w:tcPr>
            <w:tcW w:w="2836" w:type="dxa"/>
            <w:gridSpan w:val="2"/>
          </w:tcPr>
          <w:p w:rsidR="00C36129" w:rsidRPr="00A728ED" w:rsidRDefault="00C36129" w:rsidP="00D97D31">
            <w:pPr>
              <w:rPr>
                <w:rFonts w:eastAsia="Calibri" w:cs="Times New Roman"/>
                <w:sz w:val="20"/>
                <w:szCs w:val="18"/>
              </w:rPr>
            </w:pPr>
            <w:r w:rsidRPr="00A728ED">
              <w:rPr>
                <w:rFonts w:eastAsia="Calibri" w:cs="Times New Roman"/>
                <w:sz w:val="20"/>
                <w:szCs w:val="18"/>
              </w:rPr>
              <w:t xml:space="preserve">Высказывает общее суждение о развитии коррекционной педагогики, об эволюции отношений общества и государства к лицам с ОПФР (по Н.Н. </w:t>
            </w:r>
            <w:proofErr w:type="spellStart"/>
            <w:r w:rsidRPr="00A728ED">
              <w:rPr>
                <w:rFonts w:eastAsia="Calibri" w:cs="Times New Roman"/>
                <w:sz w:val="20"/>
                <w:szCs w:val="18"/>
              </w:rPr>
              <w:t>Малофееву</w:t>
            </w:r>
            <w:proofErr w:type="spellEnd"/>
            <w:r w:rsidRPr="00A728ED">
              <w:rPr>
                <w:rFonts w:eastAsia="Calibri" w:cs="Times New Roman"/>
                <w:sz w:val="20"/>
                <w:szCs w:val="18"/>
              </w:rPr>
              <w:t>), о развитии коррекционной педагогики в Беларуси.</w:t>
            </w:r>
          </w:p>
        </w:tc>
      </w:tr>
      <w:tr w:rsidR="00C36129" w:rsidRPr="00A728ED" w:rsidTr="00A728ED">
        <w:trPr>
          <w:trHeight w:val="79"/>
          <w:tblHeader/>
        </w:trPr>
        <w:tc>
          <w:tcPr>
            <w:tcW w:w="8188" w:type="dxa"/>
            <w:gridSpan w:val="4"/>
          </w:tcPr>
          <w:p w:rsidR="00C36129" w:rsidRPr="00A728ED" w:rsidRDefault="00C36129" w:rsidP="00D97D31">
            <w:pPr>
              <w:jc w:val="center"/>
              <w:rPr>
                <w:rFonts w:eastAsia="Calibri" w:cs="Times New Roman"/>
                <w:sz w:val="20"/>
                <w:szCs w:val="18"/>
              </w:rPr>
            </w:pPr>
            <w:r w:rsidRPr="00A728ED">
              <w:rPr>
                <w:rFonts w:eastAsia="Calibri" w:cs="Times New Roman"/>
                <w:sz w:val="20"/>
                <w:szCs w:val="18"/>
              </w:rPr>
              <w:t xml:space="preserve">Те </w:t>
            </w:r>
            <w:proofErr w:type="gramStart"/>
            <w:r w:rsidRPr="00A728ED">
              <w:rPr>
                <w:rFonts w:eastAsia="Calibri" w:cs="Times New Roman"/>
                <w:sz w:val="20"/>
                <w:szCs w:val="18"/>
              </w:rPr>
              <w:t>м</w:t>
            </w:r>
            <w:proofErr w:type="gramEnd"/>
            <w:r w:rsidRPr="00A728ED">
              <w:rPr>
                <w:rFonts w:eastAsia="Calibri" w:cs="Times New Roman"/>
                <w:sz w:val="20"/>
                <w:szCs w:val="18"/>
              </w:rPr>
              <w:t xml:space="preserve"> а 2.3. Нормативные правовые основы организации специального образования и коррекционно-педагогической помощи</w:t>
            </w:r>
          </w:p>
        </w:tc>
      </w:tr>
      <w:tr w:rsidR="00C36129" w:rsidRPr="00A728ED" w:rsidTr="00A728ED">
        <w:trPr>
          <w:trHeight w:val="705"/>
          <w:tblHeader/>
        </w:trPr>
        <w:tc>
          <w:tcPr>
            <w:tcW w:w="1964" w:type="dxa"/>
          </w:tcPr>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r w:rsidRPr="00A728ED">
              <w:rPr>
                <w:rFonts w:eastAsia="Calibri" w:cs="Times New Roman"/>
                <w:sz w:val="20"/>
                <w:szCs w:val="18"/>
              </w:rPr>
              <w:t>Сформировать умение анализировать нормативные правовые основы организации специального образования и коррекционно-педагогической помощи в Республике Беларусь</w:t>
            </w:r>
          </w:p>
        </w:tc>
        <w:tc>
          <w:tcPr>
            <w:tcW w:w="3388" w:type="dxa"/>
          </w:tcPr>
          <w:p w:rsidR="00C36129" w:rsidRPr="00A728ED" w:rsidRDefault="00C36129" w:rsidP="00D97D31">
            <w:pPr>
              <w:jc w:val="center"/>
              <w:rPr>
                <w:rFonts w:eastAsia="Calibri" w:cs="Times New Roman"/>
                <w:i/>
                <w:sz w:val="20"/>
                <w:szCs w:val="18"/>
              </w:rPr>
            </w:pPr>
            <w:r w:rsidRPr="00A728ED">
              <w:rPr>
                <w:rFonts w:eastAsia="Calibri" w:cs="Times New Roman"/>
                <w:i/>
                <w:sz w:val="20"/>
                <w:szCs w:val="18"/>
              </w:rPr>
              <w:t>Практические занятия (1 ч)</w:t>
            </w:r>
          </w:p>
          <w:p w:rsidR="00C36129" w:rsidRPr="00A728ED" w:rsidRDefault="00C36129" w:rsidP="00D97D31">
            <w:pPr>
              <w:rPr>
                <w:rFonts w:eastAsia="Calibri" w:cs="Times New Roman"/>
                <w:sz w:val="20"/>
                <w:szCs w:val="18"/>
              </w:rPr>
            </w:pPr>
            <w:r w:rsidRPr="00A728ED">
              <w:rPr>
                <w:rFonts w:eastAsia="Calibri" w:cs="Times New Roman"/>
                <w:sz w:val="20"/>
                <w:szCs w:val="18"/>
              </w:rPr>
              <w:t>Анализ действующих нормативных правовых актов, определяющих развитие специального образования и коррекционно-педагогической помощи в Республике Беларусь.</w:t>
            </w:r>
          </w:p>
        </w:tc>
        <w:tc>
          <w:tcPr>
            <w:tcW w:w="2836" w:type="dxa"/>
            <w:gridSpan w:val="2"/>
          </w:tcPr>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r w:rsidRPr="00A728ED">
              <w:rPr>
                <w:rFonts w:eastAsia="Calibri" w:cs="Times New Roman"/>
                <w:sz w:val="20"/>
                <w:szCs w:val="18"/>
              </w:rPr>
              <w:t>Анализирует нормативные правовые основы организации специального образования и коррекционно-педагогической помощи в Республике Беларусь</w:t>
            </w:r>
          </w:p>
        </w:tc>
      </w:tr>
      <w:tr w:rsidR="00C36129" w:rsidRPr="00A728ED" w:rsidTr="00A728ED">
        <w:trPr>
          <w:trHeight w:val="79"/>
          <w:tblHeader/>
        </w:trPr>
        <w:tc>
          <w:tcPr>
            <w:tcW w:w="8188" w:type="dxa"/>
            <w:gridSpan w:val="4"/>
          </w:tcPr>
          <w:p w:rsidR="00C36129" w:rsidRPr="00A728ED" w:rsidRDefault="00C36129" w:rsidP="00D97D31">
            <w:pPr>
              <w:jc w:val="center"/>
              <w:rPr>
                <w:rFonts w:eastAsia="Calibri" w:cs="Times New Roman"/>
                <w:sz w:val="20"/>
                <w:szCs w:val="18"/>
              </w:rPr>
            </w:pPr>
            <w:r w:rsidRPr="00A728ED">
              <w:rPr>
                <w:rFonts w:eastAsia="Calibri" w:cs="Times New Roman"/>
                <w:sz w:val="20"/>
                <w:szCs w:val="18"/>
              </w:rPr>
              <w:t xml:space="preserve">Те </w:t>
            </w:r>
            <w:proofErr w:type="gramStart"/>
            <w:r w:rsidRPr="00A728ED">
              <w:rPr>
                <w:rFonts w:eastAsia="Calibri" w:cs="Times New Roman"/>
                <w:sz w:val="20"/>
                <w:szCs w:val="18"/>
              </w:rPr>
              <w:t>м</w:t>
            </w:r>
            <w:proofErr w:type="gramEnd"/>
            <w:r w:rsidRPr="00A728ED">
              <w:rPr>
                <w:rFonts w:eastAsia="Calibri" w:cs="Times New Roman"/>
                <w:sz w:val="20"/>
                <w:szCs w:val="18"/>
              </w:rPr>
              <w:t xml:space="preserve"> а 2.4. Интегрированное обучение и воспитание. Инклюзивное образование</w:t>
            </w:r>
          </w:p>
        </w:tc>
      </w:tr>
      <w:tr w:rsidR="00C36129" w:rsidRPr="00A728ED" w:rsidTr="00A728ED">
        <w:trPr>
          <w:trHeight w:val="705"/>
          <w:tblHeader/>
        </w:trPr>
        <w:tc>
          <w:tcPr>
            <w:tcW w:w="1964" w:type="dxa"/>
          </w:tcPr>
          <w:p w:rsidR="00C36129" w:rsidRPr="00A728ED" w:rsidRDefault="00C36129" w:rsidP="00D97D31">
            <w:pPr>
              <w:rPr>
                <w:rFonts w:eastAsia="Calibri" w:cs="Times New Roman"/>
                <w:sz w:val="20"/>
                <w:szCs w:val="18"/>
              </w:rPr>
            </w:pPr>
            <w:r w:rsidRPr="00A728ED">
              <w:rPr>
                <w:rFonts w:eastAsia="Calibri" w:cs="Times New Roman"/>
                <w:sz w:val="20"/>
                <w:szCs w:val="18"/>
              </w:rPr>
              <w:t>Дать понятия «интегрированное обучение и воспитание», «инклюзивное образование».</w:t>
            </w:r>
          </w:p>
        </w:tc>
        <w:tc>
          <w:tcPr>
            <w:tcW w:w="3388" w:type="dxa"/>
          </w:tcPr>
          <w:p w:rsidR="00C36129" w:rsidRPr="00A728ED" w:rsidRDefault="00C36129" w:rsidP="00D97D31">
            <w:pPr>
              <w:rPr>
                <w:rFonts w:eastAsia="Calibri" w:cs="Times New Roman"/>
                <w:sz w:val="20"/>
                <w:szCs w:val="18"/>
              </w:rPr>
            </w:pPr>
            <w:r w:rsidRPr="00A728ED">
              <w:rPr>
                <w:rFonts w:eastAsia="Calibri" w:cs="Times New Roman"/>
                <w:sz w:val="20"/>
                <w:szCs w:val="18"/>
              </w:rPr>
              <w:t xml:space="preserve">Интегрированное обучение и воспитание, инклюзивное образование. </w:t>
            </w:r>
            <w:proofErr w:type="gramStart"/>
            <w:r w:rsidRPr="00A728ED">
              <w:rPr>
                <w:rFonts w:eastAsia="Calibri" w:cs="Times New Roman"/>
                <w:sz w:val="20"/>
                <w:szCs w:val="18"/>
              </w:rPr>
              <w:t>Организация образовательного процесса для обучающихся с ОПФР в условиях интегрированного обучения и воспитания, инклюзивного образования.</w:t>
            </w:r>
            <w:proofErr w:type="gramEnd"/>
          </w:p>
        </w:tc>
        <w:tc>
          <w:tcPr>
            <w:tcW w:w="2836" w:type="dxa"/>
            <w:gridSpan w:val="2"/>
          </w:tcPr>
          <w:p w:rsidR="00C36129" w:rsidRPr="00A728ED" w:rsidRDefault="00C36129" w:rsidP="00D97D31">
            <w:pPr>
              <w:rPr>
                <w:rFonts w:eastAsia="Calibri" w:cs="Times New Roman"/>
                <w:sz w:val="20"/>
                <w:szCs w:val="18"/>
              </w:rPr>
            </w:pPr>
            <w:r w:rsidRPr="00A728ED">
              <w:rPr>
                <w:rFonts w:eastAsia="Calibri" w:cs="Times New Roman"/>
                <w:sz w:val="20"/>
                <w:szCs w:val="18"/>
              </w:rPr>
              <w:t>Раскрывает сущность понятий «интегрированное обучение и воспитание», «инклюзивное образование».</w:t>
            </w:r>
          </w:p>
        </w:tc>
      </w:tr>
      <w:tr w:rsidR="00C36129" w:rsidRPr="00A728ED" w:rsidTr="00A728ED">
        <w:trPr>
          <w:trHeight w:val="705"/>
          <w:tblHeader/>
        </w:trPr>
        <w:tc>
          <w:tcPr>
            <w:tcW w:w="1964" w:type="dxa"/>
          </w:tcPr>
          <w:p w:rsidR="00C36129" w:rsidRPr="00A728ED" w:rsidRDefault="00C36129" w:rsidP="00D97D31">
            <w:pPr>
              <w:rPr>
                <w:rFonts w:eastAsia="Calibri" w:cs="Times New Roman"/>
                <w:sz w:val="20"/>
                <w:szCs w:val="18"/>
              </w:rPr>
            </w:pPr>
            <w:proofErr w:type="gramStart"/>
            <w:r w:rsidRPr="00A728ED">
              <w:rPr>
                <w:rFonts w:eastAsia="Calibri" w:cs="Times New Roman"/>
                <w:sz w:val="20"/>
                <w:szCs w:val="18"/>
              </w:rPr>
              <w:t>Сформировать знания об организация образовательного процесса для обучающихся с ОПФР в условиях интегрированного обучения и воспитания, инклюзивного образования.</w:t>
            </w:r>
            <w:proofErr w:type="gramEnd"/>
          </w:p>
        </w:tc>
        <w:tc>
          <w:tcPr>
            <w:tcW w:w="3388" w:type="dxa"/>
          </w:tcPr>
          <w:p w:rsidR="00C36129" w:rsidRPr="00A728ED" w:rsidRDefault="00C36129" w:rsidP="00D97D31">
            <w:pPr>
              <w:jc w:val="center"/>
              <w:rPr>
                <w:rFonts w:eastAsia="Calibri" w:cs="Times New Roman"/>
                <w:i/>
                <w:sz w:val="20"/>
                <w:szCs w:val="18"/>
              </w:rPr>
            </w:pPr>
          </w:p>
        </w:tc>
        <w:tc>
          <w:tcPr>
            <w:tcW w:w="2836" w:type="dxa"/>
            <w:gridSpan w:val="2"/>
          </w:tcPr>
          <w:p w:rsidR="00C36129" w:rsidRPr="00A728ED" w:rsidRDefault="00C36129" w:rsidP="00D97D31">
            <w:pPr>
              <w:rPr>
                <w:rFonts w:eastAsia="Calibri" w:cs="Times New Roman"/>
                <w:sz w:val="20"/>
                <w:szCs w:val="18"/>
              </w:rPr>
            </w:pPr>
            <w:proofErr w:type="gramStart"/>
            <w:r w:rsidRPr="00A728ED">
              <w:rPr>
                <w:rFonts w:eastAsia="Calibri" w:cs="Times New Roman"/>
                <w:sz w:val="20"/>
                <w:szCs w:val="18"/>
              </w:rPr>
              <w:t>Описывает организацию образовательного процесса для обучающихся с ОПФР в условиях интегрированного обучения и воспитания, инклюзивного образования.</w:t>
            </w:r>
            <w:proofErr w:type="gramEnd"/>
          </w:p>
        </w:tc>
      </w:tr>
      <w:tr w:rsidR="00C36129" w:rsidRPr="00A728ED" w:rsidTr="00A728ED">
        <w:trPr>
          <w:trHeight w:val="114"/>
          <w:tblHeader/>
        </w:trPr>
        <w:tc>
          <w:tcPr>
            <w:tcW w:w="8188" w:type="dxa"/>
            <w:gridSpan w:val="4"/>
          </w:tcPr>
          <w:p w:rsidR="00C36129" w:rsidRPr="00A728ED" w:rsidRDefault="00C36129" w:rsidP="00D97D31">
            <w:pPr>
              <w:jc w:val="center"/>
              <w:rPr>
                <w:rFonts w:eastAsia="Calibri" w:cs="Times New Roman"/>
                <w:sz w:val="20"/>
                <w:szCs w:val="18"/>
              </w:rPr>
            </w:pPr>
            <w:r w:rsidRPr="00A728ED">
              <w:rPr>
                <w:rFonts w:eastAsia="Calibri" w:cs="Times New Roman"/>
                <w:sz w:val="20"/>
                <w:szCs w:val="18"/>
              </w:rPr>
              <w:t xml:space="preserve">Те </w:t>
            </w:r>
            <w:proofErr w:type="gramStart"/>
            <w:r w:rsidRPr="00A728ED">
              <w:rPr>
                <w:rFonts w:eastAsia="Calibri" w:cs="Times New Roman"/>
                <w:sz w:val="20"/>
                <w:szCs w:val="18"/>
              </w:rPr>
              <w:t>м</w:t>
            </w:r>
            <w:proofErr w:type="gramEnd"/>
            <w:r w:rsidRPr="00A728ED">
              <w:rPr>
                <w:rFonts w:eastAsia="Calibri" w:cs="Times New Roman"/>
                <w:sz w:val="20"/>
                <w:szCs w:val="18"/>
              </w:rPr>
              <w:t xml:space="preserve"> а 2.5. Содержание образования детей с ОПФР</w:t>
            </w:r>
          </w:p>
        </w:tc>
      </w:tr>
      <w:tr w:rsidR="00C36129" w:rsidRPr="00A728ED" w:rsidTr="00A728ED">
        <w:trPr>
          <w:trHeight w:val="705"/>
          <w:tblHeader/>
        </w:trPr>
        <w:tc>
          <w:tcPr>
            <w:tcW w:w="1964" w:type="dxa"/>
          </w:tcPr>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r w:rsidRPr="00A728ED">
              <w:rPr>
                <w:rFonts w:eastAsia="Calibri" w:cs="Times New Roman"/>
                <w:sz w:val="20"/>
                <w:szCs w:val="18"/>
              </w:rPr>
              <w:t>Научить анализировать образовательные стандарты специального образования, учебно-программную</w:t>
            </w:r>
            <w:r w:rsidRPr="00A728ED">
              <w:rPr>
                <w:rFonts w:eastAsia="Calibri" w:cs="Times New Roman"/>
                <w:sz w:val="20"/>
              </w:rPr>
              <w:t xml:space="preserve"> </w:t>
            </w:r>
            <w:r w:rsidRPr="00A728ED">
              <w:rPr>
                <w:rFonts w:eastAsia="Calibri" w:cs="Times New Roman"/>
                <w:sz w:val="20"/>
                <w:szCs w:val="18"/>
              </w:rPr>
              <w:t>документацию, образовательные программы специального образования, учебные издания, определяющие содержание образования детей с ОПФР.</w:t>
            </w:r>
          </w:p>
        </w:tc>
        <w:tc>
          <w:tcPr>
            <w:tcW w:w="3388" w:type="dxa"/>
          </w:tcPr>
          <w:p w:rsidR="00C36129" w:rsidRPr="00A728ED" w:rsidRDefault="00C36129" w:rsidP="00D97D31">
            <w:pPr>
              <w:jc w:val="center"/>
              <w:rPr>
                <w:rFonts w:eastAsia="Calibri" w:cs="Times New Roman"/>
                <w:i/>
                <w:sz w:val="20"/>
                <w:szCs w:val="18"/>
              </w:rPr>
            </w:pPr>
            <w:r w:rsidRPr="00A728ED">
              <w:rPr>
                <w:rFonts w:eastAsia="Calibri" w:cs="Times New Roman"/>
                <w:i/>
                <w:sz w:val="20"/>
                <w:szCs w:val="18"/>
              </w:rPr>
              <w:t>Практические занятия (1 ч)</w:t>
            </w:r>
          </w:p>
          <w:p w:rsidR="00C36129" w:rsidRPr="00A728ED" w:rsidRDefault="00C36129" w:rsidP="00D97D31">
            <w:pPr>
              <w:rPr>
                <w:rFonts w:eastAsia="Calibri" w:cs="Times New Roman"/>
                <w:sz w:val="20"/>
                <w:szCs w:val="18"/>
              </w:rPr>
            </w:pPr>
            <w:r w:rsidRPr="00A728ED">
              <w:rPr>
                <w:rFonts w:eastAsia="Calibri" w:cs="Times New Roman"/>
                <w:sz w:val="20"/>
                <w:szCs w:val="18"/>
              </w:rPr>
              <w:t>Анализ образовательных стандартов специального образования, учебно-программной документации, образовательных программ специального образования, определяющих содержание образования детей с ОПФР.</w:t>
            </w:r>
          </w:p>
        </w:tc>
        <w:tc>
          <w:tcPr>
            <w:tcW w:w="2836" w:type="dxa"/>
            <w:gridSpan w:val="2"/>
          </w:tcPr>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r w:rsidRPr="00A728ED">
              <w:rPr>
                <w:rFonts w:eastAsia="Calibri" w:cs="Times New Roman"/>
                <w:sz w:val="20"/>
                <w:szCs w:val="18"/>
              </w:rPr>
              <w:t>Анализирует образовательные стандарты специального образования, учебно-программную документацию, образовательные программы специального образования, учебные издания, определяющие содержание образования детей с ОПФР.</w:t>
            </w:r>
          </w:p>
        </w:tc>
      </w:tr>
      <w:tr w:rsidR="00C36129" w:rsidRPr="00A728ED" w:rsidTr="00A728ED">
        <w:trPr>
          <w:trHeight w:val="79"/>
          <w:tblHeader/>
        </w:trPr>
        <w:tc>
          <w:tcPr>
            <w:tcW w:w="8188" w:type="dxa"/>
            <w:gridSpan w:val="4"/>
          </w:tcPr>
          <w:p w:rsidR="00C36129" w:rsidRPr="00A728ED" w:rsidRDefault="00C36129" w:rsidP="00D97D31">
            <w:pPr>
              <w:jc w:val="center"/>
              <w:rPr>
                <w:rFonts w:eastAsia="Calibri" w:cs="Times New Roman"/>
                <w:sz w:val="20"/>
                <w:szCs w:val="18"/>
              </w:rPr>
            </w:pPr>
            <w:r w:rsidRPr="00A728ED">
              <w:rPr>
                <w:rFonts w:eastAsia="Calibri" w:cs="Times New Roman"/>
                <w:sz w:val="20"/>
                <w:szCs w:val="18"/>
              </w:rPr>
              <w:t xml:space="preserve">Те </w:t>
            </w:r>
            <w:proofErr w:type="gramStart"/>
            <w:r w:rsidRPr="00A728ED">
              <w:rPr>
                <w:rFonts w:eastAsia="Calibri" w:cs="Times New Roman"/>
                <w:sz w:val="20"/>
                <w:szCs w:val="18"/>
              </w:rPr>
              <w:t>м</w:t>
            </w:r>
            <w:proofErr w:type="gramEnd"/>
            <w:r w:rsidRPr="00A728ED">
              <w:rPr>
                <w:rFonts w:eastAsia="Calibri" w:cs="Times New Roman"/>
                <w:sz w:val="20"/>
                <w:szCs w:val="18"/>
              </w:rPr>
              <w:t xml:space="preserve"> а 2. 6. Коррекционная направленность процесса обучения детей с ОПФР</w:t>
            </w:r>
          </w:p>
        </w:tc>
      </w:tr>
      <w:tr w:rsidR="00C36129" w:rsidRPr="00A728ED" w:rsidTr="00A728ED">
        <w:trPr>
          <w:trHeight w:val="705"/>
          <w:tblHeader/>
        </w:trPr>
        <w:tc>
          <w:tcPr>
            <w:tcW w:w="1964" w:type="dxa"/>
          </w:tcPr>
          <w:p w:rsidR="00C36129" w:rsidRPr="00A728ED" w:rsidRDefault="00C36129" w:rsidP="00D97D31">
            <w:pPr>
              <w:rPr>
                <w:rFonts w:eastAsia="Calibri" w:cs="Times New Roman"/>
                <w:sz w:val="20"/>
                <w:szCs w:val="18"/>
              </w:rPr>
            </w:pPr>
            <w:r w:rsidRPr="00A728ED">
              <w:rPr>
                <w:rFonts w:eastAsia="Calibri" w:cs="Times New Roman"/>
                <w:sz w:val="20"/>
                <w:szCs w:val="18"/>
              </w:rPr>
              <w:t>Сформировать представление о специфике коррекционной работы в процессе обучения детей с ОПФР и условиях ее обеспечения.</w:t>
            </w:r>
          </w:p>
        </w:tc>
        <w:tc>
          <w:tcPr>
            <w:tcW w:w="3388" w:type="dxa"/>
          </w:tcPr>
          <w:p w:rsidR="00C36129" w:rsidRPr="00A728ED" w:rsidRDefault="00C36129" w:rsidP="00D97D31">
            <w:pPr>
              <w:rPr>
                <w:rFonts w:eastAsia="Calibri" w:cs="Times New Roman"/>
                <w:sz w:val="20"/>
                <w:szCs w:val="18"/>
              </w:rPr>
            </w:pPr>
            <w:r w:rsidRPr="00A728ED">
              <w:rPr>
                <w:rFonts w:eastAsia="Calibri" w:cs="Times New Roman"/>
                <w:sz w:val="20"/>
                <w:szCs w:val="18"/>
              </w:rPr>
              <w:t>Коррекция как управление психофизическим и социальным развитием посредством создания специальных условий для реализации его потенциальных возможностей. Учет особых образовательных потребностей как условие обеспечения коррекционной направленности обучения. Организация образовательной среды для детей с ОПФР.</w:t>
            </w:r>
          </w:p>
        </w:tc>
        <w:tc>
          <w:tcPr>
            <w:tcW w:w="2836" w:type="dxa"/>
            <w:gridSpan w:val="2"/>
          </w:tcPr>
          <w:p w:rsidR="00C36129" w:rsidRPr="00A728ED" w:rsidRDefault="00C36129" w:rsidP="00D97D31">
            <w:pPr>
              <w:rPr>
                <w:rFonts w:eastAsia="Calibri" w:cs="Times New Roman"/>
                <w:sz w:val="20"/>
                <w:szCs w:val="18"/>
              </w:rPr>
            </w:pPr>
            <w:r w:rsidRPr="00A728ED">
              <w:rPr>
                <w:rFonts w:eastAsia="Calibri" w:cs="Times New Roman"/>
                <w:sz w:val="20"/>
                <w:szCs w:val="18"/>
              </w:rPr>
              <w:t>Высказывает общее суждение о специфике коррекционной работы в процессе обучения детей с ОПФР и условиях ее обеспечения.</w:t>
            </w:r>
          </w:p>
        </w:tc>
      </w:tr>
      <w:tr w:rsidR="00C36129" w:rsidRPr="00A728ED" w:rsidTr="00A728ED">
        <w:trPr>
          <w:trHeight w:val="104"/>
          <w:tblHeader/>
        </w:trPr>
        <w:tc>
          <w:tcPr>
            <w:tcW w:w="8188" w:type="dxa"/>
            <w:gridSpan w:val="4"/>
          </w:tcPr>
          <w:p w:rsidR="00C36129" w:rsidRPr="00A728ED" w:rsidRDefault="00C36129" w:rsidP="00D97D31">
            <w:pPr>
              <w:jc w:val="center"/>
              <w:rPr>
                <w:rFonts w:eastAsia="Calibri" w:cs="Times New Roman"/>
                <w:sz w:val="20"/>
                <w:szCs w:val="18"/>
              </w:rPr>
            </w:pPr>
            <w:r w:rsidRPr="00A728ED">
              <w:rPr>
                <w:rFonts w:eastAsia="Calibri" w:cs="Times New Roman"/>
                <w:sz w:val="20"/>
                <w:szCs w:val="18"/>
              </w:rPr>
              <w:t xml:space="preserve">Те </w:t>
            </w:r>
            <w:proofErr w:type="gramStart"/>
            <w:r w:rsidRPr="00A728ED">
              <w:rPr>
                <w:rFonts w:eastAsia="Calibri" w:cs="Times New Roman"/>
                <w:sz w:val="20"/>
                <w:szCs w:val="18"/>
              </w:rPr>
              <w:t>м</w:t>
            </w:r>
            <w:proofErr w:type="gramEnd"/>
            <w:r w:rsidRPr="00A728ED">
              <w:rPr>
                <w:rFonts w:eastAsia="Calibri" w:cs="Times New Roman"/>
                <w:sz w:val="20"/>
                <w:szCs w:val="18"/>
              </w:rPr>
              <w:t xml:space="preserve"> а 2.7. Образовательные технологии и методы обучения детей с ОПФР</w:t>
            </w:r>
          </w:p>
        </w:tc>
      </w:tr>
      <w:tr w:rsidR="00C36129" w:rsidRPr="00A728ED" w:rsidTr="00A728ED">
        <w:trPr>
          <w:trHeight w:val="705"/>
          <w:tblHeader/>
        </w:trPr>
        <w:tc>
          <w:tcPr>
            <w:tcW w:w="1964" w:type="dxa"/>
          </w:tcPr>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r w:rsidRPr="00A728ED">
              <w:rPr>
                <w:rFonts w:eastAsia="Calibri" w:cs="Times New Roman"/>
                <w:sz w:val="20"/>
                <w:szCs w:val="18"/>
              </w:rPr>
              <w:t>Сформировать умения анализировать образовательные</w:t>
            </w:r>
          </w:p>
        </w:tc>
        <w:tc>
          <w:tcPr>
            <w:tcW w:w="3388" w:type="dxa"/>
          </w:tcPr>
          <w:p w:rsidR="00C36129" w:rsidRPr="00A728ED" w:rsidRDefault="00C36129" w:rsidP="00D97D31">
            <w:pPr>
              <w:jc w:val="center"/>
              <w:rPr>
                <w:rFonts w:eastAsia="Calibri" w:cs="Times New Roman"/>
                <w:i/>
                <w:sz w:val="20"/>
                <w:szCs w:val="18"/>
              </w:rPr>
            </w:pPr>
            <w:r w:rsidRPr="00A728ED">
              <w:rPr>
                <w:rFonts w:eastAsia="Calibri" w:cs="Times New Roman"/>
                <w:i/>
                <w:sz w:val="20"/>
                <w:szCs w:val="18"/>
              </w:rPr>
              <w:t>Практические занятия (1 ч)</w:t>
            </w:r>
          </w:p>
          <w:p w:rsidR="00C36129" w:rsidRPr="00A728ED" w:rsidRDefault="00C36129" w:rsidP="00D97D31">
            <w:pPr>
              <w:rPr>
                <w:rFonts w:eastAsia="Calibri" w:cs="Times New Roman"/>
                <w:sz w:val="20"/>
                <w:szCs w:val="18"/>
              </w:rPr>
            </w:pPr>
            <w:r w:rsidRPr="00A728ED">
              <w:rPr>
                <w:rFonts w:eastAsia="Calibri" w:cs="Times New Roman"/>
                <w:sz w:val="20"/>
                <w:szCs w:val="18"/>
              </w:rPr>
              <w:t>Анализ образовательных технологий и</w:t>
            </w:r>
            <w:r w:rsidRPr="00A728ED">
              <w:rPr>
                <w:rFonts w:eastAsia="Calibri" w:cs="Times New Roman"/>
                <w:sz w:val="20"/>
              </w:rPr>
              <w:t xml:space="preserve"> </w:t>
            </w:r>
            <w:r w:rsidRPr="00A728ED">
              <w:rPr>
                <w:rFonts w:eastAsia="Calibri" w:cs="Times New Roman"/>
                <w:sz w:val="20"/>
                <w:szCs w:val="18"/>
              </w:rPr>
              <w:t>методов</w:t>
            </w:r>
            <w:r w:rsidRPr="00A728ED">
              <w:rPr>
                <w:rFonts w:eastAsia="Calibri" w:cs="Times New Roman"/>
                <w:sz w:val="20"/>
              </w:rPr>
              <w:t xml:space="preserve"> </w:t>
            </w:r>
            <w:r w:rsidRPr="00A728ED">
              <w:rPr>
                <w:rFonts w:eastAsia="Calibri" w:cs="Times New Roman"/>
                <w:sz w:val="20"/>
                <w:szCs w:val="18"/>
              </w:rPr>
              <w:t>обучения детей с ОПФР.</w:t>
            </w:r>
          </w:p>
        </w:tc>
        <w:tc>
          <w:tcPr>
            <w:tcW w:w="2836" w:type="dxa"/>
            <w:gridSpan w:val="2"/>
          </w:tcPr>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r w:rsidRPr="00A728ED">
              <w:rPr>
                <w:rFonts w:eastAsia="Calibri" w:cs="Times New Roman"/>
                <w:sz w:val="20"/>
                <w:szCs w:val="18"/>
              </w:rPr>
              <w:t>Анализирует образовательные технологии и методы</w:t>
            </w:r>
          </w:p>
        </w:tc>
      </w:tr>
      <w:tr w:rsidR="00C36129" w:rsidRPr="00A728ED" w:rsidTr="00A728ED">
        <w:trPr>
          <w:trHeight w:val="564"/>
          <w:tblHeader/>
        </w:trPr>
        <w:tc>
          <w:tcPr>
            <w:tcW w:w="1964" w:type="dxa"/>
          </w:tcPr>
          <w:p w:rsidR="00C36129" w:rsidRPr="00A728ED" w:rsidRDefault="00C36129" w:rsidP="00D97D31">
            <w:pPr>
              <w:rPr>
                <w:rFonts w:eastAsia="Calibri" w:cs="Times New Roman"/>
                <w:sz w:val="20"/>
                <w:szCs w:val="18"/>
              </w:rPr>
            </w:pPr>
            <w:r w:rsidRPr="00A728ED">
              <w:rPr>
                <w:rFonts w:eastAsia="Calibri" w:cs="Times New Roman"/>
                <w:sz w:val="20"/>
                <w:szCs w:val="18"/>
              </w:rPr>
              <w:t>технологии и методы обучения детей с ОПФР.</w:t>
            </w:r>
          </w:p>
        </w:tc>
        <w:tc>
          <w:tcPr>
            <w:tcW w:w="3388" w:type="dxa"/>
          </w:tcPr>
          <w:p w:rsidR="00C36129" w:rsidRPr="00A728ED" w:rsidRDefault="00C36129" w:rsidP="00D97D31">
            <w:pPr>
              <w:jc w:val="center"/>
              <w:rPr>
                <w:rFonts w:eastAsia="Calibri" w:cs="Times New Roman"/>
                <w:i/>
                <w:sz w:val="20"/>
                <w:szCs w:val="18"/>
              </w:rPr>
            </w:pPr>
          </w:p>
        </w:tc>
        <w:tc>
          <w:tcPr>
            <w:tcW w:w="2836" w:type="dxa"/>
            <w:gridSpan w:val="2"/>
          </w:tcPr>
          <w:p w:rsidR="00C36129" w:rsidRPr="00A728ED" w:rsidRDefault="00C36129" w:rsidP="00D97D31">
            <w:pPr>
              <w:rPr>
                <w:rFonts w:eastAsia="Calibri" w:cs="Times New Roman"/>
                <w:sz w:val="20"/>
                <w:szCs w:val="18"/>
              </w:rPr>
            </w:pPr>
            <w:r w:rsidRPr="00A728ED">
              <w:rPr>
                <w:rFonts w:eastAsia="Calibri" w:cs="Times New Roman"/>
                <w:sz w:val="20"/>
                <w:szCs w:val="18"/>
              </w:rPr>
              <w:t>обучения детей с ОПФР.</w:t>
            </w:r>
          </w:p>
        </w:tc>
      </w:tr>
      <w:tr w:rsidR="00C36129" w:rsidRPr="00A728ED" w:rsidTr="00A728ED">
        <w:trPr>
          <w:trHeight w:val="79"/>
          <w:tblHeader/>
        </w:trPr>
        <w:tc>
          <w:tcPr>
            <w:tcW w:w="8188" w:type="dxa"/>
            <w:gridSpan w:val="4"/>
          </w:tcPr>
          <w:p w:rsidR="00C36129" w:rsidRPr="00A728ED" w:rsidRDefault="00C36129" w:rsidP="00D97D31">
            <w:pPr>
              <w:jc w:val="center"/>
              <w:rPr>
                <w:rFonts w:eastAsia="Calibri" w:cs="Times New Roman"/>
                <w:sz w:val="20"/>
                <w:szCs w:val="18"/>
              </w:rPr>
            </w:pPr>
            <w:r w:rsidRPr="00A728ED">
              <w:rPr>
                <w:rFonts w:eastAsia="Calibri" w:cs="Times New Roman"/>
                <w:sz w:val="20"/>
                <w:szCs w:val="18"/>
              </w:rPr>
              <w:t xml:space="preserve">Те </w:t>
            </w:r>
            <w:proofErr w:type="gramStart"/>
            <w:r w:rsidRPr="00A728ED">
              <w:rPr>
                <w:rFonts w:eastAsia="Calibri" w:cs="Times New Roman"/>
                <w:sz w:val="20"/>
                <w:szCs w:val="18"/>
              </w:rPr>
              <w:t>м</w:t>
            </w:r>
            <w:proofErr w:type="gramEnd"/>
            <w:r w:rsidRPr="00A728ED">
              <w:rPr>
                <w:rFonts w:eastAsia="Calibri" w:cs="Times New Roman"/>
                <w:sz w:val="20"/>
                <w:szCs w:val="18"/>
              </w:rPr>
              <w:t xml:space="preserve"> а 2.8. Методические основы обучения детей с нарушениями психического развития (трудностями в обучении)</w:t>
            </w:r>
          </w:p>
        </w:tc>
      </w:tr>
      <w:tr w:rsidR="00C36129" w:rsidRPr="00A728ED" w:rsidTr="00A728ED">
        <w:trPr>
          <w:trHeight w:val="564"/>
          <w:tblHeader/>
        </w:trPr>
        <w:tc>
          <w:tcPr>
            <w:tcW w:w="1964" w:type="dxa"/>
          </w:tcPr>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r w:rsidRPr="00A728ED">
              <w:rPr>
                <w:rFonts w:eastAsia="Calibri" w:cs="Times New Roman"/>
                <w:sz w:val="20"/>
                <w:szCs w:val="18"/>
              </w:rPr>
              <w:t xml:space="preserve">Сформировать знания о содержании образования, реализации </w:t>
            </w:r>
            <w:proofErr w:type="spellStart"/>
            <w:r w:rsidRPr="00A728ED">
              <w:rPr>
                <w:rFonts w:eastAsia="Calibri" w:cs="Times New Roman"/>
                <w:sz w:val="20"/>
                <w:szCs w:val="18"/>
              </w:rPr>
              <w:t>общедидактических</w:t>
            </w:r>
            <w:proofErr w:type="spellEnd"/>
            <w:r w:rsidRPr="00A728ED">
              <w:rPr>
                <w:rFonts w:eastAsia="Calibri" w:cs="Times New Roman"/>
                <w:sz w:val="20"/>
                <w:szCs w:val="18"/>
              </w:rPr>
              <w:t xml:space="preserve"> принципов и коррекционной направленности обучения детей с нарушениями психического развития (трудностями в обучении), специфике применения методов обучения.</w:t>
            </w:r>
          </w:p>
        </w:tc>
        <w:tc>
          <w:tcPr>
            <w:tcW w:w="3388" w:type="dxa"/>
          </w:tcPr>
          <w:p w:rsidR="00C36129" w:rsidRPr="00A728ED" w:rsidRDefault="00C36129" w:rsidP="00D97D31">
            <w:pPr>
              <w:jc w:val="center"/>
              <w:rPr>
                <w:rFonts w:eastAsia="Calibri" w:cs="Times New Roman"/>
                <w:i/>
                <w:sz w:val="20"/>
                <w:szCs w:val="18"/>
              </w:rPr>
            </w:pPr>
            <w:r w:rsidRPr="00A728ED">
              <w:rPr>
                <w:rFonts w:eastAsia="Calibri" w:cs="Times New Roman"/>
                <w:i/>
                <w:sz w:val="20"/>
                <w:szCs w:val="18"/>
              </w:rPr>
              <w:t>Практические занятия (1 ч)</w:t>
            </w:r>
          </w:p>
          <w:p w:rsidR="00C36129" w:rsidRPr="00A728ED" w:rsidRDefault="00C36129" w:rsidP="00D97D31">
            <w:pPr>
              <w:rPr>
                <w:rFonts w:eastAsia="Calibri" w:cs="Times New Roman"/>
                <w:sz w:val="20"/>
                <w:szCs w:val="18"/>
              </w:rPr>
            </w:pPr>
            <w:r w:rsidRPr="00A728ED">
              <w:rPr>
                <w:rFonts w:eastAsia="Calibri" w:cs="Times New Roman"/>
                <w:sz w:val="20"/>
                <w:szCs w:val="18"/>
              </w:rPr>
              <w:t>Содержание образования детей с нарушениями психического развития (трудностями в обучении). Специфика применения методов обучения.</w:t>
            </w:r>
          </w:p>
          <w:p w:rsidR="00C36129" w:rsidRPr="00A728ED" w:rsidRDefault="00C36129" w:rsidP="00D97D31">
            <w:pPr>
              <w:rPr>
                <w:rFonts w:eastAsia="Calibri" w:cs="Times New Roman"/>
                <w:sz w:val="20"/>
                <w:szCs w:val="18"/>
              </w:rPr>
            </w:pPr>
            <w:r w:rsidRPr="00A728ED">
              <w:rPr>
                <w:rFonts w:eastAsia="Calibri" w:cs="Times New Roman"/>
                <w:sz w:val="20"/>
                <w:szCs w:val="18"/>
              </w:rPr>
              <w:t>Просмотр и анализ учебных занятий (уроков) с детьми с нарушениями психического развития (трудностями в обучении) с позиции специфики применения методов обучения.</w:t>
            </w:r>
          </w:p>
        </w:tc>
        <w:tc>
          <w:tcPr>
            <w:tcW w:w="2836" w:type="dxa"/>
            <w:gridSpan w:val="2"/>
          </w:tcPr>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r w:rsidRPr="00A728ED">
              <w:rPr>
                <w:rFonts w:eastAsia="Calibri" w:cs="Times New Roman"/>
                <w:sz w:val="20"/>
                <w:szCs w:val="18"/>
              </w:rPr>
              <w:t xml:space="preserve">Описывает содержание образования, реализацию </w:t>
            </w:r>
            <w:proofErr w:type="spellStart"/>
            <w:r w:rsidRPr="00A728ED">
              <w:rPr>
                <w:rFonts w:eastAsia="Calibri" w:cs="Times New Roman"/>
                <w:sz w:val="20"/>
                <w:szCs w:val="18"/>
              </w:rPr>
              <w:t>общедидактических</w:t>
            </w:r>
            <w:proofErr w:type="spellEnd"/>
            <w:r w:rsidRPr="00A728ED">
              <w:rPr>
                <w:rFonts w:eastAsia="Calibri" w:cs="Times New Roman"/>
                <w:sz w:val="20"/>
                <w:szCs w:val="18"/>
              </w:rPr>
              <w:t xml:space="preserve"> принципов и коррекционную направленность обучения детей с нарушениями психического развития (трудностями в обучении), специфику применения методов обучения</w:t>
            </w:r>
          </w:p>
        </w:tc>
      </w:tr>
      <w:tr w:rsidR="00C36129" w:rsidRPr="00A728ED" w:rsidTr="00A728ED">
        <w:trPr>
          <w:trHeight w:val="79"/>
          <w:tblHeader/>
        </w:trPr>
        <w:tc>
          <w:tcPr>
            <w:tcW w:w="8188" w:type="dxa"/>
            <w:gridSpan w:val="4"/>
          </w:tcPr>
          <w:p w:rsidR="00C36129" w:rsidRPr="00A728ED" w:rsidRDefault="00C36129" w:rsidP="00D97D31">
            <w:pPr>
              <w:jc w:val="center"/>
              <w:rPr>
                <w:rFonts w:eastAsia="Calibri" w:cs="Times New Roman"/>
                <w:sz w:val="20"/>
                <w:szCs w:val="18"/>
              </w:rPr>
            </w:pPr>
            <w:r w:rsidRPr="00A728ED">
              <w:rPr>
                <w:rFonts w:eastAsia="Calibri" w:cs="Times New Roman"/>
                <w:sz w:val="20"/>
                <w:szCs w:val="18"/>
              </w:rPr>
              <w:t xml:space="preserve">Те </w:t>
            </w:r>
            <w:proofErr w:type="gramStart"/>
            <w:r w:rsidRPr="00A728ED">
              <w:rPr>
                <w:rFonts w:eastAsia="Calibri" w:cs="Times New Roman"/>
                <w:sz w:val="20"/>
                <w:szCs w:val="18"/>
              </w:rPr>
              <w:t>м</w:t>
            </w:r>
            <w:proofErr w:type="gramEnd"/>
            <w:r w:rsidRPr="00A728ED">
              <w:rPr>
                <w:rFonts w:eastAsia="Calibri" w:cs="Times New Roman"/>
                <w:sz w:val="20"/>
                <w:szCs w:val="18"/>
              </w:rPr>
              <w:t xml:space="preserve"> а 2.9. Методические основы обучения детей с интеллектуальной недостаточностью</w:t>
            </w:r>
          </w:p>
        </w:tc>
      </w:tr>
      <w:tr w:rsidR="00C36129" w:rsidRPr="00A728ED" w:rsidTr="00A728ED">
        <w:trPr>
          <w:trHeight w:val="564"/>
          <w:tblHeader/>
        </w:trPr>
        <w:tc>
          <w:tcPr>
            <w:tcW w:w="1964" w:type="dxa"/>
          </w:tcPr>
          <w:p w:rsidR="00C36129" w:rsidRPr="00A728ED" w:rsidRDefault="00C36129" w:rsidP="00D97D31">
            <w:pPr>
              <w:rPr>
                <w:rFonts w:eastAsia="Calibri" w:cs="Times New Roman"/>
                <w:sz w:val="20"/>
                <w:szCs w:val="18"/>
              </w:rPr>
            </w:pPr>
            <w:r w:rsidRPr="00A728ED">
              <w:rPr>
                <w:rFonts w:eastAsia="Calibri" w:cs="Times New Roman"/>
                <w:sz w:val="20"/>
                <w:szCs w:val="18"/>
              </w:rPr>
              <w:lastRenderedPageBreak/>
              <w:t xml:space="preserve">Сформировать знания о содержании образования, реализации </w:t>
            </w:r>
            <w:proofErr w:type="spellStart"/>
            <w:r w:rsidRPr="00A728ED">
              <w:rPr>
                <w:rFonts w:eastAsia="Calibri" w:cs="Times New Roman"/>
                <w:sz w:val="20"/>
                <w:szCs w:val="18"/>
              </w:rPr>
              <w:t>общедидактических</w:t>
            </w:r>
            <w:proofErr w:type="spellEnd"/>
            <w:r w:rsidRPr="00A728ED">
              <w:rPr>
                <w:rFonts w:eastAsia="Calibri" w:cs="Times New Roman"/>
                <w:sz w:val="20"/>
                <w:szCs w:val="18"/>
              </w:rPr>
              <w:t xml:space="preserve"> принципов и коррекционной направленности обучения детей с интеллектуальной недостаточностью, специфике применения</w:t>
            </w:r>
            <w:r w:rsidRPr="00A728ED">
              <w:rPr>
                <w:rFonts w:eastAsia="Calibri" w:cs="Times New Roman"/>
                <w:sz w:val="20"/>
              </w:rPr>
              <w:t xml:space="preserve"> </w:t>
            </w:r>
            <w:r w:rsidRPr="00A728ED">
              <w:rPr>
                <w:rFonts w:eastAsia="Calibri" w:cs="Times New Roman"/>
                <w:sz w:val="20"/>
                <w:szCs w:val="18"/>
              </w:rPr>
              <w:t>методов обучения.</w:t>
            </w: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r w:rsidRPr="00A728ED">
              <w:rPr>
                <w:rFonts w:eastAsia="Calibri" w:cs="Times New Roman"/>
                <w:sz w:val="20"/>
                <w:szCs w:val="18"/>
              </w:rPr>
              <w:t>Научить анализировать учебные занятия (уроки) с детьми с интеллектуальной недостаточностью с позиции специфики применения методов обучения.</w:t>
            </w:r>
          </w:p>
        </w:tc>
        <w:tc>
          <w:tcPr>
            <w:tcW w:w="3388" w:type="dxa"/>
          </w:tcPr>
          <w:p w:rsidR="00C36129" w:rsidRPr="00A728ED" w:rsidRDefault="00C36129" w:rsidP="00D97D31">
            <w:pPr>
              <w:rPr>
                <w:rFonts w:eastAsia="Calibri" w:cs="Times New Roman"/>
                <w:sz w:val="20"/>
                <w:szCs w:val="18"/>
              </w:rPr>
            </w:pPr>
            <w:r w:rsidRPr="00A728ED">
              <w:rPr>
                <w:rFonts w:eastAsia="Calibri" w:cs="Times New Roman"/>
                <w:sz w:val="20"/>
                <w:szCs w:val="18"/>
              </w:rPr>
              <w:t xml:space="preserve">Содержание образования детей с интеллектуальной недостаточностью. Реализация </w:t>
            </w:r>
            <w:proofErr w:type="spellStart"/>
            <w:r w:rsidRPr="00A728ED">
              <w:rPr>
                <w:rFonts w:eastAsia="Calibri" w:cs="Times New Roman"/>
                <w:sz w:val="20"/>
                <w:szCs w:val="18"/>
              </w:rPr>
              <w:t>общедидактических</w:t>
            </w:r>
            <w:proofErr w:type="spellEnd"/>
            <w:r w:rsidRPr="00A728ED">
              <w:rPr>
                <w:rFonts w:eastAsia="Calibri" w:cs="Times New Roman"/>
                <w:sz w:val="20"/>
                <w:szCs w:val="18"/>
              </w:rPr>
              <w:t xml:space="preserve"> принципов и коррекционная направленность обучения детей с интеллектуальной недостаточностью. Специфика применения методов обучения.</w:t>
            </w: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jc w:val="center"/>
              <w:rPr>
                <w:rFonts w:eastAsia="Calibri" w:cs="Times New Roman"/>
                <w:i/>
                <w:sz w:val="20"/>
                <w:szCs w:val="18"/>
              </w:rPr>
            </w:pPr>
            <w:r w:rsidRPr="00A728ED">
              <w:rPr>
                <w:rFonts w:eastAsia="Calibri" w:cs="Times New Roman"/>
                <w:i/>
                <w:sz w:val="20"/>
                <w:szCs w:val="18"/>
              </w:rPr>
              <w:t>Практические занятия (1 ч)</w:t>
            </w:r>
          </w:p>
          <w:p w:rsidR="00C36129" w:rsidRPr="00A728ED" w:rsidRDefault="00C36129" w:rsidP="00D97D31">
            <w:pPr>
              <w:rPr>
                <w:rFonts w:eastAsia="Calibri" w:cs="Times New Roman"/>
                <w:sz w:val="20"/>
                <w:szCs w:val="18"/>
              </w:rPr>
            </w:pPr>
            <w:r w:rsidRPr="00A728ED">
              <w:rPr>
                <w:rFonts w:eastAsia="Calibri" w:cs="Times New Roman"/>
                <w:sz w:val="20"/>
                <w:szCs w:val="18"/>
              </w:rPr>
              <w:t>Просмотр и анализ учебных занятий (уроков) с детьми с интеллектуальной недостаточностью с позиции специфики применения методов обучения.</w:t>
            </w:r>
          </w:p>
        </w:tc>
        <w:tc>
          <w:tcPr>
            <w:tcW w:w="2836" w:type="dxa"/>
            <w:gridSpan w:val="2"/>
          </w:tcPr>
          <w:p w:rsidR="00C36129" w:rsidRPr="00A728ED" w:rsidRDefault="00C36129" w:rsidP="00D97D31">
            <w:pPr>
              <w:rPr>
                <w:rFonts w:eastAsia="Calibri" w:cs="Times New Roman"/>
                <w:sz w:val="20"/>
                <w:szCs w:val="18"/>
              </w:rPr>
            </w:pPr>
            <w:r w:rsidRPr="00A728ED">
              <w:rPr>
                <w:rFonts w:eastAsia="Calibri" w:cs="Times New Roman"/>
                <w:sz w:val="20"/>
                <w:szCs w:val="18"/>
              </w:rPr>
              <w:t xml:space="preserve">Описывает содержание образования, реализацию </w:t>
            </w:r>
            <w:proofErr w:type="spellStart"/>
            <w:r w:rsidRPr="00A728ED">
              <w:rPr>
                <w:rFonts w:eastAsia="Calibri" w:cs="Times New Roman"/>
                <w:sz w:val="20"/>
                <w:szCs w:val="18"/>
              </w:rPr>
              <w:t>общедидактических</w:t>
            </w:r>
            <w:proofErr w:type="spellEnd"/>
            <w:r w:rsidRPr="00A728ED">
              <w:rPr>
                <w:rFonts w:eastAsia="Calibri" w:cs="Times New Roman"/>
                <w:sz w:val="20"/>
                <w:szCs w:val="18"/>
              </w:rPr>
              <w:t xml:space="preserve"> принципов и коррекционную направленность обучения детей с интеллектуальной недостаточностью, специфику применения методов обучения.</w:t>
            </w: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r w:rsidRPr="00A728ED">
              <w:rPr>
                <w:rFonts w:eastAsia="Calibri" w:cs="Times New Roman"/>
                <w:sz w:val="20"/>
                <w:szCs w:val="18"/>
              </w:rPr>
              <w:t>Анализирует учебные занятия (уроки) с детьми с интеллектуальной недостаточностью с позиции специфики применения методов обучения.</w:t>
            </w:r>
          </w:p>
        </w:tc>
      </w:tr>
      <w:tr w:rsidR="00C36129" w:rsidRPr="00A728ED" w:rsidTr="00A728ED">
        <w:trPr>
          <w:trHeight w:val="138"/>
          <w:tblHeader/>
        </w:trPr>
        <w:tc>
          <w:tcPr>
            <w:tcW w:w="8188" w:type="dxa"/>
            <w:gridSpan w:val="4"/>
          </w:tcPr>
          <w:p w:rsidR="00C36129" w:rsidRPr="00A728ED" w:rsidRDefault="00C36129" w:rsidP="00D97D31">
            <w:pPr>
              <w:jc w:val="center"/>
              <w:rPr>
                <w:rFonts w:eastAsia="Calibri" w:cs="Times New Roman"/>
                <w:sz w:val="20"/>
                <w:szCs w:val="18"/>
              </w:rPr>
            </w:pPr>
            <w:r w:rsidRPr="00A728ED">
              <w:rPr>
                <w:rFonts w:eastAsia="Calibri" w:cs="Times New Roman"/>
                <w:sz w:val="20"/>
                <w:szCs w:val="18"/>
              </w:rPr>
              <w:t xml:space="preserve">Те </w:t>
            </w:r>
            <w:proofErr w:type="gramStart"/>
            <w:r w:rsidRPr="00A728ED">
              <w:rPr>
                <w:rFonts w:eastAsia="Calibri" w:cs="Times New Roman"/>
                <w:sz w:val="20"/>
                <w:szCs w:val="18"/>
              </w:rPr>
              <w:t>м</w:t>
            </w:r>
            <w:proofErr w:type="gramEnd"/>
            <w:r w:rsidRPr="00A728ED">
              <w:rPr>
                <w:rFonts w:eastAsia="Calibri" w:cs="Times New Roman"/>
                <w:sz w:val="20"/>
                <w:szCs w:val="18"/>
              </w:rPr>
              <w:t xml:space="preserve"> а 2. 10. Методические основы обучения детей с нарушением слуха</w:t>
            </w:r>
          </w:p>
        </w:tc>
      </w:tr>
      <w:tr w:rsidR="00C36129" w:rsidRPr="00A728ED" w:rsidTr="00A728ED">
        <w:trPr>
          <w:trHeight w:val="564"/>
          <w:tblHeader/>
        </w:trPr>
        <w:tc>
          <w:tcPr>
            <w:tcW w:w="1964" w:type="dxa"/>
          </w:tcPr>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r w:rsidRPr="00A728ED">
              <w:rPr>
                <w:rFonts w:eastAsia="Calibri" w:cs="Times New Roman"/>
                <w:sz w:val="20"/>
                <w:szCs w:val="18"/>
              </w:rPr>
              <w:t xml:space="preserve">Сформировать знания о содержании образования, реализации </w:t>
            </w:r>
            <w:proofErr w:type="spellStart"/>
            <w:r w:rsidRPr="00A728ED">
              <w:rPr>
                <w:rFonts w:eastAsia="Calibri" w:cs="Times New Roman"/>
                <w:sz w:val="20"/>
                <w:szCs w:val="18"/>
              </w:rPr>
              <w:t>общедидактических</w:t>
            </w:r>
            <w:proofErr w:type="spellEnd"/>
            <w:r w:rsidRPr="00A728ED">
              <w:rPr>
                <w:rFonts w:eastAsia="Calibri" w:cs="Times New Roman"/>
                <w:sz w:val="20"/>
                <w:szCs w:val="18"/>
              </w:rPr>
              <w:t xml:space="preserve"> принципов и коррекционной направленности обучения детей с нарушением слуха, специфике применения методов обучения.</w:t>
            </w:r>
          </w:p>
        </w:tc>
        <w:tc>
          <w:tcPr>
            <w:tcW w:w="3388" w:type="dxa"/>
          </w:tcPr>
          <w:p w:rsidR="00C36129" w:rsidRPr="00A728ED" w:rsidRDefault="00C36129" w:rsidP="00D97D31">
            <w:pPr>
              <w:jc w:val="center"/>
              <w:rPr>
                <w:rFonts w:eastAsia="Calibri" w:cs="Times New Roman"/>
                <w:i/>
                <w:sz w:val="20"/>
                <w:szCs w:val="18"/>
              </w:rPr>
            </w:pPr>
            <w:r w:rsidRPr="00A728ED">
              <w:rPr>
                <w:rFonts w:eastAsia="Calibri" w:cs="Times New Roman"/>
                <w:i/>
                <w:sz w:val="20"/>
                <w:szCs w:val="18"/>
              </w:rPr>
              <w:t>Практические занятия (1 ч)</w:t>
            </w:r>
          </w:p>
          <w:p w:rsidR="00C36129" w:rsidRPr="00A728ED" w:rsidRDefault="00C36129" w:rsidP="00D97D31">
            <w:pPr>
              <w:rPr>
                <w:rFonts w:eastAsia="Calibri" w:cs="Times New Roman"/>
                <w:sz w:val="20"/>
                <w:szCs w:val="18"/>
              </w:rPr>
            </w:pPr>
            <w:r w:rsidRPr="00A728ED">
              <w:rPr>
                <w:rFonts w:eastAsia="Calibri" w:cs="Times New Roman"/>
                <w:sz w:val="20"/>
                <w:szCs w:val="18"/>
              </w:rPr>
              <w:t>Содержание образования детей с нарушением слуха.</w:t>
            </w:r>
            <w:r w:rsidRPr="00A728ED">
              <w:rPr>
                <w:rFonts w:eastAsia="Calibri" w:cs="Times New Roman"/>
                <w:sz w:val="20"/>
              </w:rPr>
              <w:t xml:space="preserve"> </w:t>
            </w:r>
            <w:r w:rsidRPr="00A728ED">
              <w:rPr>
                <w:rFonts w:eastAsia="Calibri" w:cs="Times New Roman"/>
                <w:sz w:val="20"/>
                <w:szCs w:val="18"/>
              </w:rPr>
              <w:t xml:space="preserve">Реализация </w:t>
            </w:r>
            <w:proofErr w:type="spellStart"/>
            <w:r w:rsidRPr="00A728ED">
              <w:rPr>
                <w:rFonts w:eastAsia="Calibri" w:cs="Times New Roman"/>
                <w:sz w:val="20"/>
                <w:szCs w:val="18"/>
              </w:rPr>
              <w:t>общедидактических</w:t>
            </w:r>
            <w:proofErr w:type="spellEnd"/>
            <w:r w:rsidRPr="00A728ED">
              <w:rPr>
                <w:rFonts w:eastAsia="Calibri" w:cs="Times New Roman"/>
                <w:sz w:val="20"/>
                <w:szCs w:val="18"/>
              </w:rPr>
              <w:t xml:space="preserve"> принципов и коррекционная направленность обучения детей с нарушением слуха. Специфика применения методов обучения. </w:t>
            </w:r>
          </w:p>
          <w:p w:rsidR="00C36129" w:rsidRPr="00A728ED" w:rsidRDefault="00C36129" w:rsidP="00D97D31">
            <w:pPr>
              <w:rPr>
                <w:rFonts w:eastAsia="Calibri" w:cs="Times New Roman"/>
                <w:sz w:val="20"/>
                <w:szCs w:val="18"/>
              </w:rPr>
            </w:pPr>
          </w:p>
        </w:tc>
        <w:tc>
          <w:tcPr>
            <w:tcW w:w="2836" w:type="dxa"/>
            <w:gridSpan w:val="2"/>
          </w:tcPr>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r w:rsidRPr="00A728ED">
              <w:rPr>
                <w:rFonts w:eastAsia="Calibri" w:cs="Times New Roman"/>
                <w:sz w:val="20"/>
                <w:szCs w:val="18"/>
              </w:rPr>
              <w:t xml:space="preserve">Описывает содержание образования, реализацию </w:t>
            </w:r>
            <w:proofErr w:type="spellStart"/>
            <w:r w:rsidRPr="00A728ED">
              <w:rPr>
                <w:rFonts w:eastAsia="Calibri" w:cs="Times New Roman"/>
                <w:sz w:val="20"/>
                <w:szCs w:val="18"/>
              </w:rPr>
              <w:t>общедидактических</w:t>
            </w:r>
            <w:proofErr w:type="spellEnd"/>
            <w:r w:rsidRPr="00A728ED">
              <w:rPr>
                <w:rFonts w:eastAsia="Calibri" w:cs="Times New Roman"/>
                <w:sz w:val="20"/>
                <w:szCs w:val="18"/>
              </w:rPr>
              <w:t xml:space="preserve"> принципов и коррекционную направленность обучения детей с нарушением слуха, специфику применения методов обучения.</w:t>
            </w:r>
          </w:p>
        </w:tc>
      </w:tr>
      <w:tr w:rsidR="00C36129" w:rsidRPr="00A728ED" w:rsidTr="00A728ED">
        <w:trPr>
          <w:trHeight w:val="194"/>
          <w:tblHeader/>
        </w:trPr>
        <w:tc>
          <w:tcPr>
            <w:tcW w:w="8188" w:type="dxa"/>
            <w:gridSpan w:val="4"/>
          </w:tcPr>
          <w:p w:rsidR="00C36129" w:rsidRPr="00A728ED" w:rsidRDefault="00C36129" w:rsidP="00D97D31">
            <w:pPr>
              <w:jc w:val="center"/>
              <w:rPr>
                <w:rFonts w:eastAsia="Calibri" w:cs="Times New Roman"/>
                <w:sz w:val="20"/>
                <w:szCs w:val="18"/>
              </w:rPr>
            </w:pPr>
            <w:r w:rsidRPr="00A728ED">
              <w:rPr>
                <w:rFonts w:eastAsia="Calibri" w:cs="Times New Roman"/>
                <w:sz w:val="20"/>
                <w:szCs w:val="18"/>
              </w:rPr>
              <w:t xml:space="preserve">Те </w:t>
            </w:r>
            <w:proofErr w:type="gramStart"/>
            <w:r w:rsidRPr="00A728ED">
              <w:rPr>
                <w:rFonts w:eastAsia="Calibri" w:cs="Times New Roman"/>
                <w:sz w:val="20"/>
                <w:szCs w:val="18"/>
              </w:rPr>
              <w:t>м</w:t>
            </w:r>
            <w:proofErr w:type="gramEnd"/>
            <w:r w:rsidRPr="00A728ED">
              <w:rPr>
                <w:rFonts w:eastAsia="Calibri" w:cs="Times New Roman"/>
                <w:sz w:val="20"/>
                <w:szCs w:val="18"/>
              </w:rPr>
              <w:t xml:space="preserve"> а 2. 11. Методические основы обучения детей с нарушениями зрения</w:t>
            </w:r>
          </w:p>
        </w:tc>
      </w:tr>
      <w:tr w:rsidR="00C36129" w:rsidRPr="00A728ED" w:rsidTr="00A728ED">
        <w:trPr>
          <w:trHeight w:val="1118"/>
          <w:tblHeader/>
        </w:trPr>
        <w:tc>
          <w:tcPr>
            <w:tcW w:w="1964" w:type="dxa"/>
          </w:tcPr>
          <w:p w:rsidR="00C36129" w:rsidRPr="00A728ED" w:rsidRDefault="00C36129" w:rsidP="00D97D31">
            <w:pPr>
              <w:rPr>
                <w:rFonts w:eastAsia="Calibri" w:cs="Times New Roman"/>
                <w:sz w:val="20"/>
                <w:szCs w:val="18"/>
              </w:rPr>
            </w:pPr>
            <w:r w:rsidRPr="00A728ED">
              <w:rPr>
                <w:rFonts w:eastAsia="Calibri" w:cs="Times New Roman"/>
                <w:sz w:val="20"/>
                <w:szCs w:val="18"/>
              </w:rPr>
              <w:t xml:space="preserve">Сформировать знания о содержании образования, реализации </w:t>
            </w:r>
            <w:proofErr w:type="spellStart"/>
            <w:r w:rsidRPr="00A728ED">
              <w:rPr>
                <w:rFonts w:eastAsia="Calibri" w:cs="Times New Roman"/>
                <w:sz w:val="20"/>
                <w:szCs w:val="18"/>
              </w:rPr>
              <w:t>общедидактических</w:t>
            </w:r>
            <w:proofErr w:type="spellEnd"/>
            <w:r w:rsidRPr="00A728ED">
              <w:rPr>
                <w:rFonts w:eastAsia="Calibri" w:cs="Times New Roman"/>
                <w:sz w:val="20"/>
                <w:szCs w:val="18"/>
              </w:rPr>
              <w:t xml:space="preserve"> принципов и коррекционной направленности обучения детей с нарушениями зрения, специфике применения методов обучения</w:t>
            </w:r>
          </w:p>
        </w:tc>
        <w:tc>
          <w:tcPr>
            <w:tcW w:w="3388" w:type="dxa"/>
          </w:tcPr>
          <w:p w:rsidR="00C36129" w:rsidRPr="00A728ED" w:rsidRDefault="00C36129" w:rsidP="00D97D31">
            <w:pPr>
              <w:rPr>
                <w:rFonts w:eastAsia="Calibri" w:cs="Times New Roman"/>
                <w:sz w:val="20"/>
                <w:szCs w:val="18"/>
              </w:rPr>
            </w:pPr>
            <w:r w:rsidRPr="00A728ED">
              <w:rPr>
                <w:rFonts w:eastAsia="Calibri" w:cs="Times New Roman"/>
                <w:sz w:val="20"/>
                <w:szCs w:val="18"/>
              </w:rPr>
              <w:t xml:space="preserve">Содержание образования детей с нарушениями зрения. Реализация </w:t>
            </w:r>
            <w:proofErr w:type="spellStart"/>
            <w:r w:rsidRPr="00A728ED">
              <w:rPr>
                <w:rFonts w:eastAsia="Calibri" w:cs="Times New Roman"/>
                <w:sz w:val="20"/>
                <w:szCs w:val="18"/>
              </w:rPr>
              <w:t>общедидактических</w:t>
            </w:r>
            <w:proofErr w:type="spellEnd"/>
            <w:r w:rsidRPr="00A728ED">
              <w:rPr>
                <w:rFonts w:eastAsia="Calibri" w:cs="Times New Roman"/>
                <w:sz w:val="20"/>
                <w:szCs w:val="18"/>
              </w:rPr>
              <w:t xml:space="preserve"> принципов и коррекционная направленность обучения детей с нарушениями зрения. Специфика применения методов обучения.</w:t>
            </w:r>
          </w:p>
        </w:tc>
        <w:tc>
          <w:tcPr>
            <w:tcW w:w="2836" w:type="dxa"/>
            <w:gridSpan w:val="2"/>
          </w:tcPr>
          <w:p w:rsidR="00C36129" w:rsidRPr="00A728ED" w:rsidRDefault="00C36129" w:rsidP="00D97D31">
            <w:pPr>
              <w:rPr>
                <w:rFonts w:eastAsia="Calibri" w:cs="Times New Roman"/>
                <w:sz w:val="20"/>
                <w:szCs w:val="18"/>
              </w:rPr>
            </w:pPr>
            <w:r w:rsidRPr="00A728ED">
              <w:rPr>
                <w:rFonts w:eastAsia="Calibri" w:cs="Times New Roman"/>
                <w:sz w:val="20"/>
                <w:szCs w:val="18"/>
              </w:rPr>
              <w:t xml:space="preserve">Описывает содержание образования, реализацию </w:t>
            </w:r>
            <w:proofErr w:type="spellStart"/>
            <w:r w:rsidRPr="00A728ED">
              <w:rPr>
                <w:rFonts w:eastAsia="Calibri" w:cs="Times New Roman"/>
                <w:sz w:val="20"/>
                <w:szCs w:val="18"/>
              </w:rPr>
              <w:t>общедидактических</w:t>
            </w:r>
            <w:proofErr w:type="spellEnd"/>
            <w:r w:rsidRPr="00A728ED">
              <w:rPr>
                <w:rFonts w:eastAsia="Calibri" w:cs="Times New Roman"/>
                <w:sz w:val="20"/>
                <w:szCs w:val="18"/>
              </w:rPr>
              <w:t xml:space="preserve"> принципов и коррекционную направленность обучения детей с нарушениями зрения, специфику применения методов обучения.</w:t>
            </w:r>
          </w:p>
        </w:tc>
      </w:tr>
      <w:tr w:rsidR="00C36129" w:rsidRPr="00A728ED" w:rsidTr="00A728ED">
        <w:trPr>
          <w:trHeight w:val="122"/>
          <w:tblHeader/>
        </w:trPr>
        <w:tc>
          <w:tcPr>
            <w:tcW w:w="8188" w:type="dxa"/>
            <w:gridSpan w:val="4"/>
          </w:tcPr>
          <w:p w:rsidR="00C36129" w:rsidRPr="00A728ED" w:rsidRDefault="00C36129" w:rsidP="00D97D31">
            <w:pPr>
              <w:jc w:val="center"/>
              <w:rPr>
                <w:rFonts w:eastAsia="Calibri" w:cs="Times New Roman"/>
                <w:sz w:val="20"/>
                <w:szCs w:val="18"/>
              </w:rPr>
            </w:pPr>
            <w:r w:rsidRPr="00A728ED">
              <w:rPr>
                <w:rFonts w:eastAsia="Calibri" w:cs="Times New Roman"/>
                <w:sz w:val="20"/>
                <w:szCs w:val="18"/>
              </w:rPr>
              <w:t xml:space="preserve">Те </w:t>
            </w:r>
            <w:proofErr w:type="gramStart"/>
            <w:r w:rsidRPr="00A728ED">
              <w:rPr>
                <w:rFonts w:eastAsia="Calibri" w:cs="Times New Roman"/>
                <w:sz w:val="20"/>
                <w:szCs w:val="18"/>
              </w:rPr>
              <w:t>м</w:t>
            </w:r>
            <w:proofErr w:type="gramEnd"/>
            <w:r w:rsidRPr="00A728ED">
              <w:rPr>
                <w:rFonts w:eastAsia="Calibri" w:cs="Times New Roman"/>
                <w:sz w:val="20"/>
                <w:szCs w:val="18"/>
              </w:rPr>
              <w:t xml:space="preserve"> а 2. 12. Методические основы обучения детей с тяжелыми нарушениями речи</w:t>
            </w:r>
          </w:p>
        </w:tc>
      </w:tr>
      <w:tr w:rsidR="00C36129" w:rsidRPr="00A728ED" w:rsidTr="00A728ED">
        <w:trPr>
          <w:trHeight w:val="1118"/>
          <w:tblHeader/>
        </w:trPr>
        <w:tc>
          <w:tcPr>
            <w:tcW w:w="1964" w:type="dxa"/>
          </w:tcPr>
          <w:p w:rsidR="00C36129" w:rsidRPr="00A728ED" w:rsidRDefault="00C36129" w:rsidP="00D97D31">
            <w:pPr>
              <w:rPr>
                <w:rFonts w:eastAsia="Calibri" w:cs="Times New Roman"/>
                <w:sz w:val="20"/>
                <w:szCs w:val="18"/>
              </w:rPr>
            </w:pPr>
            <w:r w:rsidRPr="00A728ED">
              <w:rPr>
                <w:rFonts w:eastAsia="Calibri" w:cs="Times New Roman"/>
                <w:sz w:val="20"/>
                <w:szCs w:val="18"/>
              </w:rPr>
              <w:lastRenderedPageBreak/>
              <w:t xml:space="preserve">Сформировать знания о содержании образования, реализации </w:t>
            </w:r>
            <w:proofErr w:type="spellStart"/>
            <w:r w:rsidRPr="00A728ED">
              <w:rPr>
                <w:rFonts w:eastAsia="Calibri" w:cs="Times New Roman"/>
                <w:sz w:val="20"/>
                <w:szCs w:val="18"/>
              </w:rPr>
              <w:t>общедидактических</w:t>
            </w:r>
            <w:proofErr w:type="spellEnd"/>
            <w:r w:rsidRPr="00A728ED">
              <w:rPr>
                <w:rFonts w:eastAsia="Calibri" w:cs="Times New Roman"/>
                <w:sz w:val="20"/>
                <w:szCs w:val="18"/>
              </w:rPr>
              <w:t xml:space="preserve"> принципов и коррекционной направленности обучения детей с тяжелыми нарушениями речи, специфике применения методов обучения.</w:t>
            </w: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r w:rsidRPr="00A728ED">
              <w:rPr>
                <w:rFonts w:eastAsia="Calibri" w:cs="Times New Roman"/>
                <w:sz w:val="20"/>
                <w:szCs w:val="18"/>
              </w:rPr>
              <w:t xml:space="preserve">Научить анализировать учебные занятия (уроки) с детьми </w:t>
            </w:r>
            <w:proofErr w:type="gramStart"/>
            <w:r w:rsidRPr="00A728ED">
              <w:rPr>
                <w:rFonts w:eastAsia="Calibri" w:cs="Times New Roman"/>
                <w:sz w:val="20"/>
                <w:szCs w:val="18"/>
              </w:rPr>
              <w:t>с</w:t>
            </w:r>
            <w:proofErr w:type="gramEnd"/>
            <w:r w:rsidRPr="00A728ED">
              <w:rPr>
                <w:rFonts w:eastAsia="Calibri" w:cs="Times New Roman"/>
                <w:sz w:val="20"/>
                <w:szCs w:val="18"/>
              </w:rPr>
              <w:t xml:space="preserve"> </w:t>
            </w:r>
          </w:p>
        </w:tc>
        <w:tc>
          <w:tcPr>
            <w:tcW w:w="3388" w:type="dxa"/>
          </w:tcPr>
          <w:p w:rsidR="00C36129" w:rsidRPr="00A728ED" w:rsidRDefault="00C36129" w:rsidP="00D97D31">
            <w:pPr>
              <w:rPr>
                <w:rFonts w:eastAsia="Calibri" w:cs="Times New Roman"/>
                <w:sz w:val="20"/>
                <w:szCs w:val="18"/>
              </w:rPr>
            </w:pPr>
            <w:r w:rsidRPr="00A728ED">
              <w:rPr>
                <w:rFonts w:eastAsia="Calibri" w:cs="Times New Roman"/>
                <w:sz w:val="20"/>
                <w:szCs w:val="18"/>
              </w:rPr>
              <w:t xml:space="preserve">Содержание образования детей с тяжелыми нарушениями речи. Реализация </w:t>
            </w:r>
            <w:proofErr w:type="spellStart"/>
            <w:r w:rsidRPr="00A728ED">
              <w:rPr>
                <w:rFonts w:eastAsia="Calibri" w:cs="Times New Roman"/>
                <w:sz w:val="20"/>
                <w:szCs w:val="18"/>
              </w:rPr>
              <w:t>общедидактических</w:t>
            </w:r>
            <w:proofErr w:type="spellEnd"/>
            <w:r w:rsidRPr="00A728ED">
              <w:rPr>
                <w:rFonts w:eastAsia="Calibri" w:cs="Times New Roman"/>
                <w:sz w:val="20"/>
                <w:szCs w:val="18"/>
              </w:rPr>
              <w:t xml:space="preserve"> принципов и коррекционная направленность обучения детей с тяжелыми нарушениями речи. Специфика применения методов обучения.</w:t>
            </w: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jc w:val="center"/>
              <w:rPr>
                <w:rFonts w:eastAsia="Calibri" w:cs="Times New Roman"/>
                <w:i/>
                <w:sz w:val="20"/>
                <w:szCs w:val="18"/>
              </w:rPr>
            </w:pPr>
            <w:r w:rsidRPr="00A728ED">
              <w:rPr>
                <w:rFonts w:eastAsia="Calibri" w:cs="Times New Roman"/>
                <w:i/>
                <w:sz w:val="20"/>
                <w:szCs w:val="18"/>
              </w:rPr>
              <w:t>Практические занятия (1 ч)</w:t>
            </w:r>
          </w:p>
          <w:p w:rsidR="00C36129" w:rsidRPr="00A728ED" w:rsidRDefault="00C36129" w:rsidP="00D97D31">
            <w:pPr>
              <w:rPr>
                <w:rFonts w:eastAsia="Calibri" w:cs="Times New Roman"/>
                <w:sz w:val="20"/>
                <w:szCs w:val="18"/>
              </w:rPr>
            </w:pPr>
            <w:r w:rsidRPr="00A728ED">
              <w:rPr>
                <w:rFonts w:eastAsia="Calibri" w:cs="Times New Roman"/>
                <w:sz w:val="20"/>
                <w:szCs w:val="18"/>
              </w:rPr>
              <w:t>Просмотр и анализ учебных занятий (уроков) с детьми с тяжелыми нарушениями речи с позиции специфики применения методов обучения.</w:t>
            </w:r>
          </w:p>
        </w:tc>
        <w:tc>
          <w:tcPr>
            <w:tcW w:w="2836" w:type="dxa"/>
            <w:gridSpan w:val="2"/>
          </w:tcPr>
          <w:p w:rsidR="00C36129" w:rsidRPr="00A728ED" w:rsidRDefault="00C36129" w:rsidP="00D97D31">
            <w:pPr>
              <w:rPr>
                <w:rFonts w:eastAsia="Calibri" w:cs="Times New Roman"/>
                <w:sz w:val="20"/>
                <w:szCs w:val="18"/>
              </w:rPr>
            </w:pPr>
            <w:r w:rsidRPr="00A728ED">
              <w:rPr>
                <w:rFonts w:eastAsia="Calibri" w:cs="Times New Roman"/>
                <w:sz w:val="20"/>
                <w:szCs w:val="18"/>
              </w:rPr>
              <w:t xml:space="preserve">Описывает содержание образования, реализацию </w:t>
            </w:r>
            <w:proofErr w:type="spellStart"/>
            <w:r w:rsidRPr="00A728ED">
              <w:rPr>
                <w:rFonts w:eastAsia="Calibri" w:cs="Times New Roman"/>
                <w:sz w:val="20"/>
                <w:szCs w:val="18"/>
              </w:rPr>
              <w:t>общедидактических</w:t>
            </w:r>
            <w:proofErr w:type="spellEnd"/>
            <w:r w:rsidRPr="00A728ED">
              <w:rPr>
                <w:rFonts w:eastAsia="Calibri" w:cs="Times New Roman"/>
                <w:sz w:val="20"/>
                <w:szCs w:val="18"/>
              </w:rPr>
              <w:t xml:space="preserve"> принципов и коррекционную направленность обучения детей с тяжелыми нарушениями речи, специфику применения методов обучения.</w:t>
            </w: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
          <w:p w:rsidR="00C36129" w:rsidRPr="00A728ED" w:rsidRDefault="00C36129" w:rsidP="00D97D31">
            <w:pPr>
              <w:rPr>
                <w:rFonts w:eastAsia="Calibri" w:cs="Times New Roman"/>
                <w:sz w:val="20"/>
                <w:szCs w:val="18"/>
              </w:rPr>
            </w:pPr>
            <w:proofErr w:type="gramStart"/>
            <w:r w:rsidRPr="00A728ED">
              <w:rPr>
                <w:rFonts w:eastAsia="Calibri" w:cs="Times New Roman"/>
                <w:sz w:val="20"/>
                <w:szCs w:val="18"/>
              </w:rPr>
              <w:t>Анализирует учебные занятия (уроки) с детьми с</w:t>
            </w:r>
            <w:r w:rsidRPr="00A728ED">
              <w:rPr>
                <w:rFonts w:eastAsia="Calibri" w:cs="Times New Roman"/>
                <w:sz w:val="20"/>
              </w:rPr>
              <w:t xml:space="preserve"> </w:t>
            </w:r>
            <w:r w:rsidRPr="00A728ED">
              <w:rPr>
                <w:rFonts w:eastAsia="Calibri" w:cs="Times New Roman"/>
                <w:sz w:val="20"/>
                <w:szCs w:val="18"/>
              </w:rPr>
              <w:t>тяжелыми нарушения-</w:t>
            </w:r>
            <w:proofErr w:type="gramEnd"/>
          </w:p>
          <w:p w:rsidR="00C36129" w:rsidRPr="00A728ED" w:rsidRDefault="00C36129" w:rsidP="00D97D31">
            <w:pPr>
              <w:rPr>
                <w:rFonts w:eastAsia="Calibri" w:cs="Times New Roman"/>
                <w:sz w:val="20"/>
                <w:szCs w:val="18"/>
              </w:rPr>
            </w:pPr>
          </w:p>
        </w:tc>
      </w:tr>
      <w:tr w:rsidR="00C36129" w:rsidRPr="00A728ED" w:rsidTr="00A728ED">
        <w:trPr>
          <w:trHeight w:val="847"/>
          <w:tblHeader/>
        </w:trPr>
        <w:tc>
          <w:tcPr>
            <w:tcW w:w="1964" w:type="dxa"/>
          </w:tcPr>
          <w:p w:rsidR="00C36129" w:rsidRPr="00A728ED" w:rsidRDefault="00C36129" w:rsidP="00D97D31">
            <w:pPr>
              <w:rPr>
                <w:rFonts w:eastAsia="Calibri" w:cs="Times New Roman"/>
                <w:sz w:val="20"/>
                <w:szCs w:val="18"/>
              </w:rPr>
            </w:pPr>
            <w:r w:rsidRPr="00A728ED">
              <w:rPr>
                <w:rFonts w:eastAsia="Calibri" w:cs="Times New Roman"/>
                <w:sz w:val="20"/>
                <w:szCs w:val="18"/>
              </w:rPr>
              <w:t>тяжелыми нарушениями речи с позиции специфики применения методов обучения.</w:t>
            </w:r>
          </w:p>
        </w:tc>
        <w:tc>
          <w:tcPr>
            <w:tcW w:w="3388" w:type="dxa"/>
          </w:tcPr>
          <w:p w:rsidR="00C36129" w:rsidRPr="00A728ED" w:rsidRDefault="00C36129" w:rsidP="00D97D31">
            <w:pPr>
              <w:rPr>
                <w:rFonts w:eastAsia="Calibri" w:cs="Times New Roman"/>
                <w:sz w:val="20"/>
                <w:szCs w:val="18"/>
              </w:rPr>
            </w:pPr>
          </w:p>
        </w:tc>
        <w:tc>
          <w:tcPr>
            <w:tcW w:w="2836" w:type="dxa"/>
            <w:gridSpan w:val="2"/>
          </w:tcPr>
          <w:p w:rsidR="00C36129" w:rsidRPr="00A728ED" w:rsidRDefault="00C36129" w:rsidP="00D97D31">
            <w:pPr>
              <w:rPr>
                <w:rFonts w:eastAsia="Calibri" w:cs="Times New Roman"/>
                <w:sz w:val="20"/>
                <w:szCs w:val="18"/>
              </w:rPr>
            </w:pPr>
            <w:r w:rsidRPr="00A728ED">
              <w:rPr>
                <w:rFonts w:eastAsia="Calibri" w:cs="Times New Roman"/>
                <w:sz w:val="20"/>
                <w:szCs w:val="18"/>
              </w:rPr>
              <w:t>ми</w:t>
            </w:r>
            <w:r w:rsidRPr="00A728ED">
              <w:rPr>
                <w:rFonts w:eastAsia="Calibri" w:cs="Times New Roman"/>
                <w:sz w:val="20"/>
              </w:rPr>
              <w:t xml:space="preserve"> </w:t>
            </w:r>
            <w:r w:rsidRPr="00A728ED">
              <w:rPr>
                <w:rFonts w:eastAsia="Calibri" w:cs="Times New Roman"/>
                <w:sz w:val="20"/>
                <w:szCs w:val="18"/>
              </w:rPr>
              <w:t>речи с позиции специфики применения методов обучения.</w:t>
            </w:r>
          </w:p>
        </w:tc>
      </w:tr>
      <w:tr w:rsidR="00C36129" w:rsidRPr="00A728ED" w:rsidTr="00A728ED">
        <w:trPr>
          <w:trHeight w:val="365"/>
          <w:tblHeader/>
        </w:trPr>
        <w:tc>
          <w:tcPr>
            <w:tcW w:w="8188" w:type="dxa"/>
            <w:gridSpan w:val="4"/>
          </w:tcPr>
          <w:p w:rsidR="00C36129" w:rsidRPr="00A728ED" w:rsidRDefault="00C36129" w:rsidP="00D97D31">
            <w:pPr>
              <w:jc w:val="center"/>
              <w:rPr>
                <w:rFonts w:eastAsia="Calibri" w:cs="Times New Roman"/>
                <w:sz w:val="20"/>
                <w:szCs w:val="18"/>
              </w:rPr>
            </w:pPr>
            <w:r w:rsidRPr="00A728ED">
              <w:rPr>
                <w:rFonts w:eastAsia="Calibri" w:cs="Times New Roman"/>
                <w:sz w:val="20"/>
                <w:szCs w:val="18"/>
              </w:rPr>
              <w:t xml:space="preserve">Те </w:t>
            </w:r>
            <w:proofErr w:type="gramStart"/>
            <w:r w:rsidRPr="00A728ED">
              <w:rPr>
                <w:rFonts w:eastAsia="Calibri" w:cs="Times New Roman"/>
                <w:sz w:val="20"/>
                <w:szCs w:val="18"/>
              </w:rPr>
              <w:t>м</w:t>
            </w:r>
            <w:proofErr w:type="gramEnd"/>
            <w:r w:rsidRPr="00A728ED">
              <w:rPr>
                <w:rFonts w:eastAsia="Calibri" w:cs="Times New Roman"/>
                <w:sz w:val="20"/>
                <w:szCs w:val="18"/>
              </w:rPr>
              <w:t xml:space="preserve"> а 2. 13. Методические основы обучения детей с нарушениями функций опорно-двигательного аппарата</w:t>
            </w:r>
          </w:p>
        </w:tc>
      </w:tr>
      <w:tr w:rsidR="00C36129" w:rsidRPr="00A728ED" w:rsidTr="00A728ED">
        <w:trPr>
          <w:trHeight w:val="847"/>
          <w:tblHeader/>
        </w:trPr>
        <w:tc>
          <w:tcPr>
            <w:tcW w:w="1964" w:type="dxa"/>
          </w:tcPr>
          <w:p w:rsidR="00C36129" w:rsidRPr="00A728ED" w:rsidRDefault="00C36129" w:rsidP="00D97D31">
            <w:pPr>
              <w:rPr>
                <w:rFonts w:eastAsia="Calibri" w:cs="Times New Roman"/>
                <w:sz w:val="20"/>
                <w:szCs w:val="18"/>
              </w:rPr>
            </w:pPr>
            <w:r w:rsidRPr="00A728ED">
              <w:rPr>
                <w:rFonts w:eastAsia="Calibri" w:cs="Times New Roman"/>
                <w:sz w:val="20"/>
                <w:szCs w:val="18"/>
              </w:rPr>
              <w:t xml:space="preserve">Сформировать знания о содержании образования, реализации </w:t>
            </w:r>
            <w:proofErr w:type="spellStart"/>
            <w:r w:rsidRPr="00A728ED">
              <w:rPr>
                <w:rFonts w:eastAsia="Calibri" w:cs="Times New Roman"/>
                <w:sz w:val="20"/>
                <w:szCs w:val="18"/>
              </w:rPr>
              <w:t>общедидактических</w:t>
            </w:r>
            <w:proofErr w:type="spellEnd"/>
            <w:r w:rsidRPr="00A728ED">
              <w:rPr>
                <w:rFonts w:eastAsia="Calibri" w:cs="Times New Roman"/>
                <w:sz w:val="20"/>
                <w:szCs w:val="18"/>
              </w:rPr>
              <w:t xml:space="preserve"> принципов и коррекционной направленности обучения детей с нарушениями функций опорно-двигательного аппарата, специфике применения методов обучения.</w:t>
            </w:r>
          </w:p>
        </w:tc>
        <w:tc>
          <w:tcPr>
            <w:tcW w:w="3388" w:type="dxa"/>
          </w:tcPr>
          <w:p w:rsidR="00C36129" w:rsidRPr="00A728ED" w:rsidRDefault="00C36129" w:rsidP="00D97D31">
            <w:pPr>
              <w:rPr>
                <w:rFonts w:eastAsia="Calibri" w:cs="Times New Roman"/>
                <w:sz w:val="20"/>
                <w:szCs w:val="18"/>
              </w:rPr>
            </w:pPr>
            <w:r w:rsidRPr="00A728ED">
              <w:rPr>
                <w:rFonts w:eastAsia="Calibri" w:cs="Times New Roman"/>
                <w:sz w:val="20"/>
                <w:szCs w:val="18"/>
              </w:rPr>
              <w:t xml:space="preserve">Содержание образования детей с нарушениями функций опорно-двигательного аппарата. Реализация </w:t>
            </w:r>
            <w:proofErr w:type="spellStart"/>
            <w:r w:rsidRPr="00A728ED">
              <w:rPr>
                <w:rFonts w:eastAsia="Calibri" w:cs="Times New Roman"/>
                <w:sz w:val="20"/>
                <w:szCs w:val="18"/>
              </w:rPr>
              <w:t>общедидактических</w:t>
            </w:r>
            <w:proofErr w:type="spellEnd"/>
            <w:r w:rsidRPr="00A728ED">
              <w:rPr>
                <w:rFonts w:eastAsia="Calibri" w:cs="Times New Roman"/>
                <w:sz w:val="20"/>
                <w:szCs w:val="18"/>
              </w:rPr>
              <w:t xml:space="preserve"> принципов и коррекционная направленность обучения детей с нарушениями функций опорно-двигательного аппарата. Специфика применения методов обучения.</w:t>
            </w:r>
          </w:p>
        </w:tc>
        <w:tc>
          <w:tcPr>
            <w:tcW w:w="2836" w:type="dxa"/>
            <w:gridSpan w:val="2"/>
          </w:tcPr>
          <w:p w:rsidR="00C36129" w:rsidRPr="00A728ED" w:rsidRDefault="00C36129" w:rsidP="00D97D31">
            <w:pPr>
              <w:rPr>
                <w:rFonts w:eastAsia="Calibri" w:cs="Times New Roman"/>
                <w:sz w:val="20"/>
                <w:szCs w:val="18"/>
              </w:rPr>
            </w:pPr>
            <w:r w:rsidRPr="00A728ED">
              <w:rPr>
                <w:rFonts w:eastAsia="Calibri" w:cs="Times New Roman"/>
                <w:sz w:val="20"/>
                <w:szCs w:val="18"/>
              </w:rPr>
              <w:t xml:space="preserve">Описывает содержание образования, реализацию </w:t>
            </w:r>
            <w:proofErr w:type="spellStart"/>
            <w:r w:rsidRPr="00A728ED">
              <w:rPr>
                <w:rFonts w:eastAsia="Calibri" w:cs="Times New Roman"/>
                <w:sz w:val="20"/>
                <w:szCs w:val="18"/>
              </w:rPr>
              <w:t>общедидактических</w:t>
            </w:r>
            <w:proofErr w:type="spellEnd"/>
            <w:r w:rsidRPr="00A728ED">
              <w:rPr>
                <w:rFonts w:eastAsia="Calibri" w:cs="Times New Roman"/>
                <w:sz w:val="20"/>
                <w:szCs w:val="18"/>
              </w:rPr>
              <w:t xml:space="preserve"> принципов и коррекционную направленность обучения детей с нарушениями функций опорно-двигательного аппарата, специфику применения методов обучения.</w:t>
            </w:r>
          </w:p>
        </w:tc>
      </w:tr>
      <w:tr w:rsidR="00C36129" w:rsidRPr="00A728ED" w:rsidTr="00A728ED">
        <w:trPr>
          <w:trHeight w:val="232"/>
          <w:tblHeader/>
        </w:trPr>
        <w:tc>
          <w:tcPr>
            <w:tcW w:w="8188" w:type="dxa"/>
            <w:gridSpan w:val="4"/>
          </w:tcPr>
          <w:p w:rsidR="00C36129" w:rsidRPr="00A728ED" w:rsidRDefault="00C36129" w:rsidP="00D97D31">
            <w:pPr>
              <w:jc w:val="center"/>
              <w:rPr>
                <w:rFonts w:eastAsia="Calibri" w:cs="Times New Roman"/>
                <w:sz w:val="20"/>
                <w:szCs w:val="18"/>
              </w:rPr>
            </w:pPr>
            <w:r w:rsidRPr="00A728ED">
              <w:rPr>
                <w:rFonts w:eastAsia="Calibri" w:cs="Times New Roman"/>
                <w:sz w:val="20"/>
                <w:szCs w:val="18"/>
              </w:rPr>
              <w:t xml:space="preserve">Те </w:t>
            </w:r>
            <w:proofErr w:type="gramStart"/>
            <w:r w:rsidRPr="00A728ED">
              <w:rPr>
                <w:rFonts w:eastAsia="Calibri" w:cs="Times New Roman"/>
                <w:sz w:val="20"/>
                <w:szCs w:val="18"/>
              </w:rPr>
              <w:t>м</w:t>
            </w:r>
            <w:proofErr w:type="gramEnd"/>
            <w:r w:rsidRPr="00A728ED">
              <w:rPr>
                <w:rFonts w:eastAsia="Calibri" w:cs="Times New Roman"/>
                <w:sz w:val="20"/>
                <w:szCs w:val="18"/>
              </w:rPr>
              <w:t xml:space="preserve"> а 2. 14. Формирование коллектива группы (класса) интегрированного обучения и воспитания</w:t>
            </w:r>
          </w:p>
        </w:tc>
      </w:tr>
      <w:tr w:rsidR="00C36129" w:rsidRPr="00A728ED" w:rsidTr="00A728ED">
        <w:trPr>
          <w:trHeight w:val="847"/>
          <w:tblHeader/>
        </w:trPr>
        <w:tc>
          <w:tcPr>
            <w:tcW w:w="1964" w:type="dxa"/>
          </w:tcPr>
          <w:p w:rsidR="00C36129" w:rsidRPr="00A728ED" w:rsidRDefault="00C36129" w:rsidP="00D97D31">
            <w:pPr>
              <w:rPr>
                <w:rFonts w:eastAsia="Calibri" w:cs="Times New Roman"/>
                <w:sz w:val="20"/>
                <w:szCs w:val="18"/>
              </w:rPr>
            </w:pPr>
            <w:r w:rsidRPr="00A728ED">
              <w:rPr>
                <w:rFonts w:eastAsia="Calibri" w:cs="Times New Roman"/>
                <w:sz w:val="20"/>
                <w:szCs w:val="18"/>
              </w:rPr>
              <w:t>Сформировать знания об организации совместной деятельности обучающихся и</w:t>
            </w:r>
            <w:r w:rsidRPr="00A728ED">
              <w:rPr>
                <w:rFonts w:eastAsia="Calibri" w:cs="Times New Roman"/>
                <w:sz w:val="20"/>
              </w:rPr>
              <w:t xml:space="preserve"> </w:t>
            </w:r>
            <w:r w:rsidRPr="00A728ED">
              <w:rPr>
                <w:rFonts w:eastAsia="Calibri" w:cs="Times New Roman"/>
                <w:sz w:val="20"/>
                <w:szCs w:val="18"/>
              </w:rPr>
              <w:t>роли педагогов в формировании коллектива группы (класса) интегрированного обучения и воспитания.</w:t>
            </w:r>
          </w:p>
        </w:tc>
        <w:tc>
          <w:tcPr>
            <w:tcW w:w="3388" w:type="dxa"/>
          </w:tcPr>
          <w:p w:rsidR="00C36129" w:rsidRPr="00A728ED" w:rsidRDefault="00C36129" w:rsidP="00D97D31">
            <w:pPr>
              <w:rPr>
                <w:rFonts w:eastAsia="Calibri" w:cs="Times New Roman"/>
                <w:sz w:val="20"/>
                <w:szCs w:val="18"/>
              </w:rPr>
            </w:pPr>
            <w:r w:rsidRPr="00A728ED">
              <w:rPr>
                <w:rFonts w:eastAsia="Calibri" w:cs="Times New Roman"/>
                <w:sz w:val="20"/>
                <w:szCs w:val="18"/>
              </w:rPr>
              <w:t>Организация совместной деятельности как условие формирования межличностных отношений в коллективе группы (класса) интегрированного обучения и воспитания. Роль учителя и учителя-дефектолога в формировании коллектива группы (класса) интегрированного обучения и воспитания.</w:t>
            </w:r>
          </w:p>
        </w:tc>
        <w:tc>
          <w:tcPr>
            <w:tcW w:w="2836" w:type="dxa"/>
            <w:gridSpan w:val="2"/>
          </w:tcPr>
          <w:p w:rsidR="00C36129" w:rsidRPr="00A728ED" w:rsidRDefault="00C36129" w:rsidP="00D97D31">
            <w:pPr>
              <w:rPr>
                <w:rFonts w:eastAsia="Calibri" w:cs="Times New Roman"/>
                <w:sz w:val="20"/>
                <w:szCs w:val="18"/>
              </w:rPr>
            </w:pPr>
            <w:r w:rsidRPr="00A728ED">
              <w:rPr>
                <w:rFonts w:eastAsia="Calibri" w:cs="Times New Roman"/>
                <w:sz w:val="20"/>
                <w:szCs w:val="18"/>
              </w:rPr>
              <w:t>Раскрывает организацию совместной деятельности обучающихся и роль педагогов в</w:t>
            </w:r>
            <w:r w:rsidRPr="00A728ED">
              <w:rPr>
                <w:rFonts w:eastAsia="Calibri" w:cs="Times New Roman"/>
                <w:sz w:val="20"/>
              </w:rPr>
              <w:t xml:space="preserve"> </w:t>
            </w:r>
            <w:r w:rsidRPr="00A728ED">
              <w:rPr>
                <w:rFonts w:eastAsia="Calibri" w:cs="Times New Roman"/>
                <w:sz w:val="20"/>
                <w:szCs w:val="18"/>
              </w:rPr>
              <w:t>формировании коллектива группы (класса) интегрированного обучения и воспитания.</w:t>
            </w:r>
          </w:p>
        </w:tc>
      </w:tr>
      <w:tr w:rsidR="00C36129" w:rsidRPr="00A728ED" w:rsidTr="00A728ED">
        <w:trPr>
          <w:trHeight w:val="79"/>
          <w:tblHeader/>
        </w:trPr>
        <w:tc>
          <w:tcPr>
            <w:tcW w:w="8188" w:type="dxa"/>
            <w:gridSpan w:val="4"/>
          </w:tcPr>
          <w:p w:rsidR="00C36129" w:rsidRPr="00A728ED" w:rsidRDefault="00C36129" w:rsidP="00D97D31">
            <w:pPr>
              <w:jc w:val="center"/>
              <w:rPr>
                <w:rFonts w:eastAsia="Calibri" w:cs="Times New Roman"/>
                <w:sz w:val="20"/>
                <w:szCs w:val="18"/>
              </w:rPr>
            </w:pPr>
            <w:r w:rsidRPr="00A728ED">
              <w:rPr>
                <w:rFonts w:eastAsia="Calibri" w:cs="Times New Roman"/>
                <w:sz w:val="20"/>
                <w:szCs w:val="18"/>
              </w:rPr>
              <w:t xml:space="preserve">Те </w:t>
            </w:r>
            <w:proofErr w:type="gramStart"/>
            <w:r w:rsidRPr="00A728ED">
              <w:rPr>
                <w:rFonts w:eastAsia="Calibri" w:cs="Times New Roman"/>
                <w:sz w:val="20"/>
                <w:szCs w:val="18"/>
              </w:rPr>
              <w:t>м</w:t>
            </w:r>
            <w:proofErr w:type="gramEnd"/>
            <w:r w:rsidRPr="00A728ED">
              <w:rPr>
                <w:rFonts w:eastAsia="Calibri" w:cs="Times New Roman"/>
                <w:sz w:val="20"/>
                <w:szCs w:val="18"/>
              </w:rPr>
              <w:t xml:space="preserve"> а 2. 15. Взаимодействие учреждения образования и семьи ребенка с ОПФР</w:t>
            </w:r>
          </w:p>
        </w:tc>
      </w:tr>
      <w:tr w:rsidR="00C36129" w:rsidRPr="00A728ED" w:rsidTr="00A728ED">
        <w:trPr>
          <w:trHeight w:val="847"/>
          <w:tblHeader/>
        </w:trPr>
        <w:tc>
          <w:tcPr>
            <w:tcW w:w="1964" w:type="dxa"/>
          </w:tcPr>
          <w:p w:rsidR="00C36129" w:rsidRPr="00A728ED" w:rsidRDefault="00C36129" w:rsidP="00D97D31">
            <w:pPr>
              <w:rPr>
                <w:rFonts w:eastAsia="Calibri" w:cs="Times New Roman"/>
                <w:sz w:val="20"/>
                <w:szCs w:val="18"/>
              </w:rPr>
            </w:pPr>
            <w:r w:rsidRPr="00A728ED">
              <w:rPr>
                <w:rFonts w:eastAsia="Calibri" w:cs="Times New Roman"/>
                <w:sz w:val="20"/>
                <w:szCs w:val="18"/>
              </w:rPr>
              <w:lastRenderedPageBreak/>
              <w:t>Сформировать знания о направлениях и формах взаимодействия учреждения образования и семьи ребенка с ОПФР</w:t>
            </w:r>
          </w:p>
        </w:tc>
        <w:tc>
          <w:tcPr>
            <w:tcW w:w="3388" w:type="dxa"/>
          </w:tcPr>
          <w:p w:rsidR="00C36129" w:rsidRPr="00A728ED" w:rsidRDefault="00C36129" w:rsidP="00D97D31">
            <w:pPr>
              <w:rPr>
                <w:rFonts w:eastAsia="Calibri" w:cs="Times New Roman"/>
                <w:sz w:val="20"/>
                <w:szCs w:val="18"/>
              </w:rPr>
            </w:pPr>
            <w:r w:rsidRPr="00A728ED">
              <w:rPr>
                <w:rFonts w:eastAsia="Calibri" w:cs="Times New Roman"/>
                <w:sz w:val="20"/>
                <w:szCs w:val="18"/>
              </w:rPr>
              <w:t>Направления и формы взаимодействия учреждения образования и семьи ребенка с ОПФР. Формирование психолого-педагогической компетентности родителей детей с ОПФР</w:t>
            </w:r>
          </w:p>
        </w:tc>
        <w:tc>
          <w:tcPr>
            <w:tcW w:w="2836" w:type="dxa"/>
            <w:gridSpan w:val="2"/>
          </w:tcPr>
          <w:p w:rsidR="00C36129" w:rsidRPr="00A728ED" w:rsidRDefault="00C36129" w:rsidP="00D97D31">
            <w:pPr>
              <w:rPr>
                <w:rFonts w:eastAsia="Calibri" w:cs="Times New Roman"/>
                <w:sz w:val="20"/>
                <w:szCs w:val="18"/>
              </w:rPr>
            </w:pPr>
            <w:r w:rsidRPr="00A728ED">
              <w:rPr>
                <w:rFonts w:eastAsia="Calibri" w:cs="Times New Roman"/>
                <w:sz w:val="20"/>
                <w:szCs w:val="18"/>
              </w:rPr>
              <w:t>Излагает направления и формы взаимодействия учреждения образования и семьи ребенка с ОПФР</w:t>
            </w:r>
          </w:p>
        </w:tc>
      </w:tr>
    </w:tbl>
    <w:p w:rsidR="00C36129" w:rsidRPr="00C36129" w:rsidRDefault="00C36129" w:rsidP="00C36129">
      <w:pPr>
        <w:spacing w:before="240" w:after="240" w:line="240" w:lineRule="auto"/>
        <w:jc w:val="center"/>
        <w:rPr>
          <w:rFonts w:ascii="Times New Roman" w:eastAsia="Times New Roman" w:hAnsi="Times New Roman" w:cs="Times New Roman"/>
          <w:b/>
          <w:bCs/>
          <w:sz w:val="24"/>
          <w:szCs w:val="24"/>
          <w:lang w:eastAsia="ru-RU"/>
        </w:rPr>
      </w:pPr>
    </w:p>
    <w:p w:rsidR="00D97D31" w:rsidRPr="00D97D31" w:rsidRDefault="00D97D31" w:rsidP="00D97D31">
      <w:pPr>
        <w:spacing w:after="0" w:line="240" w:lineRule="auto"/>
        <w:jc w:val="center"/>
        <w:rPr>
          <w:rFonts w:ascii="Times New Roman" w:eastAsia="Times New Roman" w:hAnsi="Times New Roman" w:cs="Times New Roman"/>
          <w:b/>
          <w:bCs/>
          <w:sz w:val="28"/>
          <w:szCs w:val="28"/>
          <w:lang w:eastAsia="ru-RU"/>
        </w:rPr>
      </w:pPr>
      <w:r w:rsidRPr="00D97D31">
        <w:rPr>
          <w:rFonts w:ascii="Times New Roman" w:eastAsia="Times New Roman" w:hAnsi="Times New Roman" w:cs="Times New Roman"/>
          <w:b/>
          <w:bCs/>
          <w:sz w:val="28"/>
          <w:szCs w:val="28"/>
          <w:lang w:eastAsia="ru-RU"/>
        </w:rPr>
        <w:t>ПРИМЕРНЫЕ КРИТЕРИИ</w:t>
      </w:r>
    </w:p>
    <w:p w:rsidR="00D97D31" w:rsidRPr="00D97D31" w:rsidRDefault="00D97D31" w:rsidP="00D97D31">
      <w:pPr>
        <w:spacing w:after="0" w:line="240" w:lineRule="auto"/>
        <w:jc w:val="center"/>
        <w:rPr>
          <w:rFonts w:ascii="Times New Roman" w:eastAsia="Times New Roman" w:hAnsi="Times New Roman" w:cs="Times New Roman"/>
          <w:b/>
          <w:bCs/>
          <w:sz w:val="28"/>
          <w:szCs w:val="28"/>
          <w:lang w:eastAsia="ru-RU"/>
        </w:rPr>
      </w:pPr>
      <w:r w:rsidRPr="00D97D31">
        <w:rPr>
          <w:rFonts w:ascii="Times New Roman" w:eastAsia="Times New Roman" w:hAnsi="Times New Roman" w:cs="Times New Roman"/>
          <w:b/>
          <w:bCs/>
          <w:sz w:val="28"/>
          <w:szCs w:val="28"/>
          <w:lang w:eastAsia="ru-RU"/>
        </w:rPr>
        <w:t xml:space="preserve"> ОЦЕНКИ РЕЗУЛЬТАТОВ УЧЕБНОЙ ДЕЯТЕЛЬНОСТИ УЧАЩИХСЯ</w:t>
      </w:r>
    </w:p>
    <w:p w:rsidR="00D97D31" w:rsidRPr="00D97D31" w:rsidRDefault="00D97D31" w:rsidP="00D97D31">
      <w:pPr>
        <w:spacing w:after="0" w:line="240" w:lineRule="auto"/>
        <w:jc w:val="center"/>
        <w:rPr>
          <w:rFonts w:ascii="Times New Roman" w:eastAsia="Times New Roman" w:hAnsi="Times New Roman" w:cs="Times New Roman"/>
          <w:b/>
          <w:bCs/>
          <w:sz w:val="28"/>
          <w:szCs w:val="28"/>
          <w:lang w:eastAsia="ru-RU"/>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363"/>
      </w:tblGrid>
      <w:tr w:rsidR="00D97D31" w:rsidRPr="00D97D31" w:rsidTr="00D97D31">
        <w:trPr>
          <w:trHeight w:val="437"/>
          <w:tblHeader/>
        </w:trPr>
        <w:tc>
          <w:tcPr>
            <w:tcW w:w="1560" w:type="dxa"/>
            <w:vAlign w:val="center"/>
          </w:tcPr>
          <w:p w:rsidR="00D97D31" w:rsidRPr="00D97D31" w:rsidRDefault="00D97D31" w:rsidP="00D97D31">
            <w:pPr>
              <w:spacing w:after="0" w:line="240" w:lineRule="auto"/>
              <w:jc w:val="center"/>
              <w:rPr>
                <w:rFonts w:ascii="Times New Roman" w:eastAsia="Calibri" w:hAnsi="Times New Roman" w:cs="Times New Roman"/>
                <w:b/>
                <w:sz w:val="28"/>
                <w:szCs w:val="28"/>
              </w:rPr>
            </w:pPr>
            <w:r w:rsidRPr="00D97D31">
              <w:rPr>
                <w:rFonts w:ascii="Times New Roman" w:eastAsia="Calibri" w:hAnsi="Times New Roman" w:cs="Times New Roman"/>
                <w:b/>
                <w:sz w:val="28"/>
                <w:szCs w:val="28"/>
              </w:rPr>
              <w:t>Отметка</w:t>
            </w:r>
          </w:p>
          <w:p w:rsidR="00D97D31" w:rsidRPr="00D97D31" w:rsidRDefault="00D97D31" w:rsidP="00D97D31">
            <w:pPr>
              <w:spacing w:after="0" w:line="240" w:lineRule="auto"/>
              <w:jc w:val="center"/>
              <w:rPr>
                <w:rFonts w:ascii="Times New Roman" w:eastAsia="Calibri" w:hAnsi="Times New Roman" w:cs="Times New Roman"/>
                <w:b/>
                <w:sz w:val="28"/>
                <w:szCs w:val="28"/>
              </w:rPr>
            </w:pPr>
            <w:r w:rsidRPr="00D97D31">
              <w:rPr>
                <w:rFonts w:ascii="Times New Roman" w:eastAsia="Calibri" w:hAnsi="Times New Roman" w:cs="Times New Roman"/>
                <w:b/>
                <w:sz w:val="28"/>
                <w:szCs w:val="28"/>
              </w:rPr>
              <w:t>в баллах</w:t>
            </w:r>
          </w:p>
        </w:tc>
        <w:tc>
          <w:tcPr>
            <w:tcW w:w="8363" w:type="dxa"/>
            <w:vAlign w:val="center"/>
          </w:tcPr>
          <w:p w:rsidR="00D97D31" w:rsidRPr="00D97D31" w:rsidRDefault="00D97D31" w:rsidP="00D97D31">
            <w:pPr>
              <w:spacing w:after="0" w:line="240" w:lineRule="auto"/>
              <w:jc w:val="center"/>
              <w:rPr>
                <w:rFonts w:ascii="Times New Roman" w:eastAsia="Calibri" w:hAnsi="Times New Roman" w:cs="Times New Roman"/>
                <w:b/>
                <w:sz w:val="28"/>
                <w:szCs w:val="28"/>
              </w:rPr>
            </w:pPr>
            <w:r w:rsidRPr="00D97D31">
              <w:rPr>
                <w:rFonts w:ascii="Times New Roman" w:eastAsia="Calibri" w:hAnsi="Times New Roman" w:cs="Times New Roman"/>
                <w:b/>
                <w:sz w:val="28"/>
                <w:szCs w:val="28"/>
              </w:rPr>
              <w:t>Показатели оценки</w:t>
            </w:r>
          </w:p>
        </w:tc>
      </w:tr>
      <w:tr w:rsidR="00D97D31" w:rsidRPr="00D97D31" w:rsidTr="00D97D31">
        <w:trPr>
          <w:cantSplit/>
        </w:trPr>
        <w:tc>
          <w:tcPr>
            <w:tcW w:w="1560" w:type="dxa"/>
          </w:tcPr>
          <w:p w:rsidR="00D97D31" w:rsidRPr="00D97D31" w:rsidRDefault="00D97D31" w:rsidP="00D97D31">
            <w:pPr>
              <w:spacing w:after="0" w:line="240" w:lineRule="auto"/>
              <w:jc w:val="center"/>
              <w:rPr>
                <w:rFonts w:ascii="Times New Roman" w:eastAsia="Calibri" w:hAnsi="Times New Roman" w:cs="Times New Roman"/>
                <w:sz w:val="28"/>
                <w:szCs w:val="28"/>
              </w:rPr>
            </w:pPr>
            <w:r w:rsidRPr="00D97D31">
              <w:rPr>
                <w:rFonts w:ascii="Times New Roman" w:eastAsia="Calibri" w:hAnsi="Times New Roman" w:cs="Times New Roman"/>
                <w:sz w:val="28"/>
                <w:szCs w:val="28"/>
              </w:rPr>
              <w:t>1</w:t>
            </w:r>
          </w:p>
          <w:p w:rsidR="00D97D31" w:rsidRPr="00D97D31" w:rsidRDefault="00D97D31" w:rsidP="00D97D31">
            <w:pPr>
              <w:spacing w:after="0" w:line="240" w:lineRule="auto"/>
              <w:jc w:val="center"/>
              <w:rPr>
                <w:rFonts w:ascii="Times New Roman" w:eastAsia="Calibri" w:hAnsi="Times New Roman" w:cs="Times New Roman"/>
                <w:sz w:val="28"/>
                <w:szCs w:val="28"/>
              </w:rPr>
            </w:pPr>
            <w:r w:rsidRPr="00D97D31">
              <w:rPr>
                <w:rFonts w:ascii="Times New Roman" w:eastAsia="Calibri" w:hAnsi="Times New Roman" w:cs="Times New Roman"/>
                <w:sz w:val="28"/>
                <w:szCs w:val="28"/>
              </w:rPr>
              <w:t>(один)</w:t>
            </w:r>
          </w:p>
        </w:tc>
        <w:tc>
          <w:tcPr>
            <w:tcW w:w="8363" w:type="dxa"/>
          </w:tcPr>
          <w:p w:rsidR="00D97D31" w:rsidRPr="00D97D31" w:rsidRDefault="00D97D31" w:rsidP="00D97D31">
            <w:pPr>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Узнавание отдельных объектов изучения программного учебного материала, предъявленных в готовом виде (основных понятий и определений специальной психологии и коррекционной педагогики и т. д.)</w:t>
            </w:r>
          </w:p>
        </w:tc>
      </w:tr>
      <w:tr w:rsidR="00D97D31" w:rsidRPr="00D97D31" w:rsidTr="00D97D31">
        <w:trPr>
          <w:cantSplit/>
        </w:trPr>
        <w:tc>
          <w:tcPr>
            <w:tcW w:w="1560" w:type="dxa"/>
          </w:tcPr>
          <w:p w:rsidR="00D97D31" w:rsidRPr="00D97D31" w:rsidRDefault="00D97D31" w:rsidP="00D97D31">
            <w:pPr>
              <w:spacing w:after="0" w:line="240" w:lineRule="auto"/>
              <w:jc w:val="center"/>
              <w:rPr>
                <w:rFonts w:ascii="Times New Roman" w:eastAsia="Calibri" w:hAnsi="Times New Roman" w:cs="Times New Roman"/>
                <w:sz w:val="28"/>
                <w:szCs w:val="28"/>
              </w:rPr>
            </w:pPr>
            <w:r w:rsidRPr="00D97D31">
              <w:rPr>
                <w:rFonts w:ascii="Times New Roman" w:eastAsia="Calibri" w:hAnsi="Times New Roman" w:cs="Times New Roman"/>
                <w:sz w:val="28"/>
                <w:szCs w:val="28"/>
              </w:rPr>
              <w:t>2</w:t>
            </w:r>
          </w:p>
          <w:p w:rsidR="00D97D31" w:rsidRPr="00D97D31" w:rsidRDefault="00D97D31" w:rsidP="00D97D31">
            <w:pPr>
              <w:spacing w:after="0" w:line="240" w:lineRule="auto"/>
              <w:jc w:val="center"/>
              <w:rPr>
                <w:rFonts w:ascii="Times New Roman" w:eastAsia="Calibri" w:hAnsi="Times New Roman" w:cs="Times New Roman"/>
                <w:sz w:val="28"/>
                <w:szCs w:val="28"/>
              </w:rPr>
            </w:pPr>
            <w:r w:rsidRPr="00D97D31">
              <w:rPr>
                <w:rFonts w:ascii="Times New Roman" w:eastAsia="Calibri" w:hAnsi="Times New Roman" w:cs="Times New Roman"/>
                <w:sz w:val="28"/>
                <w:szCs w:val="28"/>
              </w:rPr>
              <w:t>(два)</w:t>
            </w:r>
          </w:p>
        </w:tc>
        <w:tc>
          <w:tcPr>
            <w:tcW w:w="8363" w:type="dxa"/>
          </w:tcPr>
          <w:p w:rsidR="00D97D31" w:rsidRPr="00D97D31" w:rsidRDefault="00D97D31" w:rsidP="00D97D31">
            <w:pPr>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Различение объектов изучения программного учебного материала, предъявленных в готовом виде (основных понятий и определений специальной психологии и коррекционной педагогики и т. д.); осуществление соответствующих практических действий</w:t>
            </w:r>
          </w:p>
        </w:tc>
      </w:tr>
      <w:tr w:rsidR="00D97D31" w:rsidRPr="00D97D31" w:rsidTr="00D97D31">
        <w:trPr>
          <w:cantSplit/>
        </w:trPr>
        <w:tc>
          <w:tcPr>
            <w:tcW w:w="1560" w:type="dxa"/>
          </w:tcPr>
          <w:p w:rsidR="00D97D31" w:rsidRPr="00D97D31" w:rsidRDefault="00D97D31" w:rsidP="00D97D31">
            <w:pPr>
              <w:spacing w:after="0" w:line="240" w:lineRule="auto"/>
              <w:jc w:val="center"/>
              <w:rPr>
                <w:rFonts w:ascii="Times New Roman" w:eastAsia="Calibri" w:hAnsi="Times New Roman" w:cs="Times New Roman"/>
                <w:sz w:val="28"/>
                <w:szCs w:val="28"/>
              </w:rPr>
            </w:pPr>
            <w:r w:rsidRPr="00D97D31">
              <w:rPr>
                <w:rFonts w:ascii="Times New Roman" w:eastAsia="Calibri" w:hAnsi="Times New Roman" w:cs="Times New Roman"/>
                <w:sz w:val="28"/>
                <w:szCs w:val="28"/>
              </w:rPr>
              <w:t>3</w:t>
            </w:r>
          </w:p>
          <w:p w:rsidR="00D97D31" w:rsidRPr="00D97D31" w:rsidRDefault="00D97D31" w:rsidP="00D97D31">
            <w:pPr>
              <w:spacing w:after="0" w:line="240" w:lineRule="auto"/>
              <w:jc w:val="center"/>
              <w:rPr>
                <w:rFonts w:ascii="Times New Roman" w:eastAsia="Calibri" w:hAnsi="Times New Roman" w:cs="Times New Roman"/>
                <w:sz w:val="28"/>
                <w:szCs w:val="28"/>
              </w:rPr>
            </w:pPr>
            <w:r w:rsidRPr="00D97D31">
              <w:rPr>
                <w:rFonts w:ascii="Times New Roman" w:eastAsia="Calibri" w:hAnsi="Times New Roman" w:cs="Times New Roman"/>
                <w:sz w:val="28"/>
                <w:szCs w:val="28"/>
              </w:rPr>
              <w:t>(три)</w:t>
            </w:r>
          </w:p>
        </w:tc>
        <w:tc>
          <w:tcPr>
            <w:tcW w:w="8363" w:type="dxa"/>
          </w:tcPr>
          <w:p w:rsidR="00D97D31" w:rsidRPr="00D97D31" w:rsidRDefault="00D97D31" w:rsidP="00D97D31">
            <w:pPr>
              <w:spacing w:after="0" w:line="240" w:lineRule="auto"/>
              <w:jc w:val="both"/>
              <w:rPr>
                <w:rFonts w:ascii="Times New Roman" w:eastAsia="Times New Roman" w:hAnsi="Times New Roman" w:cs="Times New Roman"/>
                <w:sz w:val="28"/>
                <w:szCs w:val="28"/>
                <w:lang w:eastAsia="ru-RU"/>
              </w:rPr>
            </w:pPr>
            <w:proofErr w:type="gramStart"/>
            <w:r w:rsidRPr="00D97D31">
              <w:rPr>
                <w:rFonts w:ascii="Times New Roman" w:eastAsia="Times New Roman" w:hAnsi="Times New Roman" w:cs="Times New Roman"/>
                <w:sz w:val="28"/>
                <w:szCs w:val="28"/>
                <w:lang w:eastAsia="ru-RU"/>
              </w:rPr>
              <w:t xml:space="preserve">Воспроизведение части программного учебного материала по памяти (фрагментарный пересказ и перечисление отраслей специальной психологии, типов </w:t>
            </w:r>
            <w:proofErr w:type="spellStart"/>
            <w:r w:rsidRPr="00D97D31">
              <w:rPr>
                <w:rFonts w:ascii="Times New Roman" w:eastAsia="Times New Roman" w:hAnsi="Times New Roman" w:cs="Times New Roman"/>
                <w:sz w:val="28"/>
                <w:szCs w:val="28"/>
                <w:lang w:eastAsia="ru-RU"/>
              </w:rPr>
              <w:t>дизонтогенеза</w:t>
            </w:r>
            <w:proofErr w:type="spellEnd"/>
            <w:r w:rsidRPr="00D97D31">
              <w:rPr>
                <w:rFonts w:ascii="Times New Roman" w:eastAsia="Times New Roman" w:hAnsi="Times New Roman" w:cs="Times New Roman"/>
                <w:sz w:val="28"/>
                <w:szCs w:val="28"/>
                <w:lang w:eastAsia="ru-RU"/>
              </w:rPr>
              <w:t>, методов изучения детей с ОПФР, актуальных проблем коррекционной педагогики и т. д.); осуществление умственных и практических действий по образцу (определение методов исследования при разных нарушениях развития, особенностей содержания образования детей с ОПФР и т. д.)</w:t>
            </w:r>
            <w:proofErr w:type="gramEnd"/>
          </w:p>
        </w:tc>
      </w:tr>
      <w:tr w:rsidR="00A728ED" w:rsidRPr="00D97D31" w:rsidTr="006D0697">
        <w:trPr>
          <w:cantSplit/>
          <w:trHeight w:val="3230"/>
        </w:trPr>
        <w:tc>
          <w:tcPr>
            <w:tcW w:w="1560" w:type="dxa"/>
          </w:tcPr>
          <w:p w:rsidR="00A728ED" w:rsidRPr="00D97D31" w:rsidRDefault="00A728ED" w:rsidP="00D97D31">
            <w:pPr>
              <w:spacing w:after="0" w:line="240" w:lineRule="auto"/>
              <w:jc w:val="center"/>
              <w:rPr>
                <w:rFonts w:ascii="Times New Roman" w:eastAsia="Calibri" w:hAnsi="Times New Roman" w:cs="Times New Roman"/>
                <w:sz w:val="28"/>
                <w:szCs w:val="28"/>
              </w:rPr>
            </w:pPr>
            <w:r w:rsidRPr="00D97D31">
              <w:rPr>
                <w:rFonts w:ascii="Times New Roman" w:eastAsia="Calibri" w:hAnsi="Times New Roman" w:cs="Times New Roman"/>
                <w:sz w:val="28"/>
                <w:szCs w:val="28"/>
              </w:rPr>
              <w:t>4</w:t>
            </w:r>
          </w:p>
          <w:p w:rsidR="00A728ED" w:rsidRPr="00D97D31" w:rsidRDefault="00A728ED" w:rsidP="00D97D31">
            <w:pPr>
              <w:spacing w:after="0" w:line="240" w:lineRule="auto"/>
              <w:jc w:val="center"/>
              <w:rPr>
                <w:rFonts w:ascii="Times New Roman" w:eastAsia="Calibri" w:hAnsi="Times New Roman" w:cs="Times New Roman"/>
                <w:sz w:val="28"/>
                <w:szCs w:val="28"/>
              </w:rPr>
            </w:pPr>
            <w:r w:rsidRPr="00D97D31">
              <w:rPr>
                <w:rFonts w:ascii="Times New Roman" w:eastAsia="Calibri" w:hAnsi="Times New Roman" w:cs="Times New Roman"/>
                <w:sz w:val="28"/>
                <w:szCs w:val="28"/>
              </w:rPr>
              <w:t>(четыре)</w:t>
            </w:r>
          </w:p>
        </w:tc>
        <w:tc>
          <w:tcPr>
            <w:tcW w:w="8363" w:type="dxa"/>
          </w:tcPr>
          <w:p w:rsidR="00A728ED" w:rsidRPr="00D97D31" w:rsidRDefault="00A728ED" w:rsidP="00D97D31">
            <w:pPr>
              <w:spacing w:after="0" w:line="240" w:lineRule="auto"/>
              <w:jc w:val="both"/>
              <w:rPr>
                <w:rFonts w:ascii="Times New Roman" w:eastAsia="Times New Roman" w:hAnsi="Times New Roman" w:cs="Times New Roman"/>
                <w:sz w:val="28"/>
                <w:szCs w:val="28"/>
                <w:lang w:eastAsia="ru-RU"/>
              </w:rPr>
            </w:pPr>
            <w:proofErr w:type="gramStart"/>
            <w:r w:rsidRPr="00D97D31">
              <w:rPr>
                <w:rFonts w:ascii="Times New Roman" w:eastAsia="Times New Roman" w:hAnsi="Times New Roman" w:cs="Times New Roman"/>
                <w:sz w:val="28"/>
                <w:szCs w:val="28"/>
                <w:lang w:eastAsia="ru-RU"/>
              </w:rPr>
              <w:t xml:space="preserve">Воспроизведение большей части программного учебного материала (описание с элементами объяснения методов исследования в специальной психологии, общих, модально-неспецифических, </w:t>
            </w:r>
            <w:proofErr w:type="spellStart"/>
            <w:r w:rsidRPr="00D97D31">
              <w:rPr>
                <w:rFonts w:ascii="Times New Roman" w:eastAsia="Times New Roman" w:hAnsi="Times New Roman" w:cs="Times New Roman"/>
                <w:sz w:val="28"/>
                <w:szCs w:val="28"/>
                <w:lang w:eastAsia="ru-RU"/>
              </w:rPr>
              <w:t>модальноспецифических</w:t>
            </w:r>
            <w:proofErr w:type="spellEnd"/>
            <w:r w:rsidRPr="00D97D31">
              <w:rPr>
                <w:rFonts w:ascii="Times New Roman" w:eastAsia="Times New Roman" w:hAnsi="Times New Roman" w:cs="Times New Roman"/>
                <w:sz w:val="28"/>
                <w:szCs w:val="28"/>
                <w:lang w:eastAsia="ru-RU"/>
              </w:rPr>
              <w:t xml:space="preserve"> закономерностей психического развития, организации образовательного процесса и т. д.);</w:t>
            </w:r>
            <w:r>
              <w:rPr>
                <w:rFonts w:ascii="Times New Roman" w:eastAsia="Times New Roman" w:hAnsi="Times New Roman" w:cs="Times New Roman"/>
                <w:sz w:val="28"/>
                <w:szCs w:val="28"/>
                <w:lang w:eastAsia="ru-RU"/>
              </w:rPr>
              <w:t xml:space="preserve"> </w:t>
            </w:r>
            <w:r w:rsidRPr="00D97D31">
              <w:rPr>
                <w:rFonts w:ascii="Times New Roman" w:eastAsia="Times New Roman" w:hAnsi="Times New Roman" w:cs="Times New Roman"/>
                <w:sz w:val="28"/>
                <w:szCs w:val="28"/>
                <w:lang w:eastAsia="ru-RU"/>
              </w:rPr>
              <w:t>применение знаний в знакомой ситуации по образцу (определение структуры нарушения развития, специфики применения методов обучения детей с ОПФР и т. д.); наличие единичных существенных ошибок</w:t>
            </w:r>
            <w:proofErr w:type="gramEnd"/>
          </w:p>
        </w:tc>
      </w:tr>
      <w:tr w:rsidR="00D97D31" w:rsidRPr="00D97D31" w:rsidTr="00D97D31">
        <w:trPr>
          <w:cantSplit/>
        </w:trPr>
        <w:tc>
          <w:tcPr>
            <w:tcW w:w="1560" w:type="dxa"/>
          </w:tcPr>
          <w:p w:rsidR="00D97D31" w:rsidRPr="00D97D31" w:rsidRDefault="00D97D31" w:rsidP="00D97D31">
            <w:pPr>
              <w:spacing w:after="0" w:line="240" w:lineRule="auto"/>
              <w:jc w:val="center"/>
              <w:rPr>
                <w:rFonts w:ascii="Times New Roman" w:eastAsia="Calibri" w:hAnsi="Times New Roman" w:cs="Times New Roman"/>
                <w:sz w:val="28"/>
                <w:szCs w:val="28"/>
              </w:rPr>
            </w:pPr>
            <w:r w:rsidRPr="00D97D31">
              <w:rPr>
                <w:rFonts w:ascii="Times New Roman" w:eastAsia="Calibri" w:hAnsi="Times New Roman" w:cs="Times New Roman"/>
                <w:sz w:val="28"/>
                <w:szCs w:val="28"/>
              </w:rPr>
              <w:lastRenderedPageBreak/>
              <w:t>5</w:t>
            </w:r>
          </w:p>
          <w:p w:rsidR="00D97D31" w:rsidRPr="00D97D31" w:rsidRDefault="00D97D31" w:rsidP="00D97D31">
            <w:pPr>
              <w:spacing w:after="0" w:line="240" w:lineRule="auto"/>
              <w:jc w:val="center"/>
              <w:rPr>
                <w:rFonts w:ascii="Times New Roman" w:eastAsia="Calibri" w:hAnsi="Times New Roman" w:cs="Times New Roman"/>
                <w:sz w:val="28"/>
                <w:szCs w:val="28"/>
              </w:rPr>
            </w:pPr>
            <w:r w:rsidRPr="00D97D31">
              <w:rPr>
                <w:rFonts w:ascii="Times New Roman" w:eastAsia="Calibri" w:hAnsi="Times New Roman" w:cs="Times New Roman"/>
                <w:sz w:val="28"/>
                <w:szCs w:val="28"/>
              </w:rPr>
              <w:t>(пять)</w:t>
            </w:r>
          </w:p>
        </w:tc>
        <w:tc>
          <w:tcPr>
            <w:tcW w:w="8363" w:type="dxa"/>
          </w:tcPr>
          <w:p w:rsidR="00D97D31" w:rsidRPr="00D97D31" w:rsidRDefault="00D97D31" w:rsidP="00D97D31">
            <w:pPr>
              <w:spacing w:after="0" w:line="240" w:lineRule="auto"/>
              <w:jc w:val="both"/>
              <w:rPr>
                <w:rFonts w:ascii="Times New Roman" w:eastAsia="Times New Roman" w:hAnsi="Times New Roman" w:cs="Times New Roman"/>
                <w:sz w:val="28"/>
                <w:szCs w:val="28"/>
                <w:lang w:eastAsia="ru-RU"/>
              </w:rPr>
            </w:pPr>
            <w:proofErr w:type="gramStart"/>
            <w:r w:rsidRPr="00D97D31">
              <w:rPr>
                <w:rFonts w:ascii="Times New Roman" w:eastAsia="Times New Roman" w:hAnsi="Times New Roman" w:cs="Times New Roman"/>
                <w:sz w:val="28"/>
                <w:szCs w:val="28"/>
                <w:lang w:eastAsia="ru-RU"/>
              </w:rPr>
              <w:t>Осознанное воспроизведение программного учебного материала (описание методов специальной психологии с объяснением ее специфики, описание закономерностей психического развития с объяснением применительно к каждому варианту нарушений, специфики применения методов обучения и т. д.); применение знаний в знакомой ситуации по образцу (определение структуры нарушения развития, специфики применения методов обучения детей с ОПФР и т. д.);</w:t>
            </w:r>
            <w:proofErr w:type="gramEnd"/>
            <w:r w:rsidRPr="00D97D31">
              <w:rPr>
                <w:rFonts w:ascii="Times New Roman" w:eastAsia="Times New Roman" w:hAnsi="Times New Roman" w:cs="Times New Roman"/>
                <w:sz w:val="28"/>
                <w:szCs w:val="28"/>
                <w:lang w:eastAsia="ru-RU"/>
              </w:rPr>
              <w:t xml:space="preserve"> наличие несущественных ошибок</w:t>
            </w:r>
          </w:p>
        </w:tc>
      </w:tr>
      <w:tr w:rsidR="00D97D31" w:rsidRPr="00D97D31" w:rsidTr="00D97D31">
        <w:trPr>
          <w:cantSplit/>
        </w:trPr>
        <w:tc>
          <w:tcPr>
            <w:tcW w:w="1560" w:type="dxa"/>
          </w:tcPr>
          <w:p w:rsidR="00D97D31" w:rsidRPr="00D97D31" w:rsidRDefault="00D97D31" w:rsidP="00D97D31">
            <w:pPr>
              <w:spacing w:after="0" w:line="240" w:lineRule="auto"/>
              <w:jc w:val="center"/>
              <w:rPr>
                <w:rFonts w:ascii="Times New Roman" w:eastAsia="Calibri" w:hAnsi="Times New Roman" w:cs="Times New Roman"/>
                <w:sz w:val="28"/>
                <w:szCs w:val="28"/>
              </w:rPr>
            </w:pPr>
            <w:r w:rsidRPr="00D97D31">
              <w:rPr>
                <w:rFonts w:ascii="Times New Roman" w:eastAsia="Calibri" w:hAnsi="Times New Roman" w:cs="Times New Roman"/>
                <w:sz w:val="28"/>
                <w:szCs w:val="28"/>
              </w:rPr>
              <w:t>6</w:t>
            </w:r>
          </w:p>
          <w:p w:rsidR="00D97D31" w:rsidRPr="00D97D31" w:rsidRDefault="00D97D31" w:rsidP="00D97D31">
            <w:pPr>
              <w:spacing w:after="0" w:line="240" w:lineRule="auto"/>
              <w:jc w:val="center"/>
              <w:rPr>
                <w:rFonts w:ascii="Times New Roman" w:eastAsia="Calibri" w:hAnsi="Times New Roman" w:cs="Times New Roman"/>
                <w:sz w:val="28"/>
                <w:szCs w:val="28"/>
              </w:rPr>
            </w:pPr>
            <w:r w:rsidRPr="00D97D31">
              <w:rPr>
                <w:rFonts w:ascii="Times New Roman" w:eastAsia="Calibri" w:hAnsi="Times New Roman" w:cs="Times New Roman"/>
                <w:sz w:val="28"/>
                <w:szCs w:val="28"/>
              </w:rPr>
              <w:t>(шесть)</w:t>
            </w:r>
          </w:p>
        </w:tc>
        <w:tc>
          <w:tcPr>
            <w:tcW w:w="8363" w:type="dxa"/>
          </w:tcPr>
          <w:p w:rsidR="00D97D31" w:rsidRPr="00D97D31" w:rsidRDefault="00D97D31" w:rsidP="00D97D31">
            <w:pPr>
              <w:spacing w:after="0" w:line="240" w:lineRule="auto"/>
              <w:jc w:val="both"/>
              <w:rPr>
                <w:rFonts w:ascii="Times New Roman" w:eastAsia="Times New Roman" w:hAnsi="Times New Roman" w:cs="Times New Roman"/>
                <w:sz w:val="28"/>
                <w:szCs w:val="28"/>
                <w:lang w:eastAsia="ru-RU"/>
              </w:rPr>
            </w:pPr>
            <w:proofErr w:type="gramStart"/>
            <w:r w:rsidRPr="00D97D31">
              <w:rPr>
                <w:rFonts w:ascii="Times New Roman" w:eastAsia="Times New Roman" w:hAnsi="Times New Roman" w:cs="Times New Roman"/>
                <w:sz w:val="28"/>
                <w:szCs w:val="28"/>
                <w:lang w:eastAsia="ru-RU"/>
              </w:rPr>
              <w:t xml:space="preserve">Полное знание и осознанное воспроизведение всего программного учебного материала; владение программным учебным материалом в знакомой ситуации (описание и объяснение специфики методов исследования в специальной психологии, общих, модально-неспецифических, модально-специфических закономерностей психического развития, специфики применения методов обучения и т. д.), выполнение заданий по образцу, на основе предписаний (составление </w:t>
            </w:r>
            <w:proofErr w:type="spellStart"/>
            <w:r w:rsidRPr="00D97D31">
              <w:rPr>
                <w:rFonts w:ascii="Times New Roman" w:eastAsia="Times New Roman" w:hAnsi="Times New Roman" w:cs="Times New Roman"/>
                <w:sz w:val="28"/>
                <w:szCs w:val="28"/>
                <w:lang w:eastAsia="ru-RU"/>
              </w:rPr>
              <w:t>психологопедагогической</w:t>
            </w:r>
            <w:proofErr w:type="spellEnd"/>
            <w:r w:rsidRPr="00D97D31">
              <w:rPr>
                <w:rFonts w:ascii="Times New Roman" w:eastAsia="Times New Roman" w:hAnsi="Times New Roman" w:cs="Times New Roman"/>
                <w:sz w:val="28"/>
                <w:szCs w:val="28"/>
                <w:lang w:eastAsia="ru-RU"/>
              </w:rPr>
              <w:t xml:space="preserve"> характеристики ребенка с ОПФР, анализ учебных занятий (уроков) и т. д.);</w:t>
            </w:r>
            <w:proofErr w:type="gramEnd"/>
            <w:r w:rsidRPr="00D97D31">
              <w:rPr>
                <w:rFonts w:ascii="Times New Roman" w:eastAsia="Times New Roman" w:hAnsi="Times New Roman" w:cs="Times New Roman"/>
                <w:sz w:val="28"/>
                <w:szCs w:val="28"/>
                <w:lang w:eastAsia="ru-RU"/>
              </w:rPr>
              <w:t xml:space="preserve"> наличие несущественных ошибок</w:t>
            </w:r>
          </w:p>
        </w:tc>
      </w:tr>
      <w:tr w:rsidR="00D97D31" w:rsidRPr="00D97D31" w:rsidTr="00D97D31">
        <w:trPr>
          <w:cantSplit/>
          <w:trHeight w:val="4840"/>
        </w:trPr>
        <w:tc>
          <w:tcPr>
            <w:tcW w:w="1560" w:type="dxa"/>
          </w:tcPr>
          <w:p w:rsidR="00D97D31" w:rsidRPr="00D97D31" w:rsidRDefault="00D97D31" w:rsidP="00D97D31">
            <w:pPr>
              <w:spacing w:after="0" w:line="240" w:lineRule="auto"/>
              <w:jc w:val="center"/>
              <w:rPr>
                <w:rFonts w:ascii="Times New Roman" w:eastAsia="Calibri" w:hAnsi="Times New Roman" w:cs="Times New Roman"/>
                <w:sz w:val="28"/>
                <w:szCs w:val="28"/>
              </w:rPr>
            </w:pPr>
            <w:r w:rsidRPr="00D97D31">
              <w:rPr>
                <w:rFonts w:ascii="Times New Roman" w:eastAsia="Calibri" w:hAnsi="Times New Roman" w:cs="Times New Roman"/>
                <w:sz w:val="28"/>
                <w:szCs w:val="28"/>
              </w:rPr>
              <w:t>7</w:t>
            </w:r>
          </w:p>
          <w:p w:rsidR="00D97D31" w:rsidRPr="00D97D31" w:rsidRDefault="00D97D31" w:rsidP="00D97D31">
            <w:pPr>
              <w:spacing w:after="0" w:line="240" w:lineRule="auto"/>
              <w:jc w:val="center"/>
              <w:rPr>
                <w:rFonts w:ascii="Times New Roman" w:eastAsia="Calibri" w:hAnsi="Times New Roman" w:cs="Times New Roman"/>
                <w:sz w:val="28"/>
                <w:szCs w:val="28"/>
              </w:rPr>
            </w:pPr>
            <w:r w:rsidRPr="00D97D31">
              <w:rPr>
                <w:rFonts w:ascii="Times New Roman" w:eastAsia="Calibri" w:hAnsi="Times New Roman" w:cs="Times New Roman"/>
                <w:sz w:val="28"/>
                <w:szCs w:val="28"/>
              </w:rPr>
              <w:t>(семь)</w:t>
            </w:r>
          </w:p>
        </w:tc>
        <w:tc>
          <w:tcPr>
            <w:tcW w:w="8363" w:type="dxa"/>
          </w:tcPr>
          <w:p w:rsidR="00D97D31" w:rsidRPr="00D97D31" w:rsidRDefault="00D97D31" w:rsidP="00D97D31">
            <w:pPr>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Полное, прочное знание и воспроизведение программного учебного материала; </w:t>
            </w:r>
            <w:proofErr w:type="gramStart"/>
            <w:r w:rsidRPr="00D97D31">
              <w:rPr>
                <w:rFonts w:ascii="Times New Roman" w:eastAsia="Times New Roman" w:hAnsi="Times New Roman" w:cs="Times New Roman"/>
                <w:sz w:val="28"/>
                <w:szCs w:val="28"/>
                <w:lang w:eastAsia="ru-RU"/>
              </w:rPr>
              <w:t>владение программным учебным материалом в знакомой ситуации</w:t>
            </w:r>
            <w:r>
              <w:rPr>
                <w:rFonts w:ascii="Times New Roman" w:eastAsia="Times New Roman" w:hAnsi="Times New Roman" w:cs="Times New Roman"/>
                <w:sz w:val="28"/>
                <w:szCs w:val="28"/>
                <w:lang w:eastAsia="ru-RU"/>
              </w:rPr>
              <w:t xml:space="preserve"> </w:t>
            </w:r>
            <w:r w:rsidRPr="00D97D31">
              <w:rPr>
                <w:rFonts w:ascii="Times New Roman" w:eastAsia="Times New Roman" w:hAnsi="Times New Roman" w:cs="Times New Roman"/>
                <w:sz w:val="28"/>
                <w:szCs w:val="28"/>
                <w:lang w:eastAsia="ru-RU"/>
              </w:rPr>
              <w:t>(развернутое описание и объяснение специфики методов исследования в специальной психологии,</w:t>
            </w:r>
            <w:r w:rsidRPr="00D97D31">
              <w:rPr>
                <w:rFonts w:ascii="Times New Roman" w:eastAsia="Calibri" w:hAnsi="Times New Roman" w:cs="Times New Roman"/>
                <w:sz w:val="28"/>
                <w:szCs w:val="28"/>
              </w:rPr>
              <w:t xml:space="preserve"> </w:t>
            </w:r>
            <w:r w:rsidRPr="00D97D31">
              <w:rPr>
                <w:rFonts w:ascii="Times New Roman" w:eastAsia="Times New Roman" w:hAnsi="Times New Roman" w:cs="Times New Roman"/>
                <w:sz w:val="28"/>
                <w:szCs w:val="28"/>
                <w:lang w:eastAsia="ru-RU"/>
              </w:rPr>
              <w:t>общих, модально-неспецифических,</w:t>
            </w:r>
            <w:r w:rsidRPr="00D97D31">
              <w:rPr>
                <w:rFonts w:ascii="Times New Roman" w:eastAsia="Calibri" w:hAnsi="Times New Roman" w:cs="Times New Roman"/>
                <w:sz w:val="28"/>
                <w:szCs w:val="28"/>
              </w:rPr>
              <w:t xml:space="preserve"> </w:t>
            </w:r>
            <w:r w:rsidRPr="00D97D31">
              <w:rPr>
                <w:rFonts w:ascii="Times New Roman" w:eastAsia="Times New Roman" w:hAnsi="Times New Roman" w:cs="Times New Roman"/>
                <w:sz w:val="28"/>
                <w:szCs w:val="28"/>
                <w:lang w:eastAsia="ru-RU"/>
              </w:rPr>
              <w:t>модально-специфических закономерностей психического развития, специфики применения методов обучения, обоснование и доказательство влияния структуры нарушения развития на особенности развития ребенка с ОПФР с формулированием выводов, обоснование выбора образовательных технологий и методов обучения и т. д.);</w:t>
            </w:r>
            <w:proofErr w:type="gramEnd"/>
            <w:r w:rsidRPr="00D97D31">
              <w:rPr>
                <w:rFonts w:ascii="Times New Roman" w:eastAsia="Times New Roman" w:hAnsi="Times New Roman" w:cs="Times New Roman"/>
                <w:sz w:val="28"/>
                <w:szCs w:val="28"/>
                <w:lang w:eastAsia="ru-RU"/>
              </w:rPr>
              <w:t xml:space="preserve"> недостаточно самостоятельное выполнение заданий (по составлению психолого-педагогической характеристики ребенка с ОПФР, анализу учебных занятий (уроков) и т. д.); наличие единичных несущественных ошибок</w:t>
            </w:r>
          </w:p>
        </w:tc>
      </w:tr>
      <w:tr w:rsidR="00D97D31" w:rsidRPr="00D97D31" w:rsidTr="00D97D31">
        <w:trPr>
          <w:cantSplit/>
        </w:trPr>
        <w:tc>
          <w:tcPr>
            <w:tcW w:w="1560" w:type="dxa"/>
          </w:tcPr>
          <w:p w:rsidR="00D97D31" w:rsidRPr="00D97D31" w:rsidRDefault="00D97D31" w:rsidP="00D97D31">
            <w:pPr>
              <w:spacing w:after="0" w:line="240" w:lineRule="auto"/>
              <w:jc w:val="center"/>
              <w:rPr>
                <w:rFonts w:ascii="Times New Roman" w:eastAsia="Calibri" w:hAnsi="Times New Roman" w:cs="Times New Roman"/>
                <w:sz w:val="28"/>
                <w:szCs w:val="28"/>
              </w:rPr>
            </w:pPr>
            <w:r w:rsidRPr="00D97D31">
              <w:rPr>
                <w:rFonts w:ascii="Times New Roman" w:eastAsia="Calibri" w:hAnsi="Times New Roman" w:cs="Times New Roman"/>
                <w:sz w:val="28"/>
                <w:szCs w:val="28"/>
              </w:rPr>
              <w:lastRenderedPageBreak/>
              <w:t>8</w:t>
            </w:r>
          </w:p>
          <w:p w:rsidR="00D97D31" w:rsidRPr="00D97D31" w:rsidRDefault="00D97D31" w:rsidP="00D97D31">
            <w:pPr>
              <w:spacing w:after="0" w:line="240" w:lineRule="auto"/>
              <w:jc w:val="center"/>
              <w:rPr>
                <w:rFonts w:ascii="Times New Roman" w:eastAsia="Calibri" w:hAnsi="Times New Roman" w:cs="Times New Roman"/>
                <w:sz w:val="28"/>
                <w:szCs w:val="28"/>
              </w:rPr>
            </w:pPr>
            <w:r w:rsidRPr="00D97D31">
              <w:rPr>
                <w:rFonts w:ascii="Times New Roman" w:eastAsia="Calibri" w:hAnsi="Times New Roman" w:cs="Times New Roman"/>
                <w:sz w:val="28"/>
                <w:szCs w:val="28"/>
              </w:rPr>
              <w:t>(восемь)</w:t>
            </w:r>
          </w:p>
        </w:tc>
        <w:tc>
          <w:tcPr>
            <w:tcW w:w="8363" w:type="dxa"/>
          </w:tcPr>
          <w:p w:rsidR="00D97D31" w:rsidRPr="00D97D31" w:rsidRDefault="00D97D31" w:rsidP="00D97D31">
            <w:pPr>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Полное, прочное, глубокое знание и воспроизведение программного учебного материала; оперирование программным учебным материалом в знакомой ситуации (развернутое описание и объяснение с приведением примеров из практики (наблюдений) специфики методов исследования в специальной психологии, общих, модально-неспецифических, модально-специфических закономерностей психического развития, специфики применения методов обучения; </w:t>
            </w:r>
            <w:proofErr w:type="gramStart"/>
            <w:r w:rsidRPr="00D97D31">
              <w:rPr>
                <w:rFonts w:ascii="Times New Roman" w:eastAsia="Times New Roman" w:hAnsi="Times New Roman" w:cs="Times New Roman"/>
                <w:sz w:val="28"/>
                <w:szCs w:val="28"/>
                <w:lang w:eastAsia="ru-RU"/>
              </w:rPr>
              <w:t>раскрытие структуры нарушения развития при разных вариантах нарушенного развития, обоснование и доказательство влияния структуры нарушения развития на особенности развития ребенка с ОПФР с формулированием выводов, обоснование выбора образовательных технологий и методов обучения с привлечением опыта наблюдений и т. д.); самостоятельное составление психолого-педагогической характеристики ребенка с ОПФР и т. д.); наличие единичных несущественных ошибок</w:t>
            </w:r>
            <w:proofErr w:type="gramEnd"/>
          </w:p>
        </w:tc>
      </w:tr>
      <w:tr w:rsidR="00D97D31" w:rsidRPr="00D97D31" w:rsidTr="00D97D31">
        <w:trPr>
          <w:cantSplit/>
        </w:trPr>
        <w:tc>
          <w:tcPr>
            <w:tcW w:w="1560" w:type="dxa"/>
          </w:tcPr>
          <w:p w:rsidR="00D97D31" w:rsidRPr="00D97D31" w:rsidRDefault="00D97D31" w:rsidP="00D97D31">
            <w:pPr>
              <w:spacing w:after="0" w:line="240" w:lineRule="auto"/>
              <w:jc w:val="center"/>
              <w:rPr>
                <w:rFonts w:ascii="Times New Roman" w:eastAsia="Calibri" w:hAnsi="Times New Roman" w:cs="Times New Roman"/>
                <w:sz w:val="28"/>
                <w:szCs w:val="28"/>
              </w:rPr>
            </w:pPr>
            <w:r w:rsidRPr="00D97D31">
              <w:rPr>
                <w:rFonts w:ascii="Times New Roman" w:eastAsia="Calibri" w:hAnsi="Times New Roman" w:cs="Times New Roman"/>
                <w:sz w:val="28"/>
                <w:szCs w:val="28"/>
              </w:rPr>
              <w:t>9</w:t>
            </w:r>
          </w:p>
          <w:p w:rsidR="00D97D31" w:rsidRPr="00D97D31" w:rsidRDefault="00D97D31" w:rsidP="00D97D31">
            <w:pPr>
              <w:spacing w:after="0" w:line="240" w:lineRule="auto"/>
              <w:jc w:val="center"/>
              <w:rPr>
                <w:rFonts w:ascii="Times New Roman" w:eastAsia="Calibri" w:hAnsi="Times New Roman" w:cs="Times New Roman"/>
                <w:sz w:val="28"/>
                <w:szCs w:val="28"/>
              </w:rPr>
            </w:pPr>
            <w:r w:rsidRPr="00D97D31">
              <w:rPr>
                <w:rFonts w:ascii="Times New Roman" w:eastAsia="Calibri" w:hAnsi="Times New Roman" w:cs="Times New Roman"/>
                <w:sz w:val="28"/>
                <w:szCs w:val="28"/>
              </w:rPr>
              <w:t>(девять)</w:t>
            </w:r>
          </w:p>
        </w:tc>
        <w:tc>
          <w:tcPr>
            <w:tcW w:w="8363" w:type="dxa"/>
          </w:tcPr>
          <w:p w:rsidR="00D97D31" w:rsidRPr="00D97D31" w:rsidRDefault="00D97D31" w:rsidP="00D97D31">
            <w:pPr>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Полное, прочное, глубокое, системное знание программного учебного материала; оперирование программным учебным материалом в частично измененной ситуации (применение программного учебного материала при выдвижении предположений и гипотез о нарушениях развития, предложение путей решения методических задач и т. д.)</w:t>
            </w:r>
          </w:p>
        </w:tc>
      </w:tr>
      <w:tr w:rsidR="00D97D31" w:rsidRPr="00D97D31" w:rsidTr="00D97D31">
        <w:trPr>
          <w:cantSplit/>
        </w:trPr>
        <w:tc>
          <w:tcPr>
            <w:tcW w:w="1560" w:type="dxa"/>
          </w:tcPr>
          <w:p w:rsidR="00D97D31" w:rsidRPr="00D97D31" w:rsidRDefault="00D97D31" w:rsidP="00D97D31">
            <w:pPr>
              <w:spacing w:after="0" w:line="240" w:lineRule="auto"/>
              <w:jc w:val="center"/>
              <w:rPr>
                <w:rFonts w:ascii="Times New Roman" w:eastAsia="Calibri" w:hAnsi="Times New Roman" w:cs="Times New Roman"/>
                <w:sz w:val="28"/>
                <w:szCs w:val="28"/>
              </w:rPr>
            </w:pPr>
            <w:r w:rsidRPr="00D97D31">
              <w:rPr>
                <w:rFonts w:ascii="Times New Roman" w:eastAsia="Calibri" w:hAnsi="Times New Roman" w:cs="Times New Roman"/>
                <w:sz w:val="28"/>
                <w:szCs w:val="28"/>
              </w:rPr>
              <w:t>10</w:t>
            </w:r>
          </w:p>
          <w:p w:rsidR="00D97D31" w:rsidRPr="00D97D31" w:rsidRDefault="00D97D31" w:rsidP="00D97D31">
            <w:pPr>
              <w:spacing w:after="0" w:line="240" w:lineRule="auto"/>
              <w:jc w:val="center"/>
              <w:rPr>
                <w:rFonts w:ascii="Times New Roman" w:eastAsia="Calibri" w:hAnsi="Times New Roman" w:cs="Times New Roman"/>
                <w:sz w:val="28"/>
                <w:szCs w:val="28"/>
              </w:rPr>
            </w:pPr>
            <w:r w:rsidRPr="00D97D31">
              <w:rPr>
                <w:rFonts w:ascii="Times New Roman" w:eastAsia="Calibri" w:hAnsi="Times New Roman" w:cs="Times New Roman"/>
                <w:sz w:val="28"/>
                <w:szCs w:val="28"/>
              </w:rPr>
              <w:t>(десять)</w:t>
            </w:r>
          </w:p>
        </w:tc>
        <w:tc>
          <w:tcPr>
            <w:tcW w:w="8363" w:type="dxa"/>
          </w:tcPr>
          <w:p w:rsidR="00D97D31" w:rsidRPr="00D97D31" w:rsidRDefault="00D97D31" w:rsidP="00D97D31">
            <w:pPr>
              <w:spacing w:after="0" w:line="240" w:lineRule="auto"/>
              <w:jc w:val="both"/>
              <w:rPr>
                <w:rFonts w:ascii="Times New Roman" w:eastAsia="Times New Roman" w:hAnsi="Times New Roman" w:cs="Times New Roman"/>
                <w:sz w:val="28"/>
                <w:szCs w:val="28"/>
                <w:lang w:eastAsia="ru-RU"/>
              </w:rPr>
            </w:pPr>
            <w:proofErr w:type="gramStart"/>
            <w:r w:rsidRPr="00D97D31">
              <w:rPr>
                <w:rFonts w:ascii="Times New Roman" w:eastAsia="Times New Roman" w:hAnsi="Times New Roman" w:cs="Times New Roman"/>
                <w:sz w:val="28"/>
                <w:szCs w:val="28"/>
                <w:lang w:eastAsia="ru-RU"/>
              </w:rPr>
              <w:t>Свободное оперирование программным учебным материалом; применение знаний и умений в незнакомой ситуации (самостоятельное описание, анализ, объяснение понятий и явлений специальной психологии и коррекционной педагогики, подкрепление ответа примерами, доскональное владение терминологией, логичное и последовательное формулирование выводов, владение дополнительным самостоятельно изученным программным учебным материалом; при выполнении практических заданий используется творческий подход и т. д.)</w:t>
            </w:r>
            <w:proofErr w:type="gramEnd"/>
          </w:p>
        </w:tc>
      </w:tr>
    </w:tbl>
    <w:p w:rsidR="00D97D31" w:rsidRPr="00D97D31" w:rsidRDefault="00D97D31" w:rsidP="00D97D31">
      <w:pPr>
        <w:keepNext/>
        <w:spacing w:after="0" w:line="240" w:lineRule="auto"/>
        <w:ind w:left="1276" w:hanging="1276"/>
        <w:jc w:val="both"/>
        <w:outlineLvl w:val="3"/>
        <w:rPr>
          <w:rFonts w:ascii="Times New Roman" w:eastAsia="Times New Roman" w:hAnsi="Times New Roman" w:cs="Times New Roman"/>
          <w:sz w:val="28"/>
          <w:szCs w:val="28"/>
          <w:u w:val="single"/>
          <w:lang w:eastAsia="ru-RU"/>
        </w:rPr>
      </w:pPr>
    </w:p>
    <w:p w:rsidR="00D97D31" w:rsidRDefault="00D97D31" w:rsidP="00D97D31">
      <w:pPr>
        <w:spacing w:before="240" w:after="240" w:line="240" w:lineRule="auto"/>
        <w:jc w:val="both"/>
        <w:rPr>
          <w:rFonts w:ascii="Times New Roman" w:eastAsia="Times New Roman" w:hAnsi="Times New Roman" w:cs="Times New Roman"/>
          <w:b/>
          <w:bCs/>
          <w:sz w:val="28"/>
          <w:szCs w:val="28"/>
          <w:lang w:eastAsia="ru-RU"/>
        </w:rPr>
      </w:pPr>
    </w:p>
    <w:p w:rsidR="00D97D31" w:rsidRDefault="00D97D31" w:rsidP="00D97D31">
      <w:pPr>
        <w:spacing w:before="240" w:after="240" w:line="240" w:lineRule="auto"/>
        <w:jc w:val="both"/>
        <w:rPr>
          <w:rFonts w:ascii="Times New Roman" w:eastAsia="Times New Roman" w:hAnsi="Times New Roman" w:cs="Times New Roman"/>
          <w:b/>
          <w:bCs/>
          <w:sz w:val="28"/>
          <w:szCs w:val="28"/>
          <w:lang w:eastAsia="ru-RU"/>
        </w:rPr>
      </w:pPr>
    </w:p>
    <w:p w:rsidR="00D97D31" w:rsidRDefault="00D97D31" w:rsidP="00D97D31">
      <w:pPr>
        <w:spacing w:before="240" w:after="240" w:line="240" w:lineRule="auto"/>
        <w:jc w:val="both"/>
        <w:rPr>
          <w:rFonts w:ascii="Times New Roman" w:eastAsia="Times New Roman" w:hAnsi="Times New Roman" w:cs="Times New Roman"/>
          <w:b/>
          <w:bCs/>
          <w:sz w:val="28"/>
          <w:szCs w:val="28"/>
          <w:lang w:eastAsia="ru-RU"/>
        </w:rPr>
      </w:pPr>
    </w:p>
    <w:p w:rsidR="00D97D31" w:rsidRDefault="00D97D31" w:rsidP="00D97D31">
      <w:pPr>
        <w:spacing w:before="240" w:after="240" w:line="240" w:lineRule="auto"/>
        <w:jc w:val="both"/>
        <w:rPr>
          <w:rFonts w:ascii="Times New Roman" w:eastAsia="Times New Roman" w:hAnsi="Times New Roman" w:cs="Times New Roman"/>
          <w:b/>
          <w:bCs/>
          <w:sz w:val="28"/>
          <w:szCs w:val="28"/>
          <w:lang w:eastAsia="ru-RU"/>
        </w:rPr>
      </w:pPr>
    </w:p>
    <w:p w:rsidR="00D97D31" w:rsidRDefault="00D97D31" w:rsidP="00D97D31">
      <w:pPr>
        <w:spacing w:before="240" w:after="240" w:line="240" w:lineRule="auto"/>
        <w:jc w:val="both"/>
        <w:rPr>
          <w:rFonts w:ascii="Times New Roman" w:eastAsia="Times New Roman" w:hAnsi="Times New Roman" w:cs="Times New Roman"/>
          <w:b/>
          <w:bCs/>
          <w:sz w:val="28"/>
          <w:szCs w:val="28"/>
          <w:lang w:eastAsia="ru-RU"/>
        </w:rPr>
      </w:pPr>
    </w:p>
    <w:p w:rsidR="00D97D31" w:rsidRPr="00D97D31" w:rsidRDefault="00D97D31" w:rsidP="00D97D31">
      <w:pPr>
        <w:spacing w:before="240" w:after="240" w:line="240" w:lineRule="auto"/>
        <w:jc w:val="both"/>
        <w:rPr>
          <w:rFonts w:ascii="Times New Roman" w:eastAsia="Times New Roman" w:hAnsi="Times New Roman" w:cs="Times New Roman"/>
          <w:b/>
          <w:bCs/>
          <w:sz w:val="28"/>
          <w:szCs w:val="28"/>
          <w:lang w:eastAsia="ru-RU"/>
        </w:rPr>
      </w:pPr>
    </w:p>
    <w:p w:rsidR="00D97D31" w:rsidRPr="00D97D31" w:rsidRDefault="00D97D31" w:rsidP="00D97D31">
      <w:pPr>
        <w:spacing w:before="240" w:after="240" w:line="240" w:lineRule="auto"/>
        <w:jc w:val="center"/>
        <w:rPr>
          <w:rFonts w:ascii="Times New Roman" w:eastAsia="Times New Roman" w:hAnsi="Times New Roman" w:cs="Times New Roman"/>
          <w:b/>
          <w:bCs/>
          <w:sz w:val="28"/>
          <w:szCs w:val="28"/>
          <w:lang w:eastAsia="ru-RU"/>
        </w:rPr>
      </w:pPr>
      <w:r w:rsidRPr="00D97D31">
        <w:rPr>
          <w:rFonts w:ascii="Times New Roman" w:eastAsia="Times New Roman" w:hAnsi="Times New Roman" w:cs="Times New Roman"/>
          <w:b/>
          <w:bCs/>
          <w:sz w:val="28"/>
          <w:szCs w:val="28"/>
          <w:lang w:eastAsia="ru-RU"/>
        </w:rPr>
        <w:lastRenderedPageBreak/>
        <w:t>ПРИМЕРНЫЙ ПЕРЕЧЕНЬ ОСНАЩЕНИЯ КАБИНЕТА</w:t>
      </w:r>
    </w:p>
    <w:tbl>
      <w:tblPr>
        <w:tblStyle w:val="a7"/>
        <w:tblW w:w="0" w:type="auto"/>
        <w:tblLook w:val="04A0" w:firstRow="1" w:lastRow="0" w:firstColumn="1" w:lastColumn="0" w:noHBand="0" w:noVBand="1"/>
      </w:tblPr>
      <w:tblGrid>
        <w:gridCol w:w="4584"/>
        <w:gridCol w:w="25"/>
        <w:gridCol w:w="4560"/>
      </w:tblGrid>
      <w:tr w:rsidR="00D97D31" w:rsidRPr="00D97D31" w:rsidTr="00D97D31">
        <w:trPr>
          <w:trHeight w:val="226"/>
        </w:trPr>
        <w:tc>
          <w:tcPr>
            <w:tcW w:w="4584" w:type="dxa"/>
            <w:vAlign w:val="center"/>
          </w:tcPr>
          <w:p w:rsidR="00D97D31" w:rsidRPr="00D97D31" w:rsidRDefault="00D97D31" w:rsidP="00D97D31">
            <w:pPr>
              <w:jc w:val="center"/>
              <w:rPr>
                <w:rFonts w:eastAsia="Times New Roman" w:cs="Times New Roman"/>
                <w:szCs w:val="28"/>
                <w:lang w:eastAsia="ru-RU"/>
              </w:rPr>
            </w:pPr>
            <w:r w:rsidRPr="00D97D31">
              <w:rPr>
                <w:rFonts w:eastAsia="Times New Roman" w:cs="Times New Roman"/>
                <w:szCs w:val="28"/>
                <w:lang w:eastAsia="ru-RU"/>
              </w:rPr>
              <w:t>Наименование</w:t>
            </w:r>
          </w:p>
        </w:tc>
        <w:tc>
          <w:tcPr>
            <w:tcW w:w="4585" w:type="dxa"/>
            <w:gridSpan w:val="2"/>
            <w:vAlign w:val="center"/>
          </w:tcPr>
          <w:p w:rsidR="00D97D31" w:rsidRPr="00D97D31" w:rsidRDefault="00D97D31" w:rsidP="00D97D31">
            <w:pPr>
              <w:jc w:val="center"/>
              <w:rPr>
                <w:rFonts w:eastAsia="Times New Roman" w:cs="Times New Roman"/>
                <w:szCs w:val="28"/>
                <w:lang w:eastAsia="ru-RU"/>
              </w:rPr>
            </w:pPr>
            <w:r w:rsidRPr="00D97D31">
              <w:rPr>
                <w:rFonts w:eastAsia="Times New Roman" w:cs="Times New Roman"/>
                <w:szCs w:val="28"/>
                <w:lang w:eastAsia="ru-RU"/>
              </w:rPr>
              <w:t>Количество</w:t>
            </w:r>
          </w:p>
        </w:tc>
      </w:tr>
      <w:tr w:rsidR="00D97D31" w:rsidRPr="00D97D31" w:rsidTr="00D97D31">
        <w:trPr>
          <w:trHeight w:val="226"/>
        </w:trPr>
        <w:tc>
          <w:tcPr>
            <w:tcW w:w="9169" w:type="dxa"/>
            <w:gridSpan w:val="3"/>
            <w:vAlign w:val="center"/>
          </w:tcPr>
          <w:p w:rsidR="00D97D31" w:rsidRPr="00D97D31" w:rsidRDefault="00D97D31" w:rsidP="00D97D31">
            <w:pPr>
              <w:jc w:val="center"/>
              <w:rPr>
                <w:rFonts w:eastAsia="Times New Roman" w:cs="Times New Roman"/>
                <w:szCs w:val="28"/>
                <w:lang w:eastAsia="ru-RU"/>
              </w:rPr>
            </w:pPr>
            <w:r w:rsidRPr="00D97D31">
              <w:rPr>
                <w:rFonts w:eastAsia="Times New Roman" w:cs="Times New Roman"/>
                <w:b/>
                <w:bCs/>
                <w:szCs w:val="28"/>
                <w:lang w:eastAsia="ru-RU"/>
              </w:rPr>
              <w:t>Технические средства обучения</w:t>
            </w:r>
          </w:p>
        </w:tc>
      </w:tr>
      <w:tr w:rsidR="00D97D31" w:rsidRPr="00D97D31" w:rsidTr="00D97D31">
        <w:trPr>
          <w:trHeight w:val="226"/>
        </w:trPr>
        <w:tc>
          <w:tcPr>
            <w:tcW w:w="4584" w:type="dxa"/>
          </w:tcPr>
          <w:p w:rsidR="00D97D31" w:rsidRPr="00D97D31" w:rsidRDefault="00D97D31" w:rsidP="00D97D31">
            <w:pPr>
              <w:rPr>
                <w:rFonts w:eastAsia="Times New Roman" w:cs="Times New Roman"/>
                <w:szCs w:val="28"/>
                <w:lang w:eastAsia="ru-RU"/>
              </w:rPr>
            </w:pPr>
            <w:r w:rsidRPr="00D97D31">
              <w:rPr>
                <w:rFonts w:eastAsia="Times New Roman" w:cs="Times New Roman"/>
                <w:szCs w:val="28"/>
                <w:lang w:eastAsia="ru-RU"/>
              </w:rPr>
              <w:t>Технические устройства*</w:t>
            </w:r>
          </w:p>
        </w:tc>
        <w:tc>
          <w:tcPr>
            <w:tcW w:w="4585" w:type="dxa"/>
            <w:gridSpan w:val="2"/>
            <w:vAlign w:val="center"/>
          </w:tcPr>
          <w:p w:rsidR="00D97D31" w:rsidRPr="00D97D31" w:rsidRDefault="00D97D31" w:rsidP="00D97D31">
            <w:pPr>
              <w:jc w:val="center"/>
              <w:rPr>
                <w:rFonts w:eastAsia="Times New Roman" w:cs="Times New Roman"/>
                <w:szCs w:val="28"/>
                <w:lang w:eastAsia="ru-RU"/>
              </w:rPr>
            </w:pPr>
          </w:p>
        </w:tc>
      </w:tr>
      <w:tr w:rsidR="00D97D31" w:rsidRPr="00D97D31" w:rsidTr="00D97D31">
        <w:trPr>
          <w:trHeight w:val="226"/>
        </w:trPr>
        <w:tc>
          <w:tcPr>
            <w:tcW w:w="4584" w:type="dxa"/>
          </w:tcPr>
          <w:p w:rsidR="00D97D31" w:rsidRPr="00D97D31" w:rsidRDefault="00D97D31" w:rsidP="00D97D31">
            <w:pPr>
              <w:ind w:left="284"/>
              <w:rPr>
                <w:rFonts w:eastAsia="Times New Roman" w:cs="Times New Roman"/>
                <w:szCs w:val="28"/>
                <w:lang w:eastAsia="ru-RU"/>
              </w:rPr>
            </w:pPr>
            <w:r w:rsidRPr="00D97D31">
              <w:rPr>
                <w:rFonts w:eastAsia="Times New Roman" w:cs="Times New Roman"/>
                <w:szCs w:val="28"/>
                <w:lang w:eastAsia="ru-RU"/>
              </w:rPr>
              <w:t>Компьютер</w:t>
            </w:r>
          </w:p>
        </w:tc>
        <w:tc>
          <w:tcPr>
            <w:tcW w:w="4585" w:type="dxa"/>
            <w:gridSpan w:val="2"/>
            <w:vAlign w:val="bottom"/>
          </w:tcPr>
          <w:p w:rsidR="00D97D31" w:rsidRPr="00D97D31" w:rsidRDefault="00D97D31" w:rsidP="00D97D31">
            <w:pPr>
              <w:jc w:val="center"/>
              <w:rPr>
                <w:rFonts w:eastAsia="Times New Roman" w:cs="Times New Roman"/>
                <w:szCs w:val="28"/>
                <w:lang w:eastAsia="ru-RU"/>
              </w:rPr>
            </w:pPr>
            <w:r w:rsidRPr="00D97D31">
              <w:rPr>
                <w:rFonts w:eastAsia="Times New Roman" w:cs="Times New Roman"/>
                <w:szCs w:val="28"/>
                <w:lang w:eastAsia="ru-RU"/>
              </w:rPr>
              <w:t>1</w:t>
            </w:r>
          </w:p>
        </w:tc>
      </w:tr>
      <w:tr w:rsidR="00D97D31" w:rsidRPr="00D97D31" w:rsidTr="00D97D31">
        <w:trPr>
          <w:trHeight w:val="226"/>
        </w:trPr>
        <w:tc>
          <w:tcPr>
            <w:tcW w:w="4584" w:type="dxa"/>
          </w:tcPr>
          <w:p w:rsidR="00D97D31" w:rsidRPr="00D97D31" w:rsidRDefault="00D97D31" w:rsidP="00D97D31">
            <w:pPr>
              <w:ind w:left="284"/>
              <w:rPr>
                <w:rFonts w:eastAsia="Times New Roman" w:cs="Times New Roman"/>
                <w:szCs w:val="28"/>
                <w:lang w:eastAsia="ru-RU"/>
              </w:rPr>
            </w:pPr>
            <w:r w:rsidRPr="00D97D31">
              <w:rPr>
                <w:rFonts w:eastAsia="Times New Roman" w:cs="Times New Roman"/>
                <w:szCs w:val="28"/>
                <w:lang w:eastAsia="ru-RU"/>
              </w:rPr>
              <w:t>Проектор мультимедийный</w:t>
            </w:r>
          </w:p>
        </w:tc>
        <w:tc>
          <w:tcPr>
            <w:tcW w:w="4585" w:type="dxa"/>
            <w:gridSpan w:val="2"/>
            <w:vAlign w:val="bottom"/>
          </w:tcPr>
          <w:p w:rsidR="00D97D31" w:rsidRPr="00D97D31" w:rsidRDefault="00D97D31" w:rsidP="00D97D31">
            <w:pPr>
              <w:jc w:val="center"/>
              <w:rPr>
                <w:rFonts w:eastAsia="Times New Roman" w:cs="Times New Roman"/>
                <w:szCs w:val="28"/>
                <w:lang w:eastAsia="ru-RU"/>
              </w:rPr>
            </w:pPr>
            <w:r w:rsidRPr="00D97D31">
              <w:rPr>
                <w:rFonts w:eastAsia="Times New Roman" w:cs="Times New Roman"/>
                <w:szCs w:val="28"/>
                <w:lang w:eastAsia="ru-RU"/>
              </w:rPr>
              <w:t>1</w:t>
            </w:r>
          </w:p>
        </w:tc>
      </w:tr>
      <w:tr w:rsidR="00D97D31" w:rsidRPr="00D97D31" w:rsidTr="00D97D31">
        <w:trPr>
          <w:trHeight w:val="95"/>
        </w:trPr>
        <w:tc>
          <w:tcPr>
            <w:tcW w:w="4584" w:type="dxa"/>
          </w:tcPr>
          <w:p w:rsidR="00D97D31" w:rsidRPr="00D97D31" w:rsidRDefault="00D97D31" w:rsidP="00D97D31">
            <w:pPr>
              <w:ind w:left="284"/>
              <w:rPr>
                <w:rFonts w:eastAsia="Times New Roman" w:cs="Times New Roman"/>
                <w:szCs w:val="28"/>
                <w:lang w:eastAsia="ru-RU"/>
              </w:rPr>
            </w:pPr>
            <w:r w:rsidRPr="00D97D31">
              <w:rPr>
                <w:rFonts w:eastAsia="Times New Roman" w:cs="Times New Roman"/>
                <w:szCs w:val="28"/>
                <w:lang w:eastAsia="ru-RU"/>
              </w:rPr>
              <w:t>Телевизор</w:t>
            </w:r>
          </w:p>
        </w:tc>
        <w:tc>
          <w:tcPr>
            <w:tcW w:w="4585" w:type="dxa"/>
            <w:gridSpan w:val="2"/>
            <w:vAlign w:val="bottom"/>
          </w:tcPr>
          <w:p w:rsidR="00D97D31" w:rsidRPr="00D97D31" w:rsidRDefault="00D97D31" w:rsidP="00D97D31">
            <w:pPr>
              <w:jc w:val="center"/>
              <w:rPr>
                <w:rFonts w:eastAsia="Times New Roman" w:cs="Times New Roman"/>
                <w:szCs w:val="28"/>
                <w:lang w:eastAsia="ru-RU"/>
              </w:rPr>
            </w:pPr>
            <w:r w:rsidRPr="00D97D31">
              <w:rPr>
                <w:rFonts w:eastAsia="Times New Roman" w:cs="Times New Roman"/>
                <w:szCs w:val="28"/>
                <w:lang w:eastAsia="ru-RU"/>
              </w:rPr>
              <w:t>1</w:t>
            </w:r>
          </w:p>
        </w:tc>
      </w:tr>
      <w:tr w:rsidR="00D97D31" w:rsidRPr="00D97D31" w:rsidTr="00D97D31">
        <w:trPr>
          <w:trHeight w:val="214"/>
        </w:trPr>
        <w:tc>
          <w:tcPr>
            <w:tcW w:w="4584" w:type="dxa"/>
          </w:tcPr>
          <w:p w:rsidR="00D97D31" w:rsidRPr="00D97D31" w:rsidRDefault="00D97D31" w:rsidP="00D97D31">
            <w:pPr>
              <w:rPr>
                <w:rFonts w:eastAsia="Times New Roman" w:cs="Times New Roman"/>
                <w:szCs w:val="28"/>
                <w:lang w:eastAsia="ru-RU"/>
              </w:rPr>
            </w:pPr>
            <w:r w:rsidRPr="00D97D31">
              <w:rPr>
                <w:rFonts w:eastAsia="Times New Roman" w:cs="Times New Roman"/>
                <w:szCs w:val="28"/>
                <w:lang w:eastAsia="ru-RU"/>
              </w:rPr>
              <w:t>Дидактическое обеспечение</w:t>
            </w:r>
          </w:p>
        </w:tc>
        <w:tc>
          <w:tcPr>
            <w:tcW w:w="4585" w:type="dxa"/>
            <w:gridSpan w:val="2"/>
          </w:tcPr>
          <w:p w:rsidR="00D97D31" w:rsidRPr="00D97D31" w:rsidRDefault="00D97D31" w:rsidP="00D97D31">
            <w:pPr>
              <w:jc w:val="center"/>
              <w:rPr>
                <w:rFonts w:eastAsia="Times New Roman" w:cs="Times New Roman"/>
                <w:b/>
                <w:bCs/>
                <w:szCs w:val="28"/>
                <w:lang w:eastAsia="ru-RU"/>
              </w:rPr>
            </w:pPr>
          </w:p>
        </w:tc>
      </w:tr>
      <w:tr w:rsidR="00D97D31" w:rsidRPr="00D97D31" w:rsidTr="00D97D31">
        <w:trPr>
          <w:trHeight w:val="453"/>
        </w:trPr>
        <w:tc>
          <w:tcPr>
            <w:tcW w:w="4584" w:type="dxa"/>
          </w:tcPr>
          <w:p w:rsidR="00D97D31" w:rsidRPr="00D97D31" w:rsidRDefault="00D97D31" w:rsidP="00D97D31">
            <w:pPr>
              <w:rPr>
                <w:rFonts w:eastAsia="Times New Roman" w:cs="Times New Roman"/>
                <w:szCs w:val="28"/>
                <w:lang w:eastAsia="ru-RU"/>
              </w:rPr>
            </w:pPr>
            <w:r w:rsidRPr="00D97D31">
              <w:rPr>
                <w:rFonts w:eastAsia="Times New Roman" w:cs="Times New Roman"/>
                <w:szCs w:val="28"/>
                <w:lang w:eastAsia="ru-RU"/>
              </w:rPr>
              <w:t xml:space="preserve">      Видеозапись учебных занятий (уроков) с детьми с ОПФР</w:t>
            </w:r>
          </w:p>
        </w:tc>
        <w:tc>
          <w:tcPr>
            <w:tcW w:w="4585" w:type="dxa"/>
            <w:gridSpan w:val="2"/>
          </w:tcPr>
          <w:p w:rsidR="00D97D31" w:rsidRPr="00D97D31" w:rsidRDefault="00D97D31" w:rsidP="00D97D31">
            <w:pPr>
              <w:jc w:val="center"/>
              <w:rPr>
                <w:rFonts w:eastAsia="Times New Roman" w:cs="Times New Roman"/>
                <w:b/>
                <w:bCs/>
                <w:szCs w:val="28"/>
                <w:lang w:eastAsia="ru-RU"/>
              </w:rPr>
            </w:pPr>
          </w:p>
        </w:tc>
      </w:tr>
      <w:tr w:rsidR="00D97D31" w:rsidRPr="00D97D31" w:rsidTr="00D97D31">
        <w:trPr>
          <w:trHeight w:val="940"/>
        </w:trPr>
        <w:tc>
          <w:tcPr>
            <w:tcW w:w="4584" w:type="dxa"/>
          </w:tcPr>
          <w:p w:rsidR="00D97D31" w:rsidRPr="00D97D31" w:rsidRDefault="00D97D31" w:rsidP="00D97D31">
            <w:pPr>
              <w:rPr>
                <w:rFonts w:eastAsia="Times New Roman" w:cs="Times New Roman"/>
                <w:szCs w:val="28"/>
                <w:lang w:eastAsia="ru-RU"/>
              </w:rPr>
            </w:pPr>
            <w:r w:rsidRPr="00D97D31">
              <w:rPr>
                <w:rFonts w:eastAsia="Times New Roman" w:cs="Times New Roman"/>
                <w:szCs w:val="28"/>
                <w:lang w:eastAsia="ru-RU"/>
              </w:rPr>
              <w:t xml:space="preserve">     Видеозаписи </w:t>
            </w:r>
            <w:proofErr w:type="gramStart"/>
            <w:r w:rsidRPr="00D97D31">
              <w:rPr>
                <w:rFonts w:eastAsia="Times New Roman" w:cs="Times New Roman"/>
                <w:szCs w:val="28"/>
                <w:lang w:eastAsia="ru-RU"/>
              </w:rPr>
              <w:t>фрагментов проведения процедуры обследования ребенка</w:t>
            </w:r>
            <w:proofErr w:type="gramEnd"/>
            <w:r w:rsidRPr="00D97D31">
              <w:rPr>
                <w:rFonts w:eastAsia="Times New Roman" w:cs="Times New Roman"/>
                <w:szCs w:val="28"/>
                <w:lang w:eastAsia="ru-RU"/>
              </w:rPr>
              <w:t xml:space="preserve"> с ОПФР на ПМПК (психолого-медико-педагогическая комиссия)</w:t>
            </w:r>
          </w:p>
        </w:tc>
        <w:tc>
          <w:tcPr>
            <w:tcW w:w="4585" w:type="dxa"/>
            <w:gridSpan w:val="2"/>
          </w:tcPr>
          <w:p w:rsidR="00D97D31" w:rsidRPr="00D97D31" w:rsidRDefault="00D97D31" w:rsidP="00D97D31">
            <w:pPr>
              <w:jc w:val="center"/>
              <w:rPr>
                <w:rFonts w:eastAsia="Times New Roman" w:cs="Times New Roman"/>
                <w:b/>
                <w:bCs/>
                <w:szCs w:val="28"/>
                <w:lang w:eastAsia="ru-RU"/>
              </w:rPr>
            </w:pPr>
          </w:p>
        </w:tc>
      </w:tr>
      <w:tr w:rsidR="00D97D31" w:rsidRPr="00D97D31" w:rsidTr="00D97D31">
        <w:trPr>
          <w:trHeight w:val="226"/>
        </w:trPr>
        <w:tc>
          <w:tcPr>
            <w:tcW w:w="9169" w:type="dxa"/>
            <w:gridSpan w:val="3"/>
          </w:tcPr>
          <w:p w:rsidR="00D97D31" w:rsidRPr="00D97D31" w:rsidRDefault="00D97D31" w:rsidP="00D97D31">
            <w:pPr>
              <w:jc w:val="center"/>
              <w:rPr>
                <w:rFonts w:eastAsia="Times New Roman" w:cs="Times New Roman"/>
                <w:b/>
                <w:bCs/>
                <w:szCs w:val="28"/>
                <w:lang w:eastAsia="ru-RU"/>
              </w:rPr>
            </w:pPr>
            <w:r w:rsidRPr="00D97D31">
              <w:rPr>
                <w:rFonts w:eastAsia="Times New Roman" w:cs="Times New Roman"/>
                <w:b/>
                <w:bCs/>
                <w:szCs w:val="28"/>
                <w:lang w:eastAsia="ru-RU"/>
              </w:rPr>
              <w:t>Печатные средства обучения</w:t>
            </w:r>
          </w:p>
        </w:tc>
      </w:tr>
      <w:tr w:rsidR="00D97D31" w:rsidRPr="00D97D31" w:rsidTr="00D97D31">
        <w:trPr>
          <w:trHeight w:val="453"/>
        </w:trPr>
        <w:tc>
          <w:tcPr>
            <w:tcW w:w="4584" w:type="dxa"/>
          </w:tcPr>
          <w:p w:rsidR="00D97D31" w:rsidRPr="00D97D31" w:rsidRDefault="00D97D31" w:rsidP="00D97D31">
            <w:pPr>
              <w:ind w:left="284"/>
              <w:rPr>
                <w:rFonts w:eastAsia="Times New Roman" w:cs="Times New Roman"/>
                <w:szCs w:val="28"/>
                <w:lang w:eastAsia="ru-RU"/>
              </w:rPr>
            </w:pPr>
            <w:r w:rsidRPr="00D97D31">
              <w:rPr>
                <w:rFonts w:eastAsia="Times New Roman" w:cs="Times New Roman"/>
                <w:szCs w:val="28"/>
                <w:lang w:eastAsia="ru-RU"/>
              </w:rPr>
              <w:t>Образцы протоколов наблюдений за деятельностью ребенка с ОПФР</w:t>
            </w:r>
          </w:p>
        </w:tc>
        <w:tc>
          <w:tcPr>
            <w:tcW w:w="4585" w:type="dxa"/>
            <w:gridSpan w:val="2"/>
          </w:tcPr>
          <w:p w:rsidR="00D97D31" w:rsidRPr="00D97D31" w:rsidRDefault="00D97D31" w:rsidP="00D97D31">
            <w:pPr>
              <w:jc w:val="center"/>
              <w:rPr>
                <w:rFonts w:eastAsia="Times New Roman" w:cs="Times New Roman"/>
                <w:b/>
                <w:bCs/>
                <w:szCs w:val="28"/>
                <w:lang w:eastAsia="ru-RU"/>
              </w:rPr>
            </w:pPr>
            <w:r w:rsidRPr="00D97D31">
              <w:rPr>
                <w:rFonts w:eastAsia="Times New Roman" w:cs="Times New Roman"/>
                <w:b/>
                <w:bCs/>
                <w:szCs w:val="28"/>
                <w:lang w:eastAsia="ru-RU"/>
              </w:rPr>
              <w:t xml:space="preserve">Комплект </w:t>
            </w:r>
          </w:p>
        </w:tc>
      </w:tr>
      <w:tr w:rsidR="00D97D31" w:rsidRPr="00D97D31" w:rsidTr="00D97D31">
        <w:trPr>
          <w:trHeight w:val="453"/>
        </w:trPr>
        <w:tc>
          <w:tcPr>
            <w:tcW w:w="4584" w:type="dxa"/>
          </w:tcPr>
          <w:p w:rsidR="00D97D31" w:rsidRPr="00D97D31" w:rsidRDefault="00D97D31" w:rsidP="00D97D31">
            <w:pPr>
              <w:ind w:left="284"/>
              <w:rPr>
                <w:rFonts w:eastAsia="Times New Roman" w:cs="Times New Roman"/>
                <w:szCs w:val="28"/>
                <w:lang w:eastAsia="ru-RU"/>
              </w:rPr>
            </w:pPr>
            <w:r w:rsidRPr="00D97D31">
              <w:rPr>
                <w:rFonts w:eastAsia="Times New Roman" w:cs="Times New Roman"/>
                <w:szCs w:val="28"/>
                <w:lang w:eastAsia="ru-RU"/>
              </w:rPr>
              <w:t>Образцы психолого-педагогических характеристик</w:t>
            </w:r>
          </w:p>
        </w:tc>
        <w:tc>
          <w:tcPr>
            <w:tcW w:w="4585" w:type="dxa"/>
            <w:gridSpan w:val="2"/>
          </w:tcPr>
          <w:p w:rsidR="00D97D31" w:rsidRPr="00D97D31" w:rsidRDefault="00D97D31" w:rsidP="00D97D31">
            <w:pPr>
              <w:jc w:val="center"/>
              <w:rPr>
                <w:rFonts w:eastAsia="Times New Roman" w:cs="Times New Roman"/>
                <w:b/>
                <w:bCs/>
                <w:szCs w:val="28"/>
                <w:lang w:eastAsia="ru-RU"/>
              </w:rPr>
            </w:pPr>
            <w:r w:rsidRPr="00D97D31">
              <w:rPr>
                <w:rFonts w:eastAsia="Times New Roman" w:cs="Times New Roman"/>
                <w:b/>
                <w:bCs/>
                <w:szCs w:val="28"/>
                <w:lang w:eastAsia="ru-RU"/>
              </w:rPr>
              <w:t>Комплект</w:t>
            </w:r>
          </w:p>
        </w:tc>
      </w:tr>
      <w:tr w:rsidR="00D97D31" w:rsidRPr="00D97D31" w:rsidTr="00D97D31">
        <w:trPr>
          <w:trHeight w:val="226"/>
        </w:trPr>
        <w:tc>
          <w:tcPr>
            <w:tcW w:w="9169" w:type="dxa"/>
            <w:gridSpan w:val="3"/>
          </w:tcPr>
          <w:p w:rsidR="00D97D31" w:rsidRPr="00D97D31" w:rsidRDefault="00D97D31" w:rsidP="00D97D31">
            <w:pPr>
              <w:jc w:val="center"/>
              <w:rPr>
                <w:rFonts w:eastAsia="Times New Roman" w:cs="Times New Roman"/>
                <w:b/>
                <w:bCs/>
                <w:szCs w:val="28"/>
                <w:lang w:eastAsia="ru-RU"/>
              </w:rPr>
            </w:pPr>
            <w:r w:rsidRPr="00D97D31">
              <w:rPr>
                <w:rFonts w:eastAsia="Times New Roman" w:cs="Times New Roman"/>
                <w:b/>
                <w:bCs/>
                <w:szCs w:val="28"/>
                <w:lang w:eastAsia="ru-RU"/>
              </w:rPr>
              <w:t>Средства защиты</w:t>
            </w:r>
          </w:p>
        </w:tc>
      </w:tr>
      <w:tr w:rsidR="00D97D31" w:rsidRPr="00D97D31" w:rsidTr="00D97D31">
        <w:trPr>
          <w:trHeight w:val="226"/>
        </w:trPr>
        <w:tc>
          <w:tcPr>
            <w:tcW w:w="4609" w:type="dxa"/>
            <w:gridSpan w:val="2"/>
          </w:tcPr>
          <w:p w:rsidR="00D97D31" w:rsidRPr="00D97D31" w:rsidRDefault="00D97D31" w:rsidP="00D97D31">
            <w:pPr>
              <w:rPr>
                <w:rFonts w:eastAsia="Times New Roman" w:cs="Times New Roman"/>
                <w:bCs/>
                <w:szCs w:val="28"/>
                <w:lang w:eastAsia="ru-RU"/>
              </w:rPr>
            </w:pPr>
            <w:r w:rsidRPr="00D97D31">
              <w:rPr>
                <w:rFonts w:eastAsia="Times New Roman" w:cs="Times New Roman"/>
                <w:bCs/>
                <w:szCs w:val="28"/>
                <w:lang w:eastAsia="ru-RU"/>
              </w:rPr>
              <w:t>Аптечка медицинская</w:t>
            </w:r>
          </w:p>
        </w:tc>
        <w:tc>
          <w:tcPr>
            <w:tcW w:w="4559" w:type="dxa"/>
          </w:tcPr>
          <w:p w:rsidR="00D97D31" w:rsidRPr="00D97D31" w:rsidRDefault="00D97D31" w:rsidP="00D97D31">
            <w:pPr>
              <w:jc w:val="center"/>
              <w:rPr>
                <w:rFonts w:eastAsia="Times New Roman" w:cs="Times New Roman"/>
                <w:bCs/>
                <w:szCs w:val="28"/>
                <w:lang w:eastAsia="ru-RU"/>
              </w:rPr>
            </w:pPr>
            <w:r w:rsidRPr="00D97D31">
              <w:rPr>
                <w:rFonts w:eastAsia="Times New Roman" w:cs="Times New Roman"/>
                <w:bCs/>
                <w:szCs w:val="28"/>
                <w:lang w:eastAsia="ru-RU"/>
              </w:rPr>
              <w:t>1</w:t>
            </w:r>
          </w:p>
        </w:tc>
      </w:tr>
      <w:tr w:rsidR="00D97D31" w:rsidRPr="00D97D31" w:rsidTr="00D97D31">
        <w:trPr>
          <w:trHeight w:val="226"/>
        </w:trPr>
        <w:tc>
          <w:tcPr>
            <w:tcW w:w="4609" w:type="dxa"/>
            <w:gridSpan w:val="2"/>
          </w:tcPr>
          <w:p w:rsidR="00D97D31" w:rsidRPr="00D97D31" w:rsidRDefault="00D97D31" w:rsidP="00D97D31">
            <w:pPr>
              <w:rPr>
                <w:rFonts w:eastAsia="Times New Roman" w:cs="Times New Roman"/>
                <w:bCs/>
                <w:szCs w:val="28"/>
                <w:lang w:eastAsia="ru-RU"/>
              </w:rPr>
            </w:pPr>
            <w:r w:rsidRPr="00D97D31">
              <w:rPr>
                <w:rFonts w:eastAsia="Times New Roman" w:cs="Times New Roman"/>
                <w:bCs/>
                <w:szCs w:val="28"/>
                <w:lang w:eastAsia="ru-RU"/>
              </w:rPr>
              <w:t>Огнетушитель</w:t>
            </w:r>
          </w:p>
        </w:tc>
        <w:tc>
          <w:tcPr>
            <w:tcW w:w="4559" w:type="dxa"/>
          </w:tcPr>
          <w:p w:rsidR="00D97D31" w:rsidRPr="00D97D31" w:rsidRDefault="00D97D31" w:rsidP="00D97D31">
            <w:pPr>
              <w:jc w:val="center"/>
              <w:rPr>
                <w:rFonts w:eastAsia="Times New Roman" w:cs="Times New Roman"/>
                <w:bCs/>
                <w:szCs w:val="28"/>
                <w:lang w:eastAsia="ru-RU"/>
              </w:rPr>
            </w:pPr>
            <w:r w:rsidRPr="00D97D31">
              <w:rPr>
                <w:rFonts w:eastAsia="Times New Roman" w:cs="Times New Roman"/>
                <w:bCs/>
                <w:szCs w:val="28"/>
                <w:lang w:eastAsia="ru-RU"/>
              </w:rPr>
              <w:t>1</w:t>
            </w:r>
          </w:p>
        </w:tc>
      </w:tr>
      <w:tr w:rsidR="00D97D31" w:rsidRPr="00D97D31" w:rsidTr="00D97D31">
        <w:trPr>
          <w:trHeight w:val="226"/>
        </w:trPr>
        <w:tc>
          <w:tcPr>
            <w:tcW w:w="9169" w:type="dxa"/>
            <w:gridSpan w:val="3"/>
          </w:tcPr>
          <w:p w:rsidR="00D97D31" w:rsidRPr="00D97D31" w:rsidRDefault="00D97D31" w:rsidP="00D97D31">
            <w:pPr>
              <w:jc w:val="center"/>
              <w:rPr>
                <w:rFonts w:eastAsia="Times New Roman" w:cs="Times New Roman"/>
                <w:b/>
                <w:bCs/>
                <w:szCs w:val="28"/>
                <w:lang w:eastAsia="ru-RU"/>
              </w:rPr>
            </w:pPr>
            <w:r w:rsidRPr="00D97D31">
              <w:rPr>
                <w:rFonts w:eastAsia="Times New Roman" w:cs="Times New Roman"/>
                <w:b/>
                <w:bCs/>
                <w:szCs w:val="28"/>
              </w:rPr>
              <w:t>Оборудование помещения</w:t>
            </w:r>
          </w:p>
        </w:tc>
      </w:tr>
      <w:tr w:rsidR="00D97D31" w:rsidRPr="00D97D31" w:rsidTr="00D97D31">
        <w:trPr>
          <w:trHeight w:val="226"/>
        </w:trPr>
        <w:tc>
          <w:tcPr>
            <w:tcW w:w="4584" w:type="dxa"/>
          </w:tcPr>
          <w:p w:rsidR="00D97D31" w:rsidRPr="00D97D31" w:rsidRDefault="00D97D31" w:rsidP="00D97D31">
            <w:pPr>
              <w:rPr>
                <w:rFonts w:eastAsia="Times New Roman" w:cs="Times New Roman"/>
                <w:szCs w:val="28"/>
                <w:lang w:eastAsia="ru-RU"/>
              </w:rPr>
            </w:pPr>
            <w:r w:rsidRPr="00D97D31">
              <w:rPr>
                <w:rFonts w:eastAsia="Times New Roman" w:cs="Times New Roman"/>
                <w:szCs w:val="28"/>
                <w:lang w:eastAsia="ru-RU"/>
              </w:rPr>
              <w:t>Доска классная</w:t>
            </w:r>
          </w:p>
        </w:tc>
        <w:tc>
          <w:tcPr>
            <w:tcW w:w="4585" w:type="dxa"/>
            <w:gridSpan w:val="2"/>
            <w:vAlign w:val="bottom"/>
          </w:tcPr>
          <w:p w:rsidR="00D97D31" w:rsidRPr="00D97D31" w:rsidRDefault="00D97D31" w:rsidP="00D97D31">
            <w:pPr>
              <w:jc w:val="center"/>
              <w:rPr>
                <w:rFonts w:eastAsia="Times New Roman" w:cs="Times New Roman"/>
                <w:szCs w:val="28"/>
                <w:lang w:eastAsia="ru-RU"/>
              </w:rPr>
            </w:pPr>
            <w:r w:rsidRPr="00D97D31">
              <w:rPr>
                <w:rFonts w:eastAsia="Times New Roman" w:cs="Times New Roman"/>
                <w:szCs w:val="28"/>
                <w:lang w:eastAsia="ru-RU"/>
              </w:rPr>
              <w:t>1</w:t>
            </w:r>
          </w:p>
        </w:tc>
      </w:tr>
      <w:tr w:rsidR="00D97D31" w:rsidRPr="00D97D31" w:rsidTr="00D97D31">
        <w:trPr>
          <w:trHeight w:val="226"/>
        </w:trPr>
        <w:tc>
          <w:tcPr>
            <w:tcW w:w="4584" w:type="dxa"/>
          </w:tcPr>
          <w:p w:rsidR="00D97D31" w:rsidRPr="00D97D31" w:rsidRDefault="00D97D31" w:rsidP="00D97D31">
            <w:pPr>
              <w:rPr>
                <w:rFonts w:eastAsia="Times New Roman" w:cs="Times New Roman"/>
                <w:szCs w:val="28"/>
                <w:lang w:eastAsia="ru-RU"/>
              </w:rPr>
            </w:pPr>
            <w:r w:rsidRPr="00D97D31">
              <w:rPr>
                <w:rFonts w:eastAsia="Times New Roman" w:cs="Times New Roman"/>
                <w:szCs w:val="28"/>
                <w:lang w:eastAsia="ru-RU"/>
              </w:rPr>
              <w:t>Стол для преподавателя</w:t>
            </w:r>
          </w:p>
        </w:tc>
        <w:tc>
          <w:tcPr>
            <w:tcW w:w="4585" w:type="dxa"/>
            <w:gridSpan w:val="2"/>
            <w:vAlign w:val="bottom"/>
          </w:tcPr>
          <w:p w:rsidR="00D97D31" w:rsidRPr="00D97D31" w:rsidRDefault="00D97D31" w:rsidP="00D97D31">
            <w:pPr>
              <w:jc w:val="center"/>
              <w:rPr>
                <w:rFonts w:eastAsia="Times New Roman" w:cs="Times New Roman"/>
                <w:szCs w:val="28"/>
                <w:lang w:eastAsia="ru-RU"/>
              </w:rPr>
            </w:pPr>
            <w:r w:rsidRPr="00D97D31">
              <w:rPr>
                <w:rFonts w:eastAsia="Times New Roman" w:cs="Times New Roman"/>
                <w:szCs w:val="28"/>
                <w:lang w:eastAsia="ru-RU"/>
              </w:rPr>
              <w:t>1</w:t>
            </w:r>
          </w:p>
        </w:tc>
      </w:tr>
      <w:tr w:rsidR="00D97D31" w:rsidRPr="00D97D31" w:rsidTr="00D97D31">
        <w:trPr>
          <w:trHeight w:val="226"/>
        </w:trPr>
        <w:tc>
          <w:tcPr>
            <w:tcW w:w="4584" w:type="dxa"/>
          </w:tcPr>
          <w:p w:rsidR="00D97D31" w:rsidRPr="00D97D31" w:rsidRDefault="00D97D31" w:rsidP="00D97D31">
            <w:pPr>
              <w:rPr>
                <w:rFonts w:eastAsia="Times New Roman" w:cs="Times New Roman"/>
                <w:szCs w:val="28"/>
                <w:lang w:eastAsia="ru-RU"/>
              </w:rPr>
            </w:pPr>
            <w:r w:rsidRPr="00D97D31">
              <w:rPr>
                <w:rFonts w:eastAsia="Times New Roman" w:cs="Times New Roman"/>
                <w:szCs w:val="28"/>
                <w:lang w:eastAsia="ru-RU"/>
              </w:rPr>
              <w:t>Стол для учащихся</w:t>
            </w:r>
          </w:p>
        </w:tc>
        <w:tc>
          <w:tcPr>
            <w:tcW w:w="4585" w:type="dxa"/>
            <w:gridSpan w:val="2"/>
            <w:vAlign w:val="bottom"/>
          </w:tcPr>
          <w:p w:rsidR="00D97D31" w:rsidRPr="00D97D31" w:rsidRDefault="00D97D31" w:rsidP="00D97D31">
            <w:pPr>
              <w:jc w:val="center"/>
              <w:rPr>
                <w:rFonts w:eastAsia="Times New Roman" w:cs="Times New Roman"/>
                <w:szCs w:val="28"/>
                <w:lang w:eastAsia="ru-RU"/>
              </w:rPr>
            </w:pPr>
            <w:r w:rsidRPr="00D97D31">
              <w:rPr>
                <w:rFonts w:eastAsia="Times New Roman" w:cs="Times New Roman"/>
                <w:szCs w:val="28"/>
                <w:lang w:eastAsia="ru-RU"/>
              </w:rPr>
              <w:t>15</w:t>
            </w:r>
          </w:p>
        </w:tc>
      </w:tr>
      <w:tr w:rsidR="00D97D31" w:rsidRPr="00D97D31" w:rsidTr="00D97D31">
        <w:trPr>
          <w:trHeight w:val="226"/>
        </w:trPr>
        <w:tc>
          <w:tcPr>
            <w:tcW w:w="4584" w:type="dxa"/>
          </w:tcPr>
          <w:p w:rsidR="00D97D31" w:rsidRPr="00D97D31" w:rsidRDefault="00D97D31" w:rsidP="00D97D31">
            <w:pPr>
              <w:rPr>
                <w:rFonts w:eastAsia="Times New Roman" w:cs="Times New Roman"/>
                <w:szCs w:val="28"/>
                <w:lang w:eastAsia="ru-RU"/>
              </w:rPr>
            </w:pPr>
            <w:r w:rsidRPr="00D97D31">
              <w:rPr>
                <w:rFonts w:eastAsia="Times New Roman" w:cs="Times New Roman"/>
                <w:szCs w:val="28"/>
                <w:lang w:eastAsia="ru-RU"/>
              </w:rPr>
              <w:t>Стул</w:t>
            </w:r>
          </w:p>
        </w:tc>
        <w:tc>
          <w:tcPr>
            <w:tcW w:w="4585" w:type="dxa"/>
            <w:gridSpan w:val="2"/>
            <w:vAlign w:val="bottom"/>
          </w:tcPr>
          <w:p w:rsidR="00D97D31" w:rsidRPr="00D97D31" w:rsidRDefault="00D97D31" w:rsidP="00D97D31">
            <w:pPr>
              <w:jc w:val="center"/>
              <w:rPr>
                <w:rFonts w:eastAsia="Times New Roman" w:cs="Times New Roman"/>
                <w:szCs w:val="28"/>
                <w:lang w:eastAsia="ru-RU"/>
              </w:rPr>
            </w:pPr>
            <w:r w:rsidRPr="00D97D31">
              <w:rPr>
                <w:rFonts w:eastAsia="Times New Roman" w:cs="Times New Roman"/>
                <w:szCs w:val="28"/>
                <w:lang w:eastAsia="ru-RU"/>
              </w:rPr>
              <w:t>31</w:t>
            </w:r>
          </w:p>
        </w:tc>
      </w:tr>
      <w:tr w:rsidR="00D97D31" w:rsidRPr="00D97D31" w:rsidTr="00D97D31">
        <w:trPr>
          <w:trHeight w:val="226"/>
        </w:trPr>
        <w:tc>
          <w:tcPr>
            <w:tcW w:w="4584" w:type="dxa"/>
          </w:tcPr>
          <w:p w:rsidR="00D97D31" w:rsidRPr="00D97D31" w:rsidRDefault="00D97D31" w:rsidP="00D97D31">
            <w:pPr>
              <w:rPr>
                <w:rFonts w:eastAsia="Times New Roman" w:cs="Times New Roman"/>
                <w:szCs w:val="28"/>
                <w:lang w:eastAsia="ru-RU"/>
              </w:rPr>
            </w:pPr>
            <w:r w:rsidRPr="00D97D31">
              <w:rPr>
                <w:rFonts w:eastAsia="Times New Roman" w:cs="Times New Roman"/>
                <w:szCs w:val="28"/>
                <w:lang w:eastAsia="ru-RU"/>
              </w:rPr>
              <w:t xml:space="preserve">Шкаф книжный </w:t>
            </w:r>
          </w:p>
        </w:tc>
        <w:tc>
          <w:tcPr>
            <w:tcW w:w="4585" w:type="dxa"/>
            <w:gridSpan w:val="2"/>
            <w:vAlign w:val="bottom"/>
          </w:tcPr>
          <w:p w:rsidR="00D97D31" w:rsidRPr="00D97D31" w:rsidRDefault="00D97D31" w:rsidP="00D97D31">
            <w:pPr>
              <w:jc w:val="center"/>
              <w:rPr>
                <w:rFonts w:eastAsia="Times New Roman" w:cs="Times New Roman"/>
                <w:szCs w:val="28"/>
                <w:lang w:eastAsia="ru-RU"/>
              </w:rPr>
            </w:pPr>
            <w:r w:rsidRPr="00D97D31">
              <w:rPr>
                <w:rFonts w:eastAsia="Times New Roman" w:cs="Times New Roman"/>
                <w:szCs w:val="28"/>
                <w:lang w:eastAsia="ru-RU"/>
              </w:rPr>
              <w:t>1</w:t>
            </w:r>
          </w:p>
        </w:tc>
      </w:tr>
      <w:tr w:rsidR="00D97D31" w:rsidRPr="00D97D31" w:rsidTr="00D97D31">
        <w:trPr>
          <w:trHeight w:val="244"/>
        </w:trPr>
        <w:tc>
          <w:tcPr>
            <w:tcW w:w="4584" w:type="dxa"/>
          </w:tcPr>
          <w:p w:rsidR="00D97D31" w:rsidRPr="00D97D31" w:rsidRDefault="00D97D31" w:rsidP="00D97D31">
            <w:pPr>
              <w:rPr>
                <w:rFonts w:eastAsia="Times New Roman" w:cs="Times New Roman"/>
                <w:szCs w:val="28"/>
                <w:lang w:eastAsia="ru-RU"/>
              </w:rPr>
            </w:pPr>
            <w:r w:rsidRPr="00D97D31">
              <w:rPr>
                <w:rFonts w:eastAsia="Times New Roman" w:cs="Times New Roman"/>
                <w:szCs w:val="28"/>
                <w:lang w:eastAsia="ru-RU"/>
              </w:rPr>
              <w:t>Экран проекционный</w:t>
            </w:r>
          </w:p>
        </w:tc>
        <w:tc>
          <w:tcPr>
            <w:tcW w:w="4585" w:type="dxa"/>
            <w:gridSpan w:val="2"/>
          </w:tcPr>
          <w:p w:rsidR="00D97D31" w:rsidRPr="00D97D31" w:rsidRDefault="00D97D31" w:rsidP="00D97D31">
            <w:pPr>
              <w:jc w:val="center"/>
              <w:rPr>
                <w:rFonts w:eastAsia="Times New Roman" w:cs="Times New Roman"/>
                <w:b/>
                <w:bCs/>
                <w:szCs w:val="28"/>
                <w:lang w:eastAsia="ru-RU"/>
              </w:rPr>
            </w:pPr>
            <w:r w:rsidRPr="00D97D31">
              <w:rPr>
                <w:rFonts w:eastAsia="Calibri" w:cs="Times New Roman"/>
                <w:szCs w:val="28"/>
              </w:rPr>
              <w:t>1</w:t>
            </w:r>
          </w:p>
        </w:tc>
      </w:tr>
    </w:tbl>
    <w:p w:rsidR="00D97D31" w:rsidRPr="00D97D31" w:rsidRDefault="00D97D31" w:rsidP="00D97D31">
      <w:pPr>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______________________________</w:t>
      </w:r>
    </w:p>
    <w:p w:rsidR="00D97D31" w:rsidRPr="00D97D31" w:rsidRDefault="00D97D31" w:rsidP="00D97D31">
      <w:pPr>
        <w:spacing w:after="240" w:line="240" w:lineRule="auto"/>
        <w:ind w:firstLine="567"/>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*При отсутствии использовать специализированную аудиторию технических средств обучения.</w:t>
      </w:r>
    </w:p>
    <w:p w:rsidR="00D97D31" w:rsidRPr="00D97D31" w:rsidRDefault="00D97D31" w:rsidP="00D97D31">
      <w:pPr>
        <w:spacing w:before="240" w:after="240" w:line="240" w:lineRule="auto"/>
        <w:jc w:val="both"/>
        <w:rPr>
          <w:rFonts w:ascii="Times New Roman" w:eastAsia="Times New Roman" w:hAnsi="Times New Roman" w:cs="Times New Roman"/>
          <w:b/>
          <w:bCs/>
          <w:sz w:val="28"/>
          <w:szCs w:val="28"/>
          <w:lang w:eastAsia="ru-RU"/>
        </w:rPr>
      </w:pPr>
    </w:p>
    <w:p w:rsidR="00D97D31" w:rsidRPr="00D97D31" w:rsidRDefault="00D97D31" w:rsidP="00D97D31">
      <w:pPr>
        <w:spacing w:before="240" w:after="240" w:line="240" w:lineRule="auto"/>
        <w:jc w:val="both"/>
        <w:rPr>
          <w:rFonts w:ascii="Times New Roman" w:eastAsia="Times New Roman" w:hAnsi="Times New Roman" w:cs="Times New Roman"/>
          <w:b/>
          <w:bCs/>
          <w:sz w:val="28"/>
          <w:szCs w:val="28"/>
          <w:lang w:eastAsia="ru-RU"/>
        </w:rPr>
      </w:pPr>
    </w:p>
    <w:p w:rsidR="00D97D31" w:rsidRPr="00D97D31" w:rsidRDefault="00D97D31" w:rsidP="00D97D31">
      <w:pPr>
        <w:spacing w:before="240" w:after="240" w:line="240" w:lineRule="auto"/>
        <w:jc w:val="both"/>
        <w:rPr>
          <w:rFonts w:ascii="Times New Roman" w:eastAsia="Times New Roman" w:hAnsi="Times New Roman" w:cs="Times New Roman"/>
          <w:b/>
          <w:bCs/>
          <w:sz w:val="28"/>
          <w:szCs w:val="28"/>
          <w:lang w:eastAsia="ru-RU"/>
        </w:rPr>
      </w:pPr>
    </w:p>
    <w:p w:rsidR="00D97D31" w:rsidRPr="00C36129" w:rsidRDefault="00D97D31" w:rsidP="00D97D31">
      <w:pPr>
        <w:spacing w:before="240" w:after="240" w:line="240" w:lineRule="auto"/>
        <w:jc w:val="both"/>
        <w:rPr>
          <w:rFonts w:ascii="Times New Roman" w:eastAsia="Times New Roman" w:hAnsi="Times New Roman" w:cs="Times New Roman"/>
          <w:b/>
          <w:bCs/>
          <w:sz w:val="24"/>
          <w:szCs w:val="24"/>
          <w:lang w:eastAsia="ru-RU"/>
        </w:rPr>
      </w:pPr>
    </w:p>
    <w:p w:rsidR="00D97D31" w:rsidRPr="00D97D31" w:rsidRDefault="00D97D31" w:rsidP="00D97D31">
      <w:pPr>
        <w:spacing w:before="240" w:after="240" w:line="240" w:lineRule="auto"/>
        <w:jc w:val="both"/>
        <w:rPr>
          <w:rFonts w:ascii="Times New Roman" w:eastAsia="Times New Roman" w:hAnsi="Times New Roman" w:cs="Times New Roman"/>
          <w:bCs/>
          <w:sz w:val="28"/>
          <w:szCs w:val="28"/>
          <w:lang w:eastAsia="ru-RU"/>
        </w:rPr>
      </w:pPr>
    </w:p>
    <w:p w:rsidR="00D97D31" w:rsidRPr="00D97D31" w:rsidRDefault="00D97D31" w:rsidP="00D97D31">
      <w:pPr>
        <w:spacing w:before="240" w:after="240" w:line="240" w:lineRule="auto"/>
        <w:jc w:val="center"/>
        <w:rPr>
          <w:rFonts w:ascii="Times New Roman" w:eastAsia="Times New Roman" w:hAnsi="Times New Roman" w:cs="Times New Roman"/>
          <w:b/>
          <w:bCs/>
          <w:sz w:val="28"/>
          <w:szCs w:val="24"/>
          <w:lang w:eastAsia="ru-RU"/>
        </w:rPr>
      </w:pPr>
      <w:r w:rsidRPr="00D97D31">
        <w:rPr>
          <w:rFonts w:ascii="Times New Roman" w:eastAsia="Times New Roman" w:hAnsi="Times New Roman" w:cs="Times New Roman"/>
          <w:b/>
          <w:bCs/>
          <w:sz w:val="28"/>
          <w:szCs w:val="24"/>
          <w:lang w:eastAsia="ru-RU"/>
        </w:rPr>
        <w:lastRenderedPageBreak/>
        <w:t>ЛИТЕРАТУРА</w:t>
      </w:r>
    </w:p>
    <w:p w:rsidR="00D97D31" w:rsidRPr="00D97D31" w:rsidRDefault="00D97D31" w:rsidP="00D97D31">
      <w:pPr>
        <w:spacing w:after="0" w:line="240" w:lineRule="auto"/>
        <w:jc w:val="center"/>
        <w:rPr>
          <w:rFonts w:ascii="Times New Roman" w:eastAsia="Times New Roman" w:hAnsi="Times New Roman" w:cs="Times New Roman"/>
          <w:b/>
          <w:bCs/>
          <w:sz w:val="28"/>
          <w:szCs w:val="24"/>
          <w:lang w:eastAsia="ru-RU"/>
        </w:rPr>
      </w:pPr>
      <w:r w:rsidRPr="00D97D31">
        <w:rPr>
          <w:rFonts w:ascii="Times New Roman" w:eastAsia="Times New Roman" w:hAnsi="Times New Roman" w:cs="Times New Roman"/>
          <w:b/>
          <w:bCs/>
          <w:sz w:val="28"/>
          <w:szCs w:val="24"/>
          <w:lang w:eastAsia="ru-RU"/>
        </w:rPr>
        <w:t>Основная</w:t>
      </w:r>
    </w:p>
    <w:p w:rsidR="00D97D31" w:rsidRPr="00D97D31" w:rsidRDefault="00D97D31" w:rsidP="00D97D31">
      <w:pPr>
        <w:spacing w:after="0" w:line="240" w:lineRule="auto"/>
        <w:jc w:val="both"/>
        <w:rPr>
          <w:rFonts w:ascii="Times New Roman" w:eastAsia="Times New Roman" w:hAnsi="Times New Roman" w:cs="Times New Roman"/>
          <w:bCs/>
          <w:sz w:val="28"/>
          <w:szCs w:val="24"/>
          <w:lang w:eastAsia="ru-RU"/>
        </w:rPr>
      </w:pPr>
      <w:r w:rsidRPr="00D97D31">
        <w:rPr>
          <w:rFonts w:ascii="Times New Roman" w:eastAsia="Times New Roman" w:hAnsi="Times New Roman" w:cs="Times New Roman"/>
          <w:b/>
          <w:bCs/>
          <w:sz w:val="28"/>
          <w:szCs w:val="24"/>
          <w:lang w:eastAsia="ru-RU"/>
        </w:rPr>
        <w:t>1. Варенова, Т.В</w:t>
      </w:r>
      <w:r w:rsidRPr="00D97D31">
        <w:rPr>
          <w:rFonts w:ascii="Times New Roman" w:eastAsia="Times New Roman" w:hAnsi="Times New Roman" w:cs="Times New Roman"/>
          <w:bCs/>
          <w:sz w:val="28"/>
          <w:szCs w:val="24"/>
          <w:lang w:eastAsia="ru-RU"/>
        </w:rPr>
        <w:t xml:space="preserve">. Теория и практика коррекционной педагогики : </w:t>
      </w:r>
      <w:proofErr w:type="spellStart"/>
      <w:r w:rsidRPr="00D97D31">
        <w:rPr>
          <w:rFonts w:ascii="Times New Roman" w:eastAsia="Times New Roman" w:hAnsi="Times New Roman" w:cs="Times New Roman"/>
          <w:bCs/>
          <w:sz w:val="28"/>
          <w:szCs w:val="24"/>
          <w:lang w:eastAsia="ru-RU"/>
        </w:rPr>
        <w:t>учеб</w:t>
      </w:r>
      <w:proofErr w:type="gramStart"/>
      <w:r w:rsidRPr="00D97D31">
        <w:rPr>
          <w:rFonts w:ascii="Times New Roman" w:eastAsia="Times New Roman" w:hAnsi="Times New Roman" w:cs="Times New Roman"/>
          <w:bCs/>
          <w:sz w:val="28"/>
          <w:szCs w:val="24"/>
          <w:lang w:eastAsia="ru-RU"/>
        </w:rPr>
        <w:t>.п</w:t>
      </w:r>
      <w:proofErr w:type="gramEnd"/>
      <w:r w:rsidRPr="00D97D31">
        <w:rPr>
          <w:rFonts w:ascii="Times New Roman" w:eastAsia="Times New Roman" w:hAnsi="Times New Roman" w:cs="Times New Roman"/>
          <w:bCs/>
          <w:sz w:val="28"/>
          <w:szCs w:val="24"/>
          <w:lang w:eastAsia="ru-RU"/>
        </w:rPr>
        <w:t>особие</w:t>
      </w:r>
      <w:proofErr w:type="spellEnd"/>
      <w:r w:rsidRPr="00D97D31">
        <w:rPr>
          <w:rFonts w:ascii="Times New Roman" w:eastAsia="Times New Roman" w:hAnsi="Times New Roman" w:cs="Times New Roman"/>
          <w:bCs/>
          <w:sz w:val="28"/>
          <w:szCs w:val="24"/>
          <w:lang w:eastAsia="ru-RU"/>
        </w:rPr>
        <w:t xml:space="preserve"> / Т.В. Варенова. Минск, 2007.</w:t>
      </w:r>
    </w:p>
    <w:p w:rsidR="00D97D31" w:rsidRPr="00D97D31" w:rsidRDefault="00D97D31" w:rsidP="00D97D31">
      <w:pPr>
        <w:spacing w:after="0" w:line="240" w:lineRule="auto"/>
        <w:jc w:val="both"/>
        <w:rPr>
          <w:rFonts w:ascii="Times New Roman" w:eastAsia="Times New Roman" w:hAnsi="Times New Roman" w:cs="Times New Roman"/>
          <w:bCs/>
          <w:sz w:val="28"/>
          <w:szCs w:val="24"/>
          <w:lang w:eastAsia="ru-RU"/>
        </w:rPr>
      </w:pPr>
      <w:r w:rsidRPr="00D97D31">
        <w:rPr>
          <w:rFonts w:ascii="Times New Roman" w:eastAsia="Times New Roman" w:hAnsi="Times New Roman" w:cs="Times New Roman"/>
          <w:b/>
          <w:bCs/>
          <w:sz w:val="28"/>
          <w:szCs w:val="24"/>
          <w:lang w:eastAsia="ru-RU"/>
        </w:rPr>
        <w:t xml:space="preserve">2. </w:t>
      </w:r>
      <w:proofErr w:type="spellStart"/>
      <w:r w:rsidRPr="00D97D31">
        <w:rPr>
          <w:rFonts w:ascii="Times New Roman" w:eastAsia="Times New Roman" w:hAnsi="Times New Roman" w:cs="Times New Roman"/>
          <w:b/>
          <w:bCs/>
          <w:sz w:val="28"/>
          <w:szCs w:val="24"/>
          <w:lang w:eastAsia="ru-RU"/>
        </w:rPr>
        <w:t>Винникова</w:t>
      </w:r>
      <w:proofErr w:type="spellEnd"/>
      <w:r w:rsidRPr="00D97D31">
        <w:rPr>
          <w:rFonts w:ascii="Times New Roman" w:eastAsia="Times New Roman" w:hAnsi="Times New Roman" w:cs="Times New Roman"/>
          <w:b/>
          <w:bCs/>
          <w:sz w:val="28"/>
          <w:szCs w:val="24"/>
          <w:lang w:eastAsia="ru-RU"/>
        </w:rPr>
        <w:t>, Е.А.</w:t>
      </w:r>
      <w:r w:rsidRPr="00D97D31">
        <w:rPr>
          <w:rFonts w:ascii="Times New Roman" w:eastAsia="Times New Roman" w:hAnsi="Times New Roman" w:cs="Times New Roman"/>
          <w:bCs/>
          <w:sz w:val="28"/>
          <w:szCs w:val="24"/>
          <w:lang w:eastAsia="ru-RU"/>
        </w:rPr>
        <w:t xml:space="preserve"> Основы специальной психологии</w:t>
      </w:r>
      <w:proofErr w:type="gramStart"/>
      <w:r w:rsidRPr="00D97D31">
        <w:rPr>
          <w:rFonts w:ascii="Times New Roman" w:eastAsia="Times New Roman" w:hAnsi="Times New Roman" w:cs="Times New Roman"/>
          <w:bCs/>
          <w:sz w:val="28"/>
          <w:szCs w:val="24"/>
          <w:lang w:eastAsia="ru-RU"/>
        </w:rPr>
        <w:t xml:space="preserve"> :</w:t>
      </w:r>
      <w:proofErr w:type="gramEnd"/>
      <w:r w:rsidRPr="00D97D31">
        <w:rPr>
          <w:rFonts w:ascii="Times New Roman" w:eastAsia="Times New Roman" w:hAnsi="Times New Roman" w:cs="Times New Roman"/>
          <w:bCs/>
          <w:sz w:val="28"/>
          <w:szCs w:val="24"/>
          <w:lang w:eastAsia="ru-RU"/>
        </w:rPr>
        <w:t xml:space="preserve"> программно-методический комплекс / Е.А. </w:t>
      </w:r>
      <w:proofErr w:type="spellStart"/>
      <w:r w:rsidRPr="00D97D31">
        <w:rPr>
          <w:rFonts w:ascii="Times New Roman" w:eastAsia="Times New Roman" w:hAnsi="Times New Roman" w:cs="Times New Roman"/>
          <w:bCs/>
          <w:sz w:val="28"/>
          <w:szCs w:val="24"/>
          <w:lang w:eastAsia="ru-RU"/>
        </w:rPr>
        <w:t>Винникова</w:t>
      </w:r>
      <w:proofErr w:type="spellEnd"/>
      <w:r w:rsidRPr="00D97D31">
        <w:rPr>
          <w:rFonts w:ascii="Times New Roman" w:eastAsia="Times New Roman" w:hAnsi="Times New Roman" w:cs="Times New Roman"/>
          <w:bCs/>
          <w:sz w:val="28"/>
          <w:szCs w:val="24"/>
          <w:lang w:eastAsia="ru-RU"/>
        </w:rPr>
        <w:t>. Минск, 2009.</w:t>
      </w:r>
    </w:p>
    <w:p w:rsidR="00D97D31" w:rsidRPr="00D97D31" w:rsidRDefault="00D97D31" w:rsidP="00D97D31">
      <w:pPr>
        <w:spacing w:after="0" w:line="240" w:lineRule="auto"/>
        <w:jc w:val="both"/>
        <w:rPr>
          <w:rFonts w:ascii="Times New Roman" w:eastAsia="Times New Roman" w:hAnsi="Times New Roman" w:cs="Times New Roman"/>
          <w:bCs/>
          <w:sz w:val="28"/>
          <w:szCs w:val="24"/>
          <w:lang w:eastAsia="ru-RU"/>
        </w:rPr>
      </w:pPr>
      <w:r w:rsidRPr="00D97D31">
        <w:rPr>
          <w:rFonts w:ascii="Times New Roman" w:eastAsia="Times New Roman" w:hAnsi="Times New Roman" w:cs="Times New Roman"/>
          <w:b/>
          <w:bCs/>
          <w:sz w:val="28"/>
          <w:szCs w:val="24"/>
          <w:lang w:eastAsia="ru-RU"/>
        </w:rPr>
        <w:t>3. Лебединский, В.В.</w:t>
      </w:r>
      <w:r w:rsidRPr="00D97D31">
        <w:rPr>
          <w:rFonts w:ascii="Times New Roman" w:eastAsia="Times New Roman" w:hAnsi="Times New Roman" w:cs="Times New Roman"/>
          <w:bCs/>
          <w:sz w:val="28"/>
          <w:szCs w:val="24"/>
          <w:lang w:eastAsia="ru-RU"/>
        </w:rPr>
        <w:t xml:space="preserve"> Нарушения психического развития в детском возрасте </w:t>
      </w:r>
      <w:proofErr w:type="gramStart"/>
      <w:r w:rsidRPr="00D97D31">
        <w:rPr>
          <w:rFonts w:ascii="Times New Roman" w:eastAsia="Times New Roman" w:hAnsi="Times New Roman" w:cs="Times New Roman"/>
          <w:bCs/>
          <w:sz w:val="28"/>
          <w:szCs w:val="24"/>
          <w:lang w:eastAsia="ru-RU"/>
        </w:rPr>
        <w:t>:у</w:t>
      </w:r>
      <w:proofErr w:type="gramEnd"/>
      <w:r w:rsidRPr="00D97D31">
        <w:rPr>
          <w:rFonts w:ascii="Times New Roman" w:eastAsia="Times New Roman" w:hAnsi="Times New Roman" w:cs="Times New Roman"/>
          <w:bCs/>
          <w:sz w:val="28"/>
          <w:szCs w:val="24"/>
          <w:lang w:eastAsia="ru-RU"/>
        </w:rPr>
        <w:t>чеб. пособие / В.В. Лебединский. Москва, 2007.</w:t>
      </w:r>
    </w:p>
    <w:p w:rsidR="00D97D31" w:rsidRPr="00D97D31" w:rsidRDefault="00D97D31" w:rsidP="00D97D31">
      <w:pPr>
        <w:spacing w:after="0" w:line="240" w:lineRule="auto"/>
        <w:jc w:val="both"/>
        <w:rPr>
          <w:rFonts w:ascii="Times New Roman" w:eastAsia="Times New Roman" w:hAnsi="Times New Roman" w:cs="Times New Roman"/>
          <w:bCs/>
          <w:sz w:val="28"/>
          <w:szCs w:val="24"/>
          <w:lang w:eastAsia="ru-RU"/>
        </w:rPr>
      </w:pPr>
      <w:r w:rsidRPr="00D97D31">
        <w:rPr>
          <w:rFonts w:ascii="Times New Roman" w:eastAsia="Times New Roman" w:hAnsi="Times New Roman" w:cs="Times New Roman"/>
          <w:b/>
          <w:bCs/>
          <w:sz w:val="28"/>
          <w:szCs w:val="24"/>
          <w:lang w:eastAsia="ru-RU"/>
        </w:rPr>
        <w:t>4. Лемех, Е.А.</w:t>
      </w:r>
      <w:r w:rsidRPr="00D97D31">
        <w:rPr>
          <w:rFonts w:ascii="Times New Roman" w:eastAsia="Times New Roman" w:hAnsi="Times New Roman" w:cs="Times New Roman"/>
          <w:bCs/>
          <w:sz w:val="28"/>
          <w:szCs w:val="24"/>
          <w:lang w:eastAsia="ru-RU"/>
        </w:rPr>
        <w:t xml:space="preserve"> Основы специальной психологии : учеб</w:t>
      </w:r>
      <w:proofErr w:type="gramStart"/>
      <w:r w:rsidRPr="00D97D31">
        <w:rPr>
          <w:rFonts w:ascii="Times New Roman" w:eastAsia="Times New Roman" w:hAnsi="Times New Roman" w:cs="Times New Roman"/>
          <w:bCs/>
          <w:sz w:val="28"/>
          <w:szCs w:val="24"/>
          <w:lang w:eastAsia="ru-RU"/>
        </w:rPr>
        <w:t>.</w:t>
      </w:r>
      <w:proofErr w:type="gramEnd"/>
      <w:r w:rsidRPr="00D97D31">
        <w:rPr>
          <w:rFonts w:ascii="Times New Roman" w:eastAsia="Times New Roman" w:hAnsi="Times New Roman" w:cs="Times New Roman"/>
          <w:bCs/>
          <w:sz w:val="28"/>
          <w:szCs w:val="24"/>
          <w:lang w:eastAsia="ru-RU"/>
        </w:rPr>
        <w:t xml:space="preserve"> </w:t>
      </w:r>
      <w:proofErr w:type="gramStart"/>
      <w:r w:rsidRPr="00D97D31">
        <w:rPr>
          <w:rFonts w:ascii="Times New Roman" w:eastAsia="Times New Roman" w:hAnsi="Times New Roman" w:cs="Times New Roman"/>
          <w:bCs/>
          <w:sz w:val="28"/>
          <w:szCs w:val="24"/>
          <w:lang w:eastAsia="ru-RU"/>
        </w:rPr>
        <w:t>п</w:t>
      </w:r>
      <w:proofErr w:type="gramEnd"/>
      <w:r w:rsidRPr="00D97D31">
        <w:rPr>
          <w:rFonts w:ascii="Times New Roman" w:eastAsia="Times New Roman" w:hAnsi="Times New Roman" w:cs="Times New Roman"/>
          <w:bCs/>
          <w:sz w:val="28"/>
          <w:szCs w:val="24"/>
          <w:lang w:eastAsia="ru-RU"/>
        </w:rPr>
        <w:t>особие / Е.  А. Лемех. – Минск</w:t>
      </w:r>
      <w:proofErr w:type="gramStart"/>
      <w:r w:rsidRPr="00D97D31">
        <w:rPr>
          <w:rFonts w:ascii="Times New Roman" w:eastAsia="Times New Roman" w:hAnsi="Times New Roman" w:cs="Times New Roman"/>
          <w:bCs/>
          <w:sz w:val="28"/>
          <w:szCs w:val="24"/>
          <w:lang w:eastAsia="ru-RU"/>
        </w:rPr>
        <w:t xml:space="preserve"> :</w:t>
      </w:r>
      <w:proofErr w:type="gramEnd"/>
      <w:r w:rsidRPr="00D97D31">
        <w:rPr>
          <w:rFonts w:ascii="Times New Roman" w:eastAsia="Times New Roman" w:hAnsi="Times New Roman" w:cs="Times New Roman"/>
          <w:bCs/>
          <w:sz w:val="28"/>
          <w:szCs w:val="24"/>
          <w:lang w:eastAsia="ru-RU"/>
        </w:rPr>
        <w:t xml:space="preserve"> </w:t>
      </w:r>
      <w:proofErr w:type="spellStart"/>
      <w:r w:rsidRPr="00D97D31">
        <w:rPr>
          <w:rFonts w:ascii="Times New Roman" w:eastAsia="Times New Roman" w:hAnsi="Times New Roman" w:cs="Times New Roman"/>
          <w:bCs/>
          <w:sz w:val="28"/>
          <w:szCs w:val="24"/>
          <w:lang w:eastAsia="ru-RU"/>
        </w:rPr>
        <w:t>Респ</w:t>
      </w:r>
      <w:proofErr w:type="spellEnd"/>
      <w:r w:rsidRPr="00D97D31">
        <w:rPr>
          <w:rFonts w:ascii="Times New Roman" w:eastAsia="Times New Roman" w:hAnsi="Times New Roman" w:cs="Times New Roman"/>
          <w:bCs/>
          <w:sz w:val="28"/>
          <w:szCs w:val="24"/>
          <w:lang w:eastAsia="ru-RU"/>
        </w:rPr>
        <w:t>. ин-т проф. образования, 2017. – 218 с.</w:t>
      </w:r>
    </w:p>
    <w:p w:rsidR="00D97D31" w:rsidRPr="00D97D31" w:rsidRDefault="00D97D31" w:rsidP="00D97D31">
      <w:pPr>
        <w:spacing w:after="0" w:line="240" w:lineRule="auto"/>
        <w:jc w:val="both"/>
        <w:rPr>
          <w:rFonts w:ascii="Times New Roman" w:eastAsia="Times New Roman" w:hAnsi="Times New Roman" w:cs="Times New Roman"/>
          <w:bCs/>
          <w:sz w:val="28"/>
          <w:szCs w:val="24"/>
          <w:lang w:eastAsia="ru-RU"/>
        </w:rPr>
      </w:pPr>
      <w:r w:rsidRPr="00D97D31">
        <w:rPr>
          <w:rFonts w:ascii="Times New Roman" w:eastAsia="Times New Roman" w:hAnsi="Times New Roman" w:cs="Times New Roman"/>
          <w:b/>
          <w:bCs/>
          <w:sz w:val="28"/>
          <w:szCs w:val="24"/>
          <w:lang w:eastAsia="ru-RU"/>
        </w:rPr>
        <w:t xml:space="preserve">5. </w:t>
      </w:r>
      <w:proofErr w:type="spellStart"/>
      <w:r w:rsidRPr="00D97D31">
        <w:rPr>
          <w:rFonts w:ascii="Times New Roman" w:eastAsia="Times New Roman" w:hAnsi="Times New Roman" w:cs="Times New Roman"/>
          <w:b/>
          <w:bCs/>
          <w:sz w:val="28"/>
          <w:szCs w:val="24"/>
          <w:lang w:eastAsia="ru-RU"/>
        </w:rPr>
        <w:t>Cорокин</w:t>
      </w:r>
      <w:proofErr w:type="spellEnd"/>
      <w:r w:rsidRPr="00D97D31">
        <w:rPr>
          <w:rFonts w:ascii="Times New Roman" w:eastAsia="Times New Roman" w:hAnsi="Times New Roman" w:cs="Times New Roman"/>
          <w:b/>
          <w:bCs/>
          <w:sz w:val="28"/>
          <w:szCs w:val="24"/>
          <w:lang w:eastAsia="ru-RU"/>
        </w:rPr>
        <w:t xml:space="preserve">, В.М. </w:t>
      </w:r>
      <w:r w:rsidRPr="00D97D31">
        <w:rPr>
          <w:rFonts w:ascii="Times New Roman" w:eastAsia="Times New Roman" w:hAnsi="Times New Roman" w:cs="Times New Roman"/>
          <w:bCs/>
          <w:sz w:val="28"/>
          <w:szCs w:val="24"/>
          <w:lang w:eastAsia="ru-RU"/>
        </w:rPr>
        <w:t xml:space="preserve">Специальная психология : учеб. пособие / В.М. </w:t>
      </w:r>
      <w:proofErr w:type="spellStart"/>
      <w:r w:rsidRPr="00D97D31">
        <w:rPr>
          <w:rFonts w:ascii="Times New Roman" w:eastAsia="Times New Roman" w:hAnsi="Times New Roman" w:cs="Times New Roman"/>
          <w:bCs/>
          <w:sz w:val="28"/>
          <w:szCs w:val="24"/>
          <w:lang w:eastAsia="ru-RU"/>
        </w:rPr>
        <w:t>Сорокин</w:t>
      </w:r>
      <w:proofErr w:type="gramStart"/>
      <w:r w:rsidRPr="00D97D31">
        <w:rPr>
          <w:rFonts w:ascii="Times New Roman" w:eastAsia="Times New Roman" w:hAnsi="Times New Roman" w:cs="Times New Roman"/>
          <w:bCs/>
          <w:sz w:val="28"/>
          <w:szCs w:val="24"/>
          <w:lang w:eastAsia="ru-RU"/>
        </w:rPr>
        <w:t>;п</w:t>
      </w:r>
      <w:proofErr w:type="gramEnd"/>
      <w:r w:rsidRPr="00D97D31">
        <w:rPr>
          <w:rFonts w:ascii="Times New Roman" w:eastAsia="Times New Roman" w:hAnsi="Times New Roman" w:cs="Times New Roman"/>
          <w:bCs/>
          <w:sz w:val="28"/>
          <w:szCs w:val="24"/>
          <w:lang w:eastAsia="ru-RU"/>
        </w:rPr>
        <w:t>од</w:t>
      </w:r>
      <w:proofErr w:type="spellEnd"/>
      <w:r w:rsidRPr="00D97D31">
        <w:rPr>
          <w:rFonts w:ascii="Times New Roman" w:eastAsia="Times New Roman" w:hAnsi="Times New Roman" w:cs="Times New Roman"/>
          <w:bCs/>
          <w:sz w:val="28"/>
          <w:szCs w:val="24"/>
          <w:lang w:eastAsia="ru-RU"/>
        </w:rPr>
        <w:t xml:space="preserve"> науч. ред. Л.М. </w:t>
      </w:r>
      <w:proofErr w:type="spellStart"/>
      <w:r w:rsidRPr="00D97D31">
        <w:rPr>
          <w:rFonts w:ascii="Times New Roman" w:eastAsia="Times New Roman" w:hAnsi="Times New Roman" w:cs="Times New Roman"/>
          <w:bCs/>
          <w:sz w:val="28"/>
          <w:szCs w:val="24"/>
          <w:lang w:eastAsia="ru-RU"/>
        </w:rPr>
        <w:t>Шипициной</w:t>
      </w:r>
      <w:proofErr w:type="spellEnd"/>
      <w:r w:rsidRPr="00D97D31">
        <w:rPr>
          <w:rFonts w:ascii="Times New Roman" w:eastAsia="Times New Roman" w:hAnsi="Times New Roman" w:cs="Times New Roman"/>
          <w:bCs/>
          <w:sz w:val="28"/>
          <w:szCs w:val="24"/>
          <w:lang w:eastAsia="ru-RU"/>
        </w:rPr>
        <w:t>. СПб</w:t>
      </w:r>
      <w:proofErr w:type="gramStart"/>
      <w:r w:rsidRPr="00D97D31">
        <w:rPr>
          <w:rFonts w:ascii="Times New Roman" w:eastAsia="Times New Roman" w:hAnsi="Times New Roman" w:cs="Times New Roman"/>
          <w:bCs/>
          <w:sz w:val="28"/>
          <w:szCs w:val="24"/>
          <w:lang w:eastAsia="ru-RU"/>
        </w:rPr>
        <w:t xml:space="preserve">., </w:t>
      </w:r>
      <w:proofErr w:type="gramEnd"/>
      <w:r w:rsidRPr="00D97D31">
        <w:rPr>
          <w:rFonts w:ascii="Times New Roman" w:eastAsia="Times New Roman" w:hAnsi="Times New Roman" w:cs="Times New Roman"/>
          <w:bCs/>
          <w:sz w:val="28"/>
          <w:szCs w:val="24"/>
          <w:lang w:eastAsia="ru-RU"/>
        </w:rPr>
        <w:t>2003.</w:t>
      </w:r>
    </w:p>
    <w:p w:rsidR="00D97D31" w:rsidRPr="00D97D31" w:rsidRDefault="00D97D31" w:rsidP="00D97D31">
      <w:pPr>
        <w:spacing w:after="0" w:line="240" w:lineRule="auto"/>
        <w:jc w:val="both"/>
        <w:rPr>
          <w:rFonts w:ascii="Times New Roman" w:eastAsia="Times New Roman" w:hAnsi="Times New Roman" w:cs="Times New Roman"/>
          <w:bCs/>
          <w:sz w:val="28"/>
          <w:szCs w:val="24"/>
          <w:lang w:eastAsia="ru-RU"/>
        </w:rPr>
      </w:pPr>
      <w:r w:rsidRPr="00D97D31">
        <w:rPr>
          <w:rFonts w:ascii="Times New Roman" w:eastAsia="Times New Roman" w:hAnsi="Times New Roman" w:cs="Times New Roman"/>
          <w:b/>
          <w:bCs/>
          <w:sz w:val="28"/>
          <w:szCs w:val="24"/>
          <w:lang w:eastAsia="ru-RU"/>
        </w:rPr>
        <w:t>6. Специальная дошкольная педагогика</w:t>
      </w:r>
      <w:r w:rsidRPr="00D97D31">
        <w:rPr>
          <w:rFonts w:ascii="Times New Roman" w:eastAsia="Times New Roman" w:hAnsi="Times New Roman" w:cs="Times New Roman"/>
          <w:bCs/>
          <w:sz w:val="28"/>
          <w:szCs w:val="24"/>
          <w:lang w:eastAsia="ru-RU"/>
        </w:rPr>
        <w:t xml:space="preserve"> : учеб. пособие / Е.А. </w:t>
      </w:r>
      <w:proofErr w:type="spellStart"/>
      <w:r w:rsidRPr="00D97D31">
        <w:rPr>
          <w:rFonts w:ascii="Times New Roman" w:eastAsia="Times New Roman" w:hAnsi="Times New Roman" w:cs="Times New Roman"/>
          <w:bCs/>
          <w:sz w:val="28"/>
          <w:szCs w:val="24"/>
          <w:lang w:eastAsia="ru-RU"/>
        </w:rPr>
        <w:t>Стребелев</w:t>
      </w:r>
      <w:proofErr w:type="gramStart"/>
      <w:r w:rsidRPr="00D97D31">
        <w:rPr>
          <w:rFonts w:ascii="Times New Roman" w:eastAsia="Times New Roman" w:hAnsi="Times New Roman" w:cs="Times New Roman"/>
          <w:bCs/>
          <w:sz w:val="28"/>
          <w:szCs w:val="24"/>
          <w:lang w:eastAsia="ru-RU"/>
        </w:rPr>
        <w:t>а</w:t>
      </w:r>
      <w:proofErr w:type="spellEnd"/>
      <w:r w:rsidRPr="00D97D31">
        <w:rPr>
          <w:rFonts w:ascii="Times New Roman" w:eastAsia="Times New Roman" w:hAnsi="Times New Roman" w:cs="Times New Roman"/>
          <w:bCs/>
          <w:sz w:val="28"/>
          <w:szCs w:val="24"/>
          <w:lang w:eastAsia="ru-RU"/>
        </w:rPr>
        <w:t>[</w:t>
      </w:r>
      <w:proofErr w:type="gramEnd"/>
      <w:r w:rsidRPr="00D97D31">
        <w:rPr>
          <w:rFonts w:ascii="Times New Roman" w:eastAsia="Times New Roman" w:hAnsi="Times New Roman" w:cs="Times New Roman"/>
          <w:bCs/>
          <w:sz w:val="28"/>
          <w:szCs w:val="24"/>
          <w:lang w:eastAsia="ru-RU"/>
        </w:rPr>
        <w:t xml:space="preserve">и др.]; под ред. Е.А. </w:t>
      </w:r>
      <w:proofErr w:type="spellStart"/>
      <w:r w:rsidRPr="00D97D31">
        <w:rPr>
          <w:rFonts w:ascii="Times New Roman" w:eastAsia="Times New Roman" w:hAnsi="Times New Roman" w:cs="Times New Roman"/>
          <w:bCs/>
          <w:sz w:val="28"/>
          <w:szCs w:val="24"/>
          <w:lang w:eastAsia="ru-RU"/>
        </w:rPr>
        <w:t>Стребелевой</w:t>
      </w:r>
      <w:proofErr w:type="spellEnd"/>
      <w:r w:rsidRPr="00D97D31">
        <w:rPr>
          <w:rFonts w:ascii="Times New Roman" w:eastAsia="Times New Roman" w:hAnsi="Times New Roman" w:cs="Times New Roman"/>
          <w:bCs/>
          <w:sz w:val="28"/>
          <w:szCs w:val="24"/>
          <w:lang w:eastAsia="ru-RU"/>
        </w:rPr>
        <w:t>. М., 2013.</w:t>
      </w:r>
    </w:p>
    <w:p w:rsidR="00D97D31" w:rsidRPr="00D97D31" w:rsidRDefault="00D97D31" w:rsidP="00D97D31">
      <w:pPr>
        <w:spacing w:after="0" w:line="240" w:lineRule="auto"/>
        <w:jc w:val="both"/>
        <w:rPr>
          <w:rFonts w:ascii="Times New Roman" w:eastAsia="Times New Roman" w:hAnsi="Times New Roman" w:cs="Times New Roman"/>
          <w:bCs/>
          <w:sz w:val="28"/>
          <w:szCs w:val="24"/>
          <w:lang w:eastAsia="ru-RU"/>
        </w:rPr>
      </w:pPr>
      <w:r w:rsidRPr="00D97D31">
        <w:rPr>
          <w:rFonts w:ascii="Times New Roman" w:eastAsia="Times New Roman" w:hAnsi="Times New Roman" w:cs="Times New Roman"/>
          <w:b/>
          <w:bCs/>
          <w:sz w:val="28"/>
          <w:szCs w:val="24"/>
          <w:lang w:eastAsia="ru-RU"/>
        </w:rPr>
        <w:t>7. Специальная психология</w:t>
      </w:r>
      <w:r w:rsidRPr="00D97D31">
        <w:rPr>
          <w:rFonts w:ascii="Times New Roman" w:eastAsia="Times New Roman" w:hAnsi="Times New Roman" w:cs="Times New Roman"/>
          <w:bCs/>
          <w:sz w:val="28"/>
          <w:szCs w:val="24"/>
          <w:lang w:eastAsia="ru-RU"/>
        </w:rPr>
        <w:t xml:space="preserve"> : учеб</w:t>
      </w:r>
      <w:proofErr w:type="gramStart"/>
      <w:r w:rsidRPr="00D97D31">
        <w:rPr>
          <w:rFonts w:ascii="Times New Roman" w:eastAsia="Times New Roman" w:hAnsi="Times New Roman" w:cs="Times New Roman"/>
          <w:bCs/>
          <w:sz w:val="28"/>
          <w:szCs w:val="24"/>
          <w:lang w:eastAsia="ru-RU"/>
        </w:rPr>
        <w:t>.</w:t>
      </w:r>
      <w:proofErr w:type="gramEnd"/>
      <w:r w:rsidRPr="00D97D31">
        <w:rPr>
          <w:rFonts w:ascii="Times New Roman" w:eastAsia="Times New Roman" w:hAnsi="Times New Roman" w:cs="Times New Roman"/>
          <w:bCs/>
          <w:sz w:val="28"/>
          <w:szCs w:val="24"/>
          <w:lang w:eastAsia="ru-RU"/>
        </w:rPr>
        <w:t xml:space="preserve"> </w:t>
      </w:r>
      <w:proofErr w:type="gramStart"/>
      <w:r w:rsidRPr="00D97D31">
        <w:rPr>
          <w:rFonts w:ascii="Times New Roman" w:eastAsia="Times New Roman" w:hAnsi="Times New Roman" w:cs="Times New Roman"/>
          <w:bCs/>
          <w:sz w:val="28"/>
          <w:szCs w:val="24"/>
          <w:lang w:eastAsia="ru-RU"/>
        </w:rPr>
        <w:t>п</w:t>
      </w:r>
      <w:proofErr w:type="gramEnd"/>
      <w:r w:rsidRPr="00D97D31">
        <w:rPr>
          <w:rFonts w:ascii="Times New Roman" w:eastAsia="Times New Roman" w:hAnsi="Times New Roman" w:cs="Times New Roman"/>
          <w:bCs/>
          <w:sz w:val="28"/>
          <w:szCs w:val="24"/>
          <w:lang w:eastAsia="ru-RU"/>
        </w:rPr>
        <w:t xml:space="preserve">особие / Е.С. Слепович [и др.]; под </w:t>
      </w:r>
      <w:proofErr w:type="spellStart"/>
      <w:r w:rsidRPr="00D97D31">
        <w:rPr>
          <w:rFonts w:ascii="Times New Roman" w:eastAsia="Times New Roman" w:hAnsi="Times New Roman" w:cs="Times New Roman"/>
          <w:bCs/>
          <w:sz w:val="28"/>
          <w:szCs w:val="24"/>
          <w:lang w:eastAsia="ru-RU"/>
        </w:rPr>
        <w:t>ред.Е.С</w:t>
      </w:r>
      <w:proofErr w:type="spellEnd"/>
      <w:r w:rsidRPr="00D97D31">
        <w:rPr>
          <w:rFonts w:ascii="Times New Roman" w:eastAsia="Times New Roman" w:hAnsi="Times New Roman" w:cs="Times New Roman"/>
          <w:bCs/>
          <w:sz w:val="28"/>
          <w:szCs w:val="24"/>
          <w:lang w:eastAsia="ru-RU"/>
        </w:rPr>
        <w:t>. Слепович, А.М. Полякова. Минск, 2012.</w:t>
      </w:r>
    </w:p>
    <w:p w:rsidR="00D97D31" w:rsidRPr="00D97D31" w:rsidRDefault="00D97D31" w:rsidP="00D97D31">
      <w:pPr>
        <w:spacing w:after="0" w:line="240" w:lineRule="auto"/>
        <w:jc w:val="both"/>
        <w:rPr>
          <w:rFonts w:ascii="Times New Roman" w:eastAsia="Times New Roman" w:hAnsi="Times New Roman" w:cs="Times New Roman"/>
          <w:bCs/>
          <w:sz w:val="28"/>
          <w:szCs w:val="24"/>
          <w:lang w:eastAsia="ru-RU"/>
        </w:rPr>
      </w:pPr>
      <w:r w:rsidRPr="00D97D31">
        <w:rPr>
          <w:rFonts w:ascii="Times New Roman" w:eastAsia="Times New Roman" w:hAnsi="Times New Roman" w:cs="Times New Roman"/>
          <w:b/>
          <w:bCs/>
          <w:sz w:val="28"/>
          <w:szCs w:val="24"/>
          <w:lang w:eastAsia="ru-RU"/>
        </w:rPr>
        <w:t xml:space="preserve">8. </w:t>
      </w:r>
      <w:proofErr w:type="spellStart"/>
      <w:r w:rsidRPr="00D97D31">
        <w:rPr>
          <w:rFonts w:ascii="Times New Roman" w:eastAsia="Times New Roman" w:hAnsi="Times New Roman" w:cs="Times New Roman"/>
          <w:b/>
          <w:bCs/>
          <w:sz w:val="28"/>
          <w:szCs w:val="24"/>
          <w:lang w:eastAsia="ru-RU"/>
        </w:rPr>
        <w:t>Хитрюк</w:t>
      </w:r>
      <w:proofErr w:type="spellEnd"/>
      <w:r w:rsidRPr="00D97D31">
        <w:rPr>
          <w:rFonts w:ascii="Times New Roman" w:eastAsia="Times New Roman" w:hAnsi="Times New Roman" w:cs="Times New Roman"/>
          <w:b/>
          <w:bCs/>
          <w:sz w:val="28"/>
          <w:szCs w:val="24"/>
          <w:lang w:eastAsia="ru-RU"/>
        </w:rPr>
        <w:t>, В.В.</w:t>
      </w:r>
      <w:r w:rsidRPr="00D97D31">
        <w:rPr>
          <w:rFonts w:ascii="Times New Roman" w:eastAsia="Times New Roman" w:hAnsi="Times New Roman" w:cs="Times New Roman"/>
          <w:bCs/>
          <w:sz w:val="28"/>
          <w:szCs w:val="24"/>
          <w:lang w:eastAsia="ru-RU"/>
        </w:rPr>
        <w:t xml:space="preserve"> Основы дефектологии : учеб</w:t>
      </w:r>
      <w:proofErr w:type="gramStart"/>
      <w:r w:rsidRPr="00D97D31">
        <w:rPr>
          <w:rFonts w:ascii="Times New Roman" w:eastAsia="Times New Roman" w:hAnsi="Times New Roman" w:cs="Times New Roman"/>
          <w:bCs/>
          <w:sz w:val="28"/>
          <w:szCs w:val="24"/>
          <w:lang w:eastAsia="ru-RU"/>
        </w:rPr>
        <w:t>.</w:t>
      </w:r>
      <w:proofErr w:type="gramEnd"/>
      <w:r w:rsidRPr="00D97D31">
        <w:rPr>
          <w:rFonts w:ascii="Times New Roman" w:eastAsia="Times New Roman" w:hAnsi="Times New Roman" w:cs="Times New Roman"/>
          <w:bCs/>
          <w:sz w:val="28"/>
          <w:szCs w:val="24"/>
          <w:lang w:eastAsia="ru-RU"/>
        </w:rPr>
        <w:t xml:space="preserve"> </w:t>
      </w:r>
      <w:proofErr w:type="gramStart"/>
      <w:r w:rsidRPr="00D97D31">
        <w:rPr>
          <w:rFonts w:ascii="Times New Roman" w:eastAsia="Times New Roman" w:hAnsi="Times New Roman" w:cs="Times New Roman"/>
          <w:bCs/>
          <w:sz w:val="28"/>
          <w:szCs w:val="24"/>
          <w:lang w:eastAsia="ru-RU"/>
        </w:rPr>
        <w:t>п</w:t>
      </w:r>
      <w:proofErr w:type="gramEnd"/>
      <w:r w:rsidRPr="00D97D31">
        <w:rPr>
          <w:rFonts w:ascii="Times New Roman" w:eastAsia="Times New Roman" w:hAnsi="Times New Roman" w:cs="Times New Roman"/>
          <w:bCs/>
          <w:sz w:val="28"/>
          <w:szCs w:val="24"/>
          <w:lang w:eastAsia="ru-RU"/>
        </w:rPr>
        <w:t xml:space="preserve">особие / В.В. </w:t>
      </w:r>
      <w:proofErr w:type="spellStart"/>
      <w:r w:rsidRPr="00D97D31">
        <w:rPr>
          <w:rFonts w:ascii="Times New Roman" w:eastAsia="Times New Roman" w:hAnsi="Times New Roman" w:cs="Times New Roman"/>
          <w:bCs/>
          <w:sz w:val="28"/>
          <w:szCs w:val="24"/>
          <w:lang w:eastAsia="ru-RU"/>
        </w:rPr>
        <w:t>Хитрюк</w:t>
      </w:r>
      <w:proofErr w:type="spellEnd"/>
      <w:r w:rsidRPr="00D97D31">
        <w:rPr>
          <w:rFonts w:ascii="Times New Roman" w:eastAsia="Times New Roman" w:hAnsi="Times New Roman" w:cs="Times New Roman"/>
          <w:bCs/>
          <w:sz w:val="28"/>
          <w:szCs w:val="24"/>
          <w:lang w:eastAsia="ru-RU"/>
        </w:rPr>
        <w:t>. Минск, 2009.</w:t>
      </w:r>
    </w:p>
    <w:p w:rsidR="00D97D31" w:rsidRPr="00D97D31" w:rsidRDefault="00D97D31" w:rsidP="00D97D31">
      <w:pPr>
        <w:spacing w:after="0" w:line="240" w:lineRule="auto"/>
        <w:jc w:val="center"/>
        <w:rPr>
          <w:rFonts w:ascii="Times New Roman" w:eastAsia="Times New Roman" w:hAnsi="Times New Roman" w:cs="Times New Roman"/>
          <w:b/>
          <w:bCs/>
          <w:sz w:val="28"/>
          <w:szCs w:val="24"/>
          <w:lang w:eastAsia="ru-RU"/>
        </w:rPr>
      </w:pPr>
    </w:p>
    <w:p w:rsidR="00D97D31" w:rsidRPr="00D97D31" w:rsidRDefault="00D97D31" w:rsidP="00D97D31">
      <w:pPr>
        <w:spacing w:after="0" w:line="240" w:lineRule="auto"/>
        <w:jc w:val="center"/>
        <w:rPr>
          <w:rFonts w:ascii="Times New Roman" w:eastAsia="Times New Roman" w:hAnsi="Times New Roman" w:cs="Times New Roman"/>
          <w:b/>
          <w:bCs/>
          <w:sz w:val="28"/>
          <w:szCs w:val="24"/>
          <w:lang w:eastAsia="ru-RU"/>
        </w:rPr>
      </w:pPr>
      <w:r w:rsidRPr="00D97D31">
        <w:rPr>
          <w:rFonts w:ascii="Times New Roman" w:eastAsia="Times New Roman" w:hAnsi="Times New Roman" w:cs="Times New Roman"/>
          <w:b/>
          <w:bCs/>
          <w:sz w:val="28"/>
          <w:szCs w:val="24"/>
          <w:lang w:eastAsia="ru-RU"/>
        </w:rPr>
        <w:t>Дополнительная</w:t>
      </w:r>
    </w:p>
    <w:p w:rsidR="00D97D31" w:rsidRPr="00D97D31" w:rsidRDefault="00D97D31" w:rsidP="00D97D31">
      <w:pPr>
        <w:spacing w:after="0" w:line="240" w:lineRule="auto"/>
        <w:jc w:val="both"/>
        <w:rPr>
          <w:rFonts w:ascii="Times New Roman" w:eastAsia="Times New Roman" w:hAnsi="Times New Roman" w:cs="Times New Roman"/>
          <w:sz w:val="28"/>
          <w:szCs w:val="24"/>
          <w:lang w:eastAsia="ru-RU"/>
        </w:rPr>
      </w:pPr>
      <w:r w:rsidRPr="00D97D31">
        <w:rPr>
          <w:rFonts w:ascii="Times New Roman" w:eastAsia="Times New Roman" w:hAnsi="Times New Roman" w:cs="Times New Roman"/>
          <w:b/>
          <w:sz w:val="28"/>
          <w:szCs w:val="24"/>
          <w:lang w:eastAsia="ru-RU"/>
        </w:rPr>
        <w:t xml:space="preserve">1. Организация образовательной среды для детей с особенностями психофизического развития в условиях интегрированного обучения </w:t>
      </w:r>
      <w:r w:rsidRPr="00D97D31">
        <w:rPr>
          <w:rFonts w:ascii="Times New Roman" w:eastAsia="Times New Roman" w:hAnsi="Times New Roman" w:cs="Times New Roman"/>
          <w:sz w:val="28"/>
          <w:szCs w:val="24"/>
          <w:lang w:eastAsia="ru-RU"/>
        </w:rPr>
        <w:t>: учеб</w:t>
      </w:r>
      <w:proofErr w:type="gramStart"/>
      <w:r w:rsidRPr="00D97D31">
        <w:rPr>
          <w:rFonts w:ascii="Times New Roman" w:eastAsia="Times New Roman" w:hAnsi="Times New Roman" w:cs="Times New Roman"/>
          <w:sz w:val="28"/>
          <w:szCs w:val="24"/>
          <w:lang w:eastAsia="ru-RU"/>
        </w:rPr>
        <w:t>.-</w:t>
      </w:r>
      <w:proofErr w:type="spellStart"/>
      <w:proofErr w:type="gramEnd"/>
      <w:r w:rsidRPr="00D97D31">
        <w:rPr>
          <w:rFonts w:ascii="Times New Roman" w:eastAsia="Times New Roman" w:hAnsi="Times New Roman" w:cs="Times New Roman"/>
          <w:sz w:val="28"/>
          <w:szCs w:val="24"/>
          <w:lang w:eastAsia="ru-RU"/>
        </w:rPr>
        <w:t>метод.пособие</w:t>
      </w:r>
      <w:proofErr w:type="spellEnd"/>
      <w:r w:rsidRPr="00D97D31">
        <w:rPr>
          <w:rFonts w:ascii="Times New Roman" w:eastAsia="Times New Roman" w:hAnsi="Times New Roman" w:cs="Times New Roman"/>
          <w:sz w:val="28"/>
          <w:szCs w:val="24"/>
          <w:lang w:eastAsia="ru-RU"/>
        </w:rPr>
        <w:t xml:space="preserve"> / С.Е. Гайдукевич [и др.]; под общ ред. </w:t>
      </w:r>
      <w:proofErr w:type="spellStart"/>
      <w:r w:rsidRPr="00D97D31">
        <w:rPr>
          <w:rFonts w:ascii="Times New Roman" w:eastAsia="Times New Roman" w:hAnsi="Times New Roman" w:cs="Times New Roman"/>
          <w:sz w:val="28"/>
          <w:szCs w:val="24"/>
          <w:lang w:eastAsia="ru-RU"/>
        </w:rPr>
        <w:t>С.Е.Гайдукевич</w:t>
      </w:r>
      <w:proofErr w:type="spellEnd"/>
      <w:r w:rsidRPr="00D97D31">
        <w:rPr>
          <w:rFonts w:ascii="Times New Roman" w:eastAsia="Times New Roman" w:hAnsi="Times New Roman" w:cs="Times New Roman"/>
          <w:sz w:val="28"/>
          <w:szCs w:val="24"/>
          <w:lang w:eastAsia="ru-RU"/>
        </w:rPr>
        <w:t>, В.В. Чечета. Минск, 2006.</w:t>
      </w:r>
    </w:p>
    <w:p w:rsidR="00D97D31" w:rsidRPr="00D97D31" w:rsidRDefault="00D97D31" w:rsidP="00D97D31">
      <w:pPr>
        <w:spacing w:after="0" w:line="240" w:lineRule="auto"/>
        <w:jc w:val="both"/>
        <w:rPr>
          <w:rFonts w:ascii="Times New Roman" w:eastAsia="Times New Roman" w:hAnsi="Times New Roman" w:cs="Times New Roman"/>
          <w:sz w:val="28"/>
          <w:szCs w:val="24"/>
          <w:lang w:eastAsia="ru-RU"/>
        </w:rPr>
      </w:pPr>
      <w:r w:rsidRPr="00D97D31">
        <w:rPr>
          <w:rFonts w:ascii="Times New Roman" w:eastAsia="Times New Roman" w:hAnsi="Times New Roman" w:cs="Times New Roman"/>
          <w:b/>
          <w:sz w:val="28"/>
          <w:szCs w:val="24"/>
          <w:lang w:eastAsia="ru-RU"/>
        </w:rPr>
        <w:t xml:space="preserve">2. </w:t>
      </w:r>
      <w:proofErr w:type="spellStart"/>
      <w:r w:rsidRPr="00D97D31">
        <w:rPr>
          <w:rFonts w:ascii="Times New Roman" w:eastAsia="Times New Roman" w:hAnsi="Times New Roman" w:cs="Times New Roman"/>
          <w:b/>
          <w:sz w:val="28"/>
          <w:szCs w:val="24"/>
          <w:lang w:eastAsia="ru-RU"/>
        </w:rPr>
        <w:t>Селевко</w:t>
      </w:r>
      <w:proofErr w:type="spellEnd"/>
      <w:r w:rsidRPr="00D97D31">
        <w:rPr>
          <w:rFonts w:ascii="Times New Roman" w:eastAsia="Times New Roman" w:hAnsi="Times New Roman" w:cs="Times New Roman"/>
          <w:b/>
          <w:sz w:val="28"/>
          <w:szCs w:val="24"/>
          <w:lang w:eastAsia="ru-RU"/>
        </w:rPr>
        <w:t>, Г.К.</w:t>
      </w:r>
      <w:r w:rsidRPr="00D97D31">
        <w:rPr>
          <w:rFonts w:ascii="Times New Roman" w:eastAsia="Times New Roman" w:hAnsi="Times New Roman" w:cs="Times New Roman"/>
          <w:sz w:val="28"/>
          <w:szCs w:val="24"/>
          <w:lang w:eastAsia="ru-RU"/>
        </w:rPr>
        <w:t xml:space="preserve"> Современные образовательные технологии : учеб</w:t>
      </w:r>
      <w:proofErr w:type="gramStart"/>
      <w:r w:rsidRPr="00D97D31">
        <w:rPr>
          <w:rFonts w:ascii="Times New Roman" w:eastAsia="Times New Roman" w:hAnsi="Times New Roman" w:cs="Times New Roman"/>
          <w:sz w:val="28"/>
          <w:szCs w:val="24"/>
          <w:lang w:eastAsia="ru-RU"/>
        </w:rPr>
        <w:t>.</w:t>
      </w:r>
      <w:proofErr w:type="gramEnd"/>
      <w:r w:rsidRPr="00D97D31">
        <w:rPr>
          <w:rFonts w:ascii="Times New Roman" w:eastAsia="Times New Roman" w:hAnsi="Times New Roman" w:cs="Times New Roman"/>
          <w:sz w:val="28"/>
          <w:szCs w:val="24"/>
          <w:lang w:eastAsia="ru-RU"/>
        </w:rPr>
        <w:t xml:space="preserve"> </w:t>
      </w:r>
      <w:proofErr w:type="gramStart"/>
      <w:r w:rsidRPr="00D97D31">
        <w:rPr>
          <w:rFonts w:ascii="Times New Roman" w:eastAsia="Times New Roman" w:hAnsi="Times New Roman" w:cs="Times New Roman"/>
          <w:sz w:val="28"/>
          <w:szCs w:val="24"/>
          <w:lang w:eastAsia="ru-RU"/>
        </w:rPr>
        <w:t>п</w:t>
      </w:r>
      <w:proofErr w:type="gramEnd"/>
      <w:r w:rsidRPr="00D97D31">
        <w:rPr>
          <w:rFonts w:ascii="Times New Roman" w:eastAsia="Times New Roman" w:hAnsi="Times New Roman" w:cs="Times New Roman"/>
          <w:sz w:val="28"/>
          <w:szCs w:val="24"/>
          <w:lang w:eastAsia="ru-RU"/>
        </w:rPr>
        <w:t xml:space="preserve">особие /Г.К. </w:t>
      </w:r>
      <w:proofErr w:type="spellStart"/>
      <w:r w:rsidRPr="00D97D31">
        <w:rPr>
          <w:rFonts w:ascii="Times New Roman" w:eastAsia="Times New Roman" w:hAnsi="Times New Roman" w:cs="Times New Roman"/>
          <w:sz w:val="28"/>
          <w:szCs w:val="24"/>
          <w:lang w:eastAsia="ru-RU"/>
        </w:rPr>
        <w:t>Селевко</w:t>
      </w:r>
      <w:proofErr w:type="spellEnd"/>
      <w:r w:rsidRPr="00D97D31">
        <w:rPr>
          <w:rFonts w:ascii="Times New Roman" w:eastAsia="Times New Roman" w:hAnsi="Times New Roman" w:cs="Times New Roman"/>
          <w:sz w:val="28"/>
          <w:szCs w:val="24"/>
          <w:lang w:eastAsia="ru-RU"/>
        </w:rPr>
        <w:t>. М., 1998.</w:t>
      </w:r>
    </w:p>
    <w:p w:rsidR="00D97D31" w:rsidRPr="00D97D31" w:rsidRDefault="00D97D31" w:rsidP="00D97D31">
      <w:pPr>
        <w:spacing w:after="0" w:line="240" w:lineRule="auto"/>
        <w:jc w:val="both"/>
        <w:rPr>
          <w:rFonts w:ascii="Times New Roman" w:eastAsia="Times New Roman" w:hAnsi="Times New Roman" w:cs="Times New Roman"/>
          <w:sz w:val="28"/>
          <w:szCs w:val="24"/>
          <w:lang w:eastAsia="ru-RU"/>
        </w:rPr>
      </w:pPr>
      <w:r w:rsidRPr="00D97D31">
        <w:rPr>
          <w:rFonts w:ascii="Times New Roman" w:eastAsia="Times New Roman" w:hAnsi="Times New Roman" w:cs="Times New Roman"/>
          <w:b/>
          <w:sz w:val="28"/>
          <w:szCs w:val="24"/>
          <w:lang w:eastAsia="ru-RU"/>
        </w:rPr>
        <w:t>3. Сорокин, В.М.</w:t>
      </w:r>
      <w:r w:rsidRPr="00D97D31">
        <w:rPr>
          <w:rFonts w:ascii="Times New Roman" w:eastAsia="Times New Roman" w:hAnsi="Times New Roman" w:cs="Times New Roman"/>
          <w:sz w:val="28"/>
          <w:szCs w:val="24"/>
          <w:lang w:eastAsia="ru-RU"/>
        </w:rPr>
        <w:t xml:space="preserve"> Практикум по специальной психологии : учеб</w:t>
      </w:r>
      <w:proofErr w:type="gramStart"/>
      <w:r w:rsidRPr="00D97D31">
        <w:rPr>
          <w:rFonts w:ascii="Times New Roman" w:eastAsia="Times New Roman" w:hAnsi="Times New Roman" w:cs="Times New Roman"/>
          <w:sz w:val="28"/>
          <w:szCs w:val="24"/>
          <w:lang w:eastAsia="ru-RU"/>
        </w:rPr>
        <w:t>.-</w:t>
      </w:r>
      <w:proofErr w:type="gramEnd"/>
      <w:r w:rsidRPr="00D97D31">
        <w:rPr>
          <w:rFonts w:ascii="Times New Roman" w:eastAsia="Times New Roman" w:hAnsi="Times New Roman" w:cs="Times New Roman"/>
          <w:sz w:val="28"/>
          <w:szCs w:val="24"/>
          <w:lang w:eastAsia="ru-RU"/>
        </w:rPr>
        <w:t xml:space="preserve">метод. пособие / В.М. Сорокин, В.Л. </w:t>
      </w:r>
      <w:proofErr w:type="spellStart"/>
      <w:r w:rsidRPr="00D97D31">
        <w:rPr>
          <w:rFonts w:ascii="Times New Roman" w:eastAsia="Times New Roman" w:hAnsi="Times New Roman" w:cs="Times New Roman"/>
          <w:sz w:val="28"/>
          <w:szCs w:val="24"/>
          <w:lang w:eastAsia="ru-RU"/>
        </w:rPr>
        <w:t>Кокоренко</w:t>
      </w:r>
      <w:proofErr w:type="spellEnd"/>
      <w:r w:rsidRPr="00D97D31">
        <w:rPr>
          <w:rFonts w:ascii="Times New Roman" w:eastAsia="Times New Roman" w:hAnsi="Times New Roman" w:cs="Times New Roman"/>
          <w:sz w:val="28"/>
          <w:szCs w:val="24"/>
          <w:lang w:eastAsia="ru-RU"/>
        </w:rPr>
        <w:t xml:space="preserve">; под науч. ред. Л.М. </w:t>
      </w:r>
      <w:proofErr w:type="spellStart"/>
      <w:r w:rsidRPr="00D97D31">
        <w:rPr>
          <w:rFonts w:ascii="Times New Roman" w:eastAsia="Times New Roman" w:hAnsi="Times New Roman" w:cs="Times New Roman"/>
          <w:sz w:val="28"/>
          <w:szCs w:val="24"/>
          <w:lang w:eastAsia="ru-RU"/>
        </w:rPr>
        <w:t>Шипицыной</w:t>
      </w:r>
      <w:proofErr w:type="spellEnd"/>
      <w:r w:rsidRPr="00D97D31">
        <w:rPr>
          <w:rFonts w:ascii="Times New Roman" w:eastAsia="Times New Roman" w:hAnsi="Times New Roman" w:cs="Times New Roman"/>
          <w:sz w:val="28"/>
          <w:szCs w:val="24"/>
          <w:lang w:eastAsia="ru-RU"/>
        </w:rPr>
        <w:t>. СПб</w:t>
      </w:r>
      <w:proofErr w:type="gramStart"/>
      <w:r w:rsidRPr="00D97D31">
        <w:rPr>
          <w:rFonts w:ascii="Times New Roman" w:eastAsia="Times New Roman" w:hAnsi="Times New Roman" w:cs="Times New Roman"/>
          <w:sz w:val="28"/>
          <w:szCs w:val="24"/>
          <w:lang w:eastAsia="ru-RU"/>
        </w:rPr>
        <w:t xml:space="preserve">., </w:t>
      </w:r>
      <w:proofErr w:type="gramEnd"/>
      <w:r w:rsidRPr="00D97D31">
        <w:rPr>
          <w:rFonts w:ascii="Times New Roman" w:eastAsia="Times New Roman" w:hAnsi="Times New Roman" w:cs="Times New Roman"/>
          <w:sz w:val="28"/>
          <w:szCs w:val="24"/>
          <w:lang w:eastAsia="ru-RU"/>
        </w:rPr>
        <w:t>2003.</w:t>
      </w:r>
    </w:p>
    <w:p w:rsidR="00D97D31" w:rsidRPr="00D97D31" w:rsidRDefault="00D97D31" w:rsidP="00D97D31">
      <w:pPr>
        <w:spacing w:after="0" w:line="240" w:lineRule="auto"/>
        <w:jc w:val="both"/>
        <w:rPr>
          <w:rFonts w:ascii="Times New Roman" w:eastAsia="Times New Roman" w:hAnsi="Times New Roman" w:cs="Times New Roman"/>
          <w:sz w:val="28"/>
          <w:szCs w:val="24"/>
          <w:lang w:eastAsia="ru-RU"/>
        </w:rPr>
      </w:pPr>
      <w:r w:rsidRPr="00D97D31">
        <w:rPr>
          <w:rFonts w:ascii="Times New Roman" w:eastAsia="Times New Roman" w:hAnsi="Times New Roman" w:cs="Times New Roman"/>
          <w:b/>
          <w:sz w:val="28"/>
          <w:szCs w:val="24"/>
          <w:lang w:eastAsia="ru-RU"/>
        </w:rPr>
        <w:t>4. Специальная педагогика</w:t>
      </w:r>
      <w:r w:rsidRPr="00D97D31">
        <w:rPr>
          <w:rFonts w:ascii="Times New Roman" w:eastAsia="Times New Roman" w:hAnsi="Times New Roman" w:cs="Times New Roman"/>
          <w:sz w:val="28"/>
          <w:szCs w:val="24"/>
          <w:lang w:eastAsia="ru-RU"/>
        </w:rPr>
        <w:t xml:space="preserve"> : учеб</w:t>
      </w:r>
      <w:proofErr w:type="gramStart"/>
      <w:r w:rsidRPr="00D97D31">
        <w:rPr>
          <w:rFonts w:ascii="Times New Roman" w:eastAsia="Times New Roman" w:hAnsi="Times New Roman" w:cs="Times New Roman"/>
          <w:sz w:val="28"/>
          <w:szCs w:val="24"/>
          <w:lang w:eastAsia="ru-RU"/>
        </w:rPr>
        <w:t>.</w:t>
      </w:r>
      <w:proofErr w:type="gramEnd"/>
      <w:r w:rsidRPr="00D97D31">
        <w:rPr>
          <w:rFonts w:ascii="Times New Roman" w:eastAsia="Times New Roman" w:hAnsi="Times New Roman" w:cs="Times New Roman"/>
          <w:sz w:val="28"/>
          <w:szCs w:val="24"/>
          <w:lang w:eastAsia="ru-RU"/>
        </w:rPr>
        <w:t xml:space="preserve"> </w:t>
      </w:r>
      <w:proofErr w:type="gramStart"/>
      <w:r w:rsidRPr="00D97D31">
        <w:rPr>
          <w:rFonts w:ascii="Times New Roman" w:eastAsia="Times New Roman" w:hAnsi="Times New Roman" w:cs="Times New Roman"/>
          <w:sz w:val="28"/>
          <w:szCs w:val="24"/>
          <w:lang w:eastAsia="ru-RU"/>
        </w:rPr>
        <w:t>п</w:t>
      </w:r>
      <w:proofErr w:type="gramEnd"/>
      <w:r w:rsidRPr="00D97D31">
        <w:rPr>
          <w:rFonts w:ascii="Times New Roman" w:eastAsia="Times New Roman" w:hAnsi="Times New Roman" w:cs="Times New Roman"/>
          <w:sz w:val="28"/>
          <w:szCs w:val="24"/>
          <w:lang w:eastAsia="ru-RU"/>
        </w:rPr>
        <w:t xml:space="preserve">особие / Л.И. Аксенова [и др.]; под </w:t>
      </w:r>
      <w:proofErr w:type="spellStart"/>
      <w:r w:rsidRPr="00D97D31">
        <w:rPr>
          <w:rFonts w:ascii="Times New Roman" w:eastAsia="Times New Roman" w:hAnsi="Times New Roman" w:cs="Times New Roman"/>
          <w:sz w:val="28"/>
          <w:szCs w:val="24"/>
          <w:lang w:eastAsia="ru-RU"/>
        </w:rPr>
        <w:t>ред.Н.М</w:t>
      </w:r>
      <w:proofErr w:type="spellEnd"/>
      <w:r w:rsidRPr="00D97D31">
        <w:rPr>
          <w:rFonts w:ascii="Times New Roman" w:eastAsia="Times New Roman" w:hAnsi="Times New Roman" w:cs="Times New Roman"/>
          <w:sz w:val="28"/>
          <w:szCs w:val="24"/>
          <w:lang w:eastAsia="ru-RU"/>
        </w:rPr>
        <w:t>. Назаровой. М., 2010.</w:t>
      </w:r>
    </w:p>
    <w:p w:rsidR="00D97D31" w:rsidRPr="00D97D31" w:rsidRDefault="00D97D31" w:rsidP="00D97D31">
      <w:pPr>
        <w:spacing w:after="0" w:line="240" w:lineRule="auto"/>
        <w:jc w:val="both"/>
        <w:rPr>
          <w:rFonts w:ascii="Times New Roman" w:eastAsia="Times New Roman" w:hAnsi="Times New Roman" w:cs="Times New Roman"/>
          <w:sz w:val="28"/>
          <w:szCs w:val="24"/>
          <w:lang w:eastAsia="ru-RU"/>
        </w:rPr>
      </w:pPr>
      <w:r w:rsidRPr="00D97D31">
        <w:rPr>
          <w:rFonts w:ascii="Times New Roman" w:eastAsia="Times New Roman" w:hAnsi="Times New Roman" w:cs="Times New Roman"/>
          <w:b/>
          <w:sz w:val="28"/>
          <w:szCs w:val="24"/>
          <w:lang w:eastAsia="ru-RU"/>
        </w:rPr>
        <w:t>5. Слепович, Е.С.</w:t>
      </w:r>
      <w:r w:rsidRPr="00D97D31">
        <w:rPr>
          <w:rFonts w:ascii="Times New Roman" w:eastAsia="Times New Roman" w:hAnsi="Times New Roman" w:cs="Times New Roman"/>
          <w:sz w:val="28"/>
          <w:szCs w:val="24"/>
          <w:lang w:eastAsia="ru-RU"/>
        </w:rPr>
        <w:t xml:space="preserve"> Белорусская специальная психология: преемственность и новации / Е.С. Слепович, А.М. Полякова // Журнал практического психолога. 2006. № 6. С. 61–75.</w:t>
      </w:r>
    </w:p>
    <w:p w:rsidR="00D97D31" w:rsidRPr="00D97D31" w:rsidRDefault="00D97D31" w:rsidP="00D97D31">
      <w:pPr>
        <w:spacing w:after="0" w:line="240" w:lineRule="auto"/>
        <w:jc w:val="both"/>
        <w:rPr>
          <w:rFonts w:ascii="Times New Roman" w:eastAsia="Times New Roman" w:hAnsi="Times New Roman" w:cs="Times New Roman"/>
          <w:sz w:val="28"/>
          <w:szCs w:val="24"/>
          <w:lang w:eastAsia="ru-RU"/>
        </w:rPr>
      </w:pPr>
      <w:r w:rsidRPr="00D97D31">
        <w:rPr>
          <w:rFonts w:ascii="Times New Roman" w:eastAsia="Times New Roman" w:hAnsi="Times New Roman" w:cs="Times New Roman"/>
          <w:b/>
          <w:sz w:val="28"/>
          <w:szCs w:val="24"/>
          <w:lang w:eastAsia="ru-RU"/>
        </w:rPr>
        <w:t xml:space="preserve">6. </w:t>
      </w:r>
      <w:proofErr w:type="spellStart"/>
      <w:r w:rsidRPr="00D97D31">
        <w:rPr>
          <w:rFonts w:ascii="Times New Roman" w:eastAsia="Times New Roman" w:hAnsi="Times New Roman" w:cs="Times New Roman"/>
          <w:b/>
          <w:sz w:val="28"/>
          <w:szCs w:val="24"/>
          <w:lang w:eastAsia="ru-RU"/>
        </w:rPr>
        <w:t>Хитрюк</w:t>
      </w:r>
      <w:proofErr w:type="spellEnd"/>
      <w:r w:rsidRPr="00D97D31">
        <w:rPr>
          <w:rFonts w:ascii="Times New Roman" w:eastAsia="Times New Roman" w:hAnsi="Times New Roman" w:cs="Times New Roman"/>
          <w:b/>
          <w:sz w:val="28"/>
          <w:szCs w:val="24"/>
          <w:lang w:eastAsia="ru-RU"/>
        </w:rPr>
        <w:t>, В.В.</w:t>
      </w:r>
      <w:r w:rsidRPr="00D97D31">
        <w:rPr>
          <w:rFonts w:ascii="Times New Roman" w:eastAsia="Times New Roman" w:hAnsi="Times New Roman" w:cs="Times New Roman"/>
          <w:sz w:val="28"/>
          <w:szCs w:val="24"/>
          <w:lang w:eastAsia="ru-RU"/>
        </w:rPr>
        <w:t xml:space="preserve"> Основы инклюзивного образования: практикум / В.В. </w:t>
      </w:r>
      <w:proofErr w:type="spellStart"/>
      <w:r w:rsidRPr="00D97D31">
        <w:rPr>
          <w:rFonts w:ascii="Times New Roman" w:eastAsia="Times New Roman" w:hAnsi="Times New Roman" w:cs="Times New Roman"/>
          <w:sz w:val="28"/>
          <w:szCs w:val="24"/>
          <w:lang w:eastAsia="ru-RU"/>
        </w:rPr>
        <w:t>Хитрюк</w:t>
      </w:r>
      <w:proofErr w:type="spellEnd"/>
      <w:r w:rsidRPr="00D97D31">
        <w:rPr>
          <w:rFonts w:ascii="Times New Roman" w:eastAsia="Times New Roman" w:hAnsi="Times New Roman" w:cs="Times New Roman"/>
          <w:sz w:val="28"/>
          <w:szCs w:val="24"/>
          <w:lang w:eastAsia="ru-RU"/>
        </w:rPr>
        <w:t>. Мозырь, 2014.</w:t>
      </w: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3F165C" w:rsidRDefault="003F165C" w:rsidP="00616A8F">
      <w:pPr>
        <w:spacing w:after="0" w:line="240" w:lineRule="auto"/>
        <w:jc w:val="both"/>
        <w:rPr>
          <w:rFonts w:ascii="Times New Roman" w:hAnsi="Times New Roman" w:cs="Times New Roman"/>
          <w:b/>
          <w:sz w:val="28"/>
        </w:rPr>
      </w:pPr>
    </w:p>
    <w:p w:rsidR="003F165C" w:rsidRDefault="003F165C" w:rsidP="00616A8F">
      <w:pPr>
        <w:spacing w:after="0" w:line="240" w:lineRule="auto"/>
        <w:jc w:val="both"/>
        <w:rPr>
          <w:rFonts w:ascii="Times New Roman" w:hAnsi="Times New Roman" w:cs="Times New Roman"/>
          <w:b/>
          <w:sz w:val="28"/>
        </w:rPr>
      </w:pPr>
      <w:r>
        <w:rPr>
          <w:noProof/>
          <w:lang w:eastAsia="ru-RU"/>
        </w:rPr>
        <w:lastRenderedPageBreak/>
        <w:drawing>
          <wp:inline distT="0" distB="0" distL="0" distR="0" wp14:anchorId="2E44B554" wp14:editId="1CED1675">
            <wp:extent cx="6024707" cy="9025247"/>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25628" cy="9026627"/>
                    </a:xfrm>
                    <a:prstGeom prst="rect">
                      <a:avLst/>
                    </a:prstGeom>
                  </pic:spPr>
                </pic:pic>
              </a:graphicData>
            </a:graphic>
          </wp:inline>
        </w:drawing>
      </w:r>
    </w:p>
    <w:p w:rsidR="003F165C" w:rsidRDefault="003F165C" w:rsidP="00616A8F">
      <w:pPr>
        <w:spacing w:after="0" w:line="240" w:lineRule="auto"/>
        <w:jc w:val="both"/>
        <w:rPr>
          <w:rFonts w:ascii="Times New Roman" w:hAnsi="Times New Roman" w:cs="Times New Roman"/>
          <w:b/>
          <w:sz w:val="28"/>
        </w:rPr>
      </w:pPr>
    </w:p>
    <w:p w:rsidR="003F165C" w:rsidRDefault="003F165C" w:rsidP="00616A8F">
      <w:pPr>
        <w:spacing w:after="0" w:line="240" w:lineRule="auto"/>
        <w:jc w:val="both"/>
        <w:rPr>
          <w:rFonts w:ascii="Times New Roman" w:hAnsi="Times New Roman" w:cs="Times New Roman"/>
          <w:b/>
          <w:sz w:val="28"/>
        </w:rPr>
      </w:pPr>
      <w:r>
        <w:rPr>
          <w:noProof/>
          <w:lang w:eastAsia="ru-RU"/>
        </w:rPr>
        <w:lastRenderedPageBreak/>
        <w:drawing>
          <wp:inline distT="0" distB="0" distL="0" distR="0" wp14:anchorId="42273186" wp14:editId="454452AF">
            <wp:extent cx="5997039" cy="9522413"/>
            <wp:effectExtent l="0" t="0" r="381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98317" cy="9524442"/>
                    </a:xfrm>
                    <a:prstGeom prst="rect">
                      <a:avLst/>
                    </a:prstGeom>
                  </pic:spPr>
                </pic:pic>
              </a:graphicData>
            </a:graphic>
          </wp:inline>
        </w:drawing>
      </w:r>
    </w:p>
    <w:p w:rsidR="003F165C" w:rsidRDefault="003F165C" w:rsidP="00616A8F">
      <w:pPr>
        <w:spacing w:after="0" w:line="240" w:lineRule="auto"/>
        <w:jc w:val="both"/>
        <w:rPr>
          <w:rFonts w:ascii="Times New Roman" w:hAnsi="Times New Roman" w:cs="Times New Roman"/>
          <w:b/>
          <w:sz w:val="28"/>
        </w:rPr>
      </w:pPr>
      <w:r>
        <w:rPr>
          <w:noProof/>
          <w:lang w:eastAsia="ru-RU"/>
        </w:rPr>
        <w:lastRenderedPageBreak/>
        <w:drawing>
          <wp:inline distT="0" distB="0" distL="0" distR="0" wp14:anchorId="4864B95C" wp14:editId="25A2B15B">
            <wp:extent cx="5679426" cy="9084623"/>
            <wp:effectExtent l="0" t="0" r="0" b="25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76932" cy="9080634"/>
                    </a:xfrm>
                    <a:prstGeom prst="rect">
                      <a:avLst/>
                    </a:prstGeom>
                  </pic:spPr>
                </pic:pic>
              </a:graphicData>
            </a:graphic>
          </wp:inline>
        </w:drawing>
      </w:r>
    </w:p>
    <w:p w:rsidR="003F165C" w:rsidRDefault="003F165C" w:rsidP="00616A8F">
      <w:pPr>
        <w:spacing w:after="0" w:line="240" w:lineRule="auto"/>
        <w:jc w:val="both"/>
        <w:rPr>
          <w:rFonts w:ascii="Times New Roman" w:hAnsi="Times New Roman" w:cs="Times New Roman"/>
          <w:b/>
          <w:sz w:val="28"/>
        </w:rPr>
      </w:pPr>
      <w:r>
        <w:rPr>
          <w:noProof/>
          <w:lang w:eastAsia="ru-RU"/>
        </w:rPr>
        <w:lastRenderedPageBreak/>
        <w:drawing>
          <wp:inline distT="0" distB="0" distL="0" distR="0" wp14:anchorId="4FA869F5" wp14:editId="10E05F0A">
            <wp:extent cx="5688280" cy="8930117"/>
            <wp:effectExtent l="0" t="0" r="8255" b="444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91572" cy="8935285"/>
                    </a:xfrm>
                    <a:prstGeom prst="rect">
                      <a:avLst/>
                    </a:prstGeom>
                  </pic:spPr>
                </pic:pic>
              </a:graphicData>
            </a:graphic>
          </wp:inline>
        </w:drawing>
      </w:r>
    </w:p>
    <w:p w:rsidR="003F165C" w:rsidRPr="003F165C" w:rsidRDefault="003F165C" w:rsidP="00616A8F">
      <w:pPr>
        <w:spacing w:after="0" w:line="240" w:lineRule="auto"/>
        <w:jc w:val="both"/>
        <w:rPr>
          <w:rFonts w:ascii="Times New Roman" w:hAnsi="Times New Roman" w:cs="Times New Roman"/>
          <w:b/>
          <w:sz w:val="28"/>
        </w:rPr>
      </w:pPr>
    </w:p>
    <w:p w:rsidR="003F165C" w:rsidRDefault="003F165C" w:rsidP="00D97D31">
      <w:pPr>
        <w:spacing w:after="0" w:line="240" w:lineRule="auto"/>
        <w:jc w:val="both"/>
        <w:rPr>
          <w:rFonts w:ascii="Times New Roman" w:hAnsi="Times New Roman" w:cs="Times New Roman"/>
          <w:b/>
          <w:sz w:val="40"/>
        </w:rPr>
      </w:pPr>
      <w:r>
        <w:rPr>
          <w:noProof/>
          <w:lang w:eastAsia="ru-RU"/>
        </w:rPr>
        <w:lastRenderedPageBreak/>
        <w:drawing>
          <wp:inline distT="0" distB="0" distL="0" distR="0" wp14:anchorId="7D1C84DF" wp14:editId="4A22601D">
            <wp:extent cx="5808716" cy="8823366"/>
            <wp:effectExtent l="0" t="0" r="190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11583" cy="8827720"/>
                    </a:xfrm>
                    <a:prstGeom prst="rect">
                      <a:avLst/>
                    </a:prstGeom>
                  </pic:spPr>
                </pic:pic>
              </a:graphicData>
            </a:graphic>
          </wp:inline>
        </w:drawing>
      </w:r>
    </w:p>
    <w:p w:rsidR="00CD3375" w:rsidRDefault="00CD3375" w:rsidP="00D97D31">
      <w:pPr>
        <w:spacing w:after="0" w:line="240" w:lineRule="auto"/>
        <w:jc w:val="both"/>
        <w:rPr>
          <w:rFonts w:ascii="Times New Roman" w:hAnsi="Times New Roman" w:cs="Times New Roman"/>
          <w:b/>
          <w:sz w:val="40"/>
        </w:rPr>
      </w:pPr>
    </w:p>
    <w:p w:rsidR="00CD3375" w:rsidRDefault="00CD3375" w:rsidP="00D97D31">
      <w:pPr>
        <w:spacing w:after="0" w:line="240" w:lineRule="auto"/>
        <w:jc w:val="both"/>
        <w:rPr>
          <w:rFonts w:ascii="Times New Roman" w:hAnsi="Times New Roman" w:cs="Times New Roman"/>
          <w:b/>
          <w:sz w:val="40"/>
        </w:rPr>
      </w:pPr>
      <w:r>
        <w:rPr>
          <w:noProof/>
          <w:lang w:eastAsia="ru-RU"/>
        </w:rPr>
        <w:lastRenderedPageBreak/>
        <w:drawing>
          <wp:inline distT="0" distB="0" distL="0" distR="0" wp14:anchorId="2F7D4974" wp14:editId="7477B104">
            <wp:extent cx="6115988" cy="3135086"/>
            <wp:effectExtent l="0" t="0" r="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12653" cy="3133376"/>
                    </a:xfrm>
                    <a:prstGeom prst="rect">
                      <a:avLst/>
                    </a:prstGeom>
                  </pic:spPr>
                </pic:pic>
              </a:graphicData>
            </a:graphic>
          </wp:inline>
        </w:drawing>
      </w:r>
    </w:p>
    <w:p w:rsidR="00CD3375" w:rsidRDefault="00CD3375" w:rsidP="00D97D31">
      <w:pPr>
        <w:spacing w:after="0" w:line="240" w:lineRule="auto"/>
        <w:jc w:val="both"/>
        <w:rPr>
          <w:rFonts w:ascii="Times New Roman" w:hAnsi="Times New Roman" w:cs="Times New Roman"/>
          <w:b/>
          <w:sz w:val="40"/>
        </w:rPr>
      </w:pPr>
    </w:p>
    <w:p w:rsidR="00CD3375" w:rsidRDefault="00CD3375" w:rsidP="00D97D31">
      <w:pPr>
        <w:spacing w:after="0" w:line="240" w:lineRule="auto"/>
        <w:jc w:val="both"/>
        <w:rPr>
          <w:rFonts w:ascii="Times New Roman" w:hAnsi="Times New Roman" w:cs="Times New Roman"/>
          <w:b/>
          <w:sz w:val="40"/>
        </w:rPr>
      </w:pPr>
    </w:p>
    <w:p w:rsidR="00CD3375" w:rsidRDefault="00CD3375" w:rsidP="00D97D31">
      <w:pPr>
        <w:spacing w:after="0" w:line="240" w:lineRule="auto"/>
        <w:jc w:val="both"/>
        <w:rPr>
          <w:rFonts w:ascii="Times New Roman" w:hAnsi="Times New Roman" w:cs="Times New Roman"/>
          <w:b/>
          <w:sz w:val="40"/>
        </w:rPr>
      </w:pPr>
    </w:p>
    <w:p w:rsidR="00CD3375" w:rsidRDefault="00CD3375" w:rsidP="00D97D31">
      <w:pPr>
        <w:spacing w:after="0" w:line="240" w:lineRule="auto"/>
        <w:jc w:val="both"/>
        <w:rPr>
          <w:rFonts w:ascii="Times New Roman" w:hAnsi="Times New Roman" w:cs="Times New Roman"/>
          <w:b/>
          <w:sz w:val="40"/>
        </w:rPr>
      </w:pPr>
    </w:p>
    <w:p w:rsidR="00CD3375" w:rsidRDefault="00CD3375" w:rsidP="00D97D31">
      <w:pPr>
        <w:spacing w:after="0" w:line="240" w:lineRule="auto"/>
        <w:jc w:val="both"/>
        <w:rPr>
          <w:rFonts w:ascii="Times New Roman" w:hAnsi="Times New Roman" w:cs="Times New Roman"/>
          <w:b/>
          <w:sz w:val="40"/>
        </w:rPr>
      </w:pPr>
    </w:p>
    <w:p w:rsidR="00CD3375" w:rsidRDefault="00CD3375" w:rsidP="00D97D31">
      <w:pPr>
        <w:spacing w:after="0" w:line="240" w:lineRule="auto"/>
        <w:jc w:val="both"/>
        <w:rPr>
          <w:rFonts w:ascii="Times New Roman" w:hAnsi="Times New Roman" w:cs="Times New Roman"/>
          <w:b/>
          <w:sz w:val="40"/>
        </w:rPr>
      </w:pPr>
    </w:p>
    <w:p w:rsidR="00CD3375" w:rsidRDefault="00CD3375" w:rsidP="00D97D31">
      <w:pPr>
        <w:spacing w:after="0" w:line="240" w:lineRule="auto"/>
        <w:jc w:val="both"/>
        <w:rPr>
          <w:rFonts w:ascii="Times New Roman" w:hAnsi="Times New Roman" w:cs="Times New Roman"/>
          <w:b/>
          <w:sz w:val="40"/>
        </w:rPr>
      </w:pPr>
    </w:p>
    <w:p w:rsidR="00CD3375" w:rsidRDefault="00CD3375" w:rsidP="00D97D31">
      <w:pPr>
        <w:spacing w:after="0" w:line="240" w:lineRule="auto"/>
        <w:jc w:val="both"/>
        <w:rPr>
          <w:rFonts w:ascii="Times New Roman" w:hAnsi="Times New Roman" w:cs="Times New Roman"/>
          <w:b/>
          <w:sz w:val="40"/>
        </w:rPr>
      </w:pPr>
    </w:p>
    <w:p w:rsidR="00CD3375" w:rsidRDefault="00CD3375" w:rsidP="00D97D31">
      <w:pPr>
        <w:spacing w:after="0" w:line="240" w:lineRule="auto"/>
        <w:jc w:val="both"/>
        <w:rPr>
          <w:rFonts w:ascii="Times New Roman" w:hAnsi="Times New Roman" w:cs="Times New Roman"/>
          <w:b/>
          <w:sz w:val="40"/>
        </w:rPr>
      </w:pPr>
    </w:p>
    <w:p w:rsidR="00CD3375" w:rsidRDefault="00CD3375" w:rsidP="00D97D31">
      <w:pPr>
        <w:spacing w:after="0" w:line="240" w:lineRule="auto"/>
        <w:jc w:val="both"/>
        <w:rPr>
          <w:rFonts w:ascii="Times New Roman" w:hAnsi="Times New Roman" w:cs="Times New Roman"/>
          <w:b/>
          <w:sz w:val="40"/>
        </w:rPr>
      </w:pPr>
    </w:p>
    <w:p w:rsidR="00CD3375" w:rsidRDefault="00CD3375" w:rsidP="00D97D31">
      <w:pPr>
        <w:spacing w:after="0" w:line="240" w:lineRule="auto"/>
        <w:jc w:val="both"/>
        <w:rPr>
          <w:rFonts w:ascii="Times New Roman" w:hAnsi="Times New Roman" w:cs="Times New Roman"/>
          <w:b/>
          <w:sz w:val="40"/>
        </w:rPr>
      </w:pPr>
    </w:p>
    <w:p w:rsidR="00CD3375" w:rsidRDefault="00CD3375" w:rsidP="00D97D31">
      <w:pPr>
        <w:spacing w:after="0" w:line="240" w:lineRule="auto"/>
        <w:jc w:val="both"/>
        <w:rPr>
          <w:rFonts w:ascii="Times New Roman" w:hAnsi="Times New Roman" w:cs="Times New Roman"/>
          <w:b/>
          <w:sz w:val="40"/>
        </w:rPr>
      </w:pPr>
    </w:p>
    <w:p w:rsidR="00CD3375" w:rsidRDefault="00CD3375" w:rsidP="00D97D31">
      <w:pPr>
        <w:spacing w:after="0" w:line="240" w:lineRule="auto"/>
        <w:jc w:val="both"/>
        <w:rPr>
          <w:rFonts w:ascii="Times New Roman" w:hAnsi="Times New Roman" w:cs="Times New Roman"/>
          <w:b/>
          <w:sz w:val="40"/>
        </w:rPr>
      </w:pPr>
    </w:p>
    <w:p w:rsidR="00CD3375" w:rsidRDefault="00CD3375" w:rsidP="00D97D31">
      <w:pPr>
        <w:spacing w:after="0" w:line="240" w:lineRule="auto"/>
        <w:jc w:val="both"/>
        <w:rPr>
          <w:rFonts w:ascii="Times New Roman" w:hAnsi="Times New Roman" w:cs="Times New Roman"/>
          <w:b/>
          <w:sz w:val="40"/>
        </w:rPr>
      </w:pPr>
    </w:p>
    <w:p w:rsidR="00CD3375" w:rsidRDefault="00CD3375" w:rsidP="00D97D31">
      <w:pPr>
        <w:spacing w:after="0" w:line="240" w:lineRule="auto"/>
        <w:jc w:val="both"/>
        <w:rPr>
          <w:rFonts w:ascii="Times New Roman" w:hAnsi="Times New Roman" w:cs="Times New Roman"/>
          <w:b/>
          <w:sz w:val="40"/>
        </w:rPr>
      </w:pPr>
    </w:p>
    <w:p w:rsidR="00CD3375" w:rsidRDefault="00CD3375" w:rsidP="00D97D31">
      <w:pPr>
        <w:spacing w:after="0" w:line="240" w:lineRule="auto"/>
        <w:jc w:val="both"/>
        <w:rPr>
          <w:rFonts w:ascii="Times New Roman" w:hAnsi="Times New Roman" w:cs="Times New Roman"/>
          <w:b/>
          <w:sz w:val="40"/>
        </w:rPr>
      </w:pPr>
    </w:p>
    <w:p w:rsidR="00CD3375" w:rsidRDefault="00CD3375" w:rsidP="00D97D31">
      <w:pPr>
        <w:spacing w:after="0" w:line="240" w:lineRule="auto"/>
        <w:jc w:val="both"/>
        <w:rPr>
          <w:rFonts w:ascii="Times New Roman" w:hAnsi="Times New Roman" w:cs="Times New Roman"/>
          <w:b/>
          <w:sz w:val="40"/>
        </w:rPr>
      </w:pPr>
    </w:p>
    <w:p w:rsidR="00CD3375" w:rsidRDefault="00CD3375" w:rsidP="00D97D31">
      <w:pPr>
        <w:spacing w:after="0" w:line="240" w:lineRule="auto"/>
        <w:jc w:val="both"/>
        <w:rPr>
          <w:rFonts w:ascii="Times New Roman" w:hAnsi="Times New Roman" w:cs="Times New Roman"/>
          <w:b/>
          <w:sz w:val="40"/>
        </w:rPr>
      </w:pPr>
    </w:p>
    <w:p w:rsidR="00CD3375" w:rsidRDefault="00CD3375" w:rsidP="00D97D31">
      <w:pPr>
        <w:spacing w:after="0" w:line="240" w:lineRule="auto"/>
        <w:jc w:val="both"/>
        <w:rPr>
          <w:rFonts w:ascii="Times New Roman" w:hAnsi="Times New Roman" w:cs="Times New Roman"/>
          <w:b/>
          <w:sz w:val="40"/>
        </w:rPr>
      </w:pPr>
    </w:p>
    <w:p w:rsidR="00CD3375" w:rsidRDefault="00CD3375" w:rsidP="00D97D31">
      <w:pPr>
        <w:spacing w:after="0" w:line="240" w:lineRule="auto"/>
        <w:jc w:val="both"/>
        <w:rPr>
          <w:rFonts w:ascii="Times New Roman" w:hAnsi="Times New Roman" w:cs="Times New Roman"/>
          <w:b/>
          <w:sz w:val="40"/>
        </w:rPr>
      </w:pPr>
    </w:p>
    <w:p w:rsidR="00D97D31" w:rsidRPr="003F165C" w:rsidRDefault="00D97D31" w:rsidP="00D97D31">
      <w:pPr>
        <w:spacing w:after="0" w:line="240" w:lineRule="auto"/>
        <w:jc w:val="both"/>
        <w:rPr>
          <w:rFonts w:ascii="Times New Roman" w:hAnsi="Times New Roman" w:cs="Times New Roman"/>
          <w:b/>
          <w:sz w:val="40"/>
        </w:rPr>
      </w:pPr>
      <w:r w:rsidRPr="003F165C">
        <w:rPr>
          <w:rFonts w:ascii="Times New Roman" w:hAnsi="Times New Roman" w:cs="Times New Roman"/>
          <w:b/>
          <w:sz w:val="40"/>
        </w:rPr>
        <w:lastRenderedPageBreak/>
        <w:t xml:space="preserve">2. Теоретический раздел </w:t>
      </w:r>
    </w:p>
    <w:p w:rsidR="00D97D31" w:rsidRPr="003F165C" w:rsidRDefault="00D97D31" w:rsidP="00D97D31">
      <w:pPr>
        <w:spacing w:after="0" w:line="240" w:lineRule="auto"/>
        <w:jc w:val="both"/>
        <w:rPr>
          <w:rFonts w:ascii="Times New Roman" w:hAnsi="Times New Roman" w:cs="Times New Roman"/>
          <w:b/>
          <w:sz w:val="40"/>
        </w:rPr>
      </w:pPr>
    </w:p>
    <w:p w:rsidR="00D97D31" w:rsidRPr="003F165C" w:rsidRDefault="00D97D31" w:rsidP="00D97D31">
      <w:pPr>
        <w:spacing w:after="0" w:line="240" w:lineRule="auto"/>
        <w:jc w:val="both"/>
        <w:rPr>
          <w:rFonts w:ascii="Times New Roman" w:hAnsi="Times New Roman" w:cs="Times New Roman"/>
          <w:b/>
          <w:sz w:val="40"/>
        </w:rPr>
      </w:pPr>
    </w:p>
    <w:p w:rsidR="00D97D31" w:rsidRPr="003F165C" w:rsidRDefault="003F165C" w:rsidP="00D97D31">
      <w:pPr>
        <w:spacing w:after="0" w:line="240" w:lineRule="auto"/>
        <w:jc w:val="both"/>
        <w:rPr>
          <w:rFonts w:ascii="Times New Roman" w:hAnsi="Times New Roman" w:cs="Times New Roman"/>
          <w:sz w:val="28"/>
          <w:szCs w:val="28"/>
        </w:rPr>
      </w:pPr>
      <w:r w:rsidRPr="003F165C">
        <w:rPr>
          <w:rFonts w:ascii="Times New Roman" w:hAnsi="Times New Roman" w:cs="Times New Roman"/>
          <w:sz w:val="28"/>
          <w:szCs w:val="28"/>
        </w:rPr>
        <w:t>2</w:t>
      </w:r>
      <w:r w:rsidR="00D97D31" w:rsidRPr="003F165C">
        <w:rPr>
          <w:rFonts w:ascii="Times New Roman" w:hAnsi="Times New Roman" w:cs="Times New Roman"/>
          <w:sz w:val="28"/>
          <w:szCs w:val="28"/>
        </w:rPr>
        <w:t>.1.</w:t>
      </w:r>
      <w:r w:rsidRPr="003F165C">
        <w:rPr>
          <w:rFonts w:ascii="Times New Roman" w:hAnsi="Times New Roman" w:cs="Times New Roman"/>
          <w:sz w:val="28"/>
          <w:szCs w:val="28"/>
        </w:rPr>
        <w:t xml:space="preserve">Перечень учебников, учебных пособий, справочной литературы, рекомендуемых для изучения по учебному предмету </w:t>
      </w:r>
    </w:p>
    <w:p w:rsidR="00D97D31" w:rsidRPr="003F165C" w:rsidRDefault="003F165C" w:rsidP="00D97D3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D97D31" w:rsidRPr="003F165C">
        <w:rPr>
          <w:rFonts w:ascii="Times New Roman" w:hAnsi="Times New Roman" w:cs="Times New Roman"/>
          <w:sz w:val="28"/>
          <w:szCs w:val="28"/>
        </w:rPr>
        <w:t>.2.</w:t>
      </w:r>
      <w:r w:rsidRPr="003F165C">
        <w:rPr>
          <w:rFonts w:ascii="Times New Roman" w:hAnsi="Times New Roman" w:cs="Times New Roman"/>
          <w:sz w:val="28"/>
          <w:szCs w:val="28"/>
        </w:rPr>
        <w:t>Содержание лекционного, теоретического курса</w:t>
      </w:r>
    </w:p>
    <w:p w:rsidR="00D97D31" w:rsidRPr="003F165C" w:rsidRDefault="00D97D31" w:rsidP="00D97D31">
      <w:pPr>
        <w:spacing w:after="0" w:line="240" w:lineRule="auto"/>
        <w:jc w:val="both"/>
        <w:rPr>
          <w:rFonts w:ascii="Times New Roman" w:hAnsi="Times New Roman" w:cs="Times New Roman"/>
          <w:sz w:val="28"/>
          <w:szCs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Pr="00D97D31" w:rsidRDefault="00D97D31" w:rsidP="00D97D31">
      <w:pPr>
        <w:widowControl w:val="0"/>
        <w:snapToGrid w:val="0"/>
        <w:spacing w:after="0" w:line="360" w:lineRule="auto"/>
        <w:ind w:firstLine="700"/>
        <w:jc w:val="center"/>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t>ПЕРЕЧЕНЬ РЕКОМЕНДУЕМОЙ ЛИТЕРАТУРЫ</w:t>
      </w:r>
    </w:p>
    <w:p w:rsidR="00D97D31" w:rsidRPr="00D97D31" w:rsidRDefault="00D97D31" w:rsidP="00D97D31">
      <w:pPr>
        <w:widowControl w:val="0"/>
        <w:shd w:val="clear" w:color="auto" w:fill="FFFFFF"/>
        <w:autoSpaceDE w:val="0"/>
        <w:autoSpaceDN w:val="0"/>
        <w:adjustRightInd w:val="0"/>
        <w:snapToGrid w:val="0"/>
        <w:spacing w:after="0" w:line="240" w:lineRule="auto"/>
        <w:ind w:left="142" w:firstLine="851"/>
        <w:jc w:val="center"/>
        <w:rPr>
          <w:rFonts w:ascii="Times New Roman" w:eastAsia="Times New Roman" w:hAnsi="Times New Roman" w:cs="Times New Roman"/>
          <w:sz w:val="28"/>
          <w:szCs w:val="28"/>
          <w:lang w:eastAsia="ru-RU"/>
        </w:rPr>
      </w:pPr>
      <w:r w:rsidRPr="00D97D31">
        <w:rPr>
          <w:rFonts w:ascii="Times New Roman" w:eastAsia="Times New Roman" w:hAnsi="Times New Roman" w:cs="Times New Roman"/>
          <w:b/>
          <w:bCs/>
          <w:smallCaps/>
          <w:sz w:val="28"/>
          <w:szCs w:val="28"/>
          <w:lang w:eastAsia="ru-RU"/>
        </w:rPr>
        <w:t>Основная</w:t>
      </w:r>
    </w:p>
    <w:p w:rsidR="00D97D31" w:rsidRPr="00D97D31" w:rsidRDefault="00D97D31" w:rsidP="00D97D31">
      <w:pPr>
        <w:widowControl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1. Варенова, Т.В. Теория и практика коррекционной педагогики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 </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особие / Т.В. Варенова. Минск, 2007.</w:t>
      </w:r>
    </w:p>
    <w:p w:rsidR="00D97D31" w:rsidRPr="00D97D31" w:rsidRDefault="00D97D31" w:rsidP="00D97D31">
      <w:pPr>
        <w:widowControl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2. </w:t>
      </w:r>
      <w:proofErr w:type="spellStart"/>
      <w:r w:rsidRPr="00D97D31">
        <w:rPr>
          <w:rFonts w:ascii="Times New Roman" w:eastAsia="Times New Roman" w:hAnsi="Times New Roman" w:cs="Times New Roman"/>
          <w:sz w:val="28"/>
          <w:szCs w:val="28"/>
          <w:lang w:eastAsia="ru-RU"/>
        </w:rPr>
        <w:t>Винникова</w:t>
      </w:r>
      <w:proofErr w:type="spellEnd"/>
      <w:r w:rsidRPr="00D97D31">
        <w:rPr>
          <w:rFonts w:ascii="Times New Roman" w:eastAsia="Times New Roman" w:hAnsi="Times New Roman" w:cs="Times New Roman"/>
          <w:sz w:val="28"/>
          <w:szCs w:val="28"/>
          <w:lang w:eastAsia="ru-RU"/>
        </w:rPr>
        <w:t xml:space="preserve">, Е.А. Основы специальной психологии: программно-методический комплекс / Е.А. </w:t>
      </w:r>
      <w:proofErr w:type="spellStart"/>
      <w:r w:rsidRPr="00D97D31">
        <w:rPr>
          <w:rFonts w:ascii="Times New Roman" w:eastAsia="Times New Roman" w:hAnsi="Times New Roman" w:cs="Times New Roman"/>
          <w:sz w:val="28"/>
          <w:szCs w:val="28"/>
          <w:lang w:eastAsia="ru-RU"/>
        </w:rPr>
        <w:t>Винникова</w:t>
      </w:r>
      <w:proofErr w:type="spellEnd"/>
      <w:r w:rsidRPr="00D97D31">
        <w:rPr>
          <w:rFonts w:ascii="Times New Roman" w:eastAsia="Times New Roman" w:hAnsi="Times New Roman" w:cs="Times New Roman"/>
          <w:sz w:val="28"/>
          <w:szCs w:val="28"/>
          <w:lang w:eastAsia="ru-RU"/>
        </w:rPr>
        <w:t>. Минск, 2009.</w:t>
      </w:r>
    </w:p>
    <w:p w:rsidR="00D97D31" w:rsidRPr="00D97D31" w:rsidRDefault="00D97D31" w:rsidP="00D97D31">
      <w:pPr>
        <w:widowControl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3. Лебединский, В.В. Нарушения психического развития в детском возрасте: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 </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особие / В.В. Лебединский. Москва, 2007.</w:t>
      </w:r>
    </w:p>
    <w:p w:rsidR="00D97D31" w:rsidRPr="00D97D31" w:rsidRDefault="00D97D31" w:rsidP="00D97D31">
      <w:pPr>
        <w:widowControl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4. Лемех, Е.А. Основы специальной психологии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 </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особие / Е. А. Лемех. – Минск</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Респ</w:t>
      </w:r>
      <w:proofErr w:type="spellEnd"/>
      <w:r w:rsidRPr="00D97D31">
        <w:rPr>
          <w:rFonts w:ascii="Times New Roman" w:eastAsia="Times New Roman" w:hAnsi="Times New Roman" w:cs="Times New Roman"/>
          <w:sz w:val="28"/>
          <w:szCs w:val="28"/>
          <w:lang w:eastAsia="ru-RU"/>
        </w:rPr>
        <w:t>. ин-т проф. образования, 2017. – 218 с.</w:t>
      </w:r>
    </w:p>
    <w:p w:rsidR="00D97D31" w:rsidRPr="00D97D31" w:rsidRDefault="00D97D31" w:rsidP="00D97D31">
      <w:pPr>
        <w:widowControl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5. </w:t>
      </w:r>
      <w:proofErr w:type="spellStart"/>
      <w:r w:rsidRPr="00D97D31">
        <w:rPr>
          <w:rFonts w:ascii="Times New Roman" w:eastAsia="Times New Roman" w:hAnsi="Times New Roman" w:cs="Times New Roman"/>
          <w:sz w:val="28"/>
          <w:szCs w:val="28"/>
          <w:lang w:eastAsia="ru-RU"/>
        </w:rPr>
        <w:t>Cорокин</w:t>
      </w:r>
      <w:proofErr w:type="spellEnd"/>
      <w:r w:rsidRPr="00D97D31">
        <w:rPr>
          <w:rFonts w:ascii="Times New Roman" w:eastAsia="Times New Roman" w:hAnsi="Times New Roman" w:cs="Times New Roman"/>
          <w:sz w:val="28"/>
          <w:szCs w:val="28"/>
          <w:lang w:eastAsia="ru-RU"/>
        </w:rPr>
        <w:t>, В.М. Специальная психология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 </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 xml:space="preserve">особие / В.М. Сорокин; под науч. ред. Л.М. </w:t>
      </w:r>
      <w:proofErr w:type="spellStart"/>
      <w:r w:rsidRPr="00D97D31">
        <w:rPr>
          <w:rFonts w:ascii="Times New Roman" w:eastAsia="Times New Roman" w:hAnsi="Times New Roman" w:cs="Times New Roman"/>
          <w:sz w:val="28"/>
          <w:szCs w:val="28"/>
          <w:lang w:eastAsia="ru-RU"/>
        </w:rPr>
        <w:t>Шипициной</w:t>
      </w:r>
      <w:proofErr w:type="spellEnd"/>
      <w:r w:rsidRPr="00D97D31">
        <w:rPr>
          <w:rFonts w:ascii="Times New Roman" w:eastAsia="Times New Roman" w:hAnsi="Times New Roman" w:cs="Times New Roman"/>
          <w:sz w:val="28"/>
          <w:szCs w:val="28"/>
          <w:lang w:eastAsia="ru-RU"/>
        </w:rPr>
        <w:t>. СПб</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2003.</w:t>
      </w:r>
    </w:p>
    <w:p w:rsidR="00D97D31" w:rsidRPr="00D97D31" w:rsidRDefault="00D97D31" w:rsidP="00D97D31">
      <w:pPr>
        <w:widowControl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6. Специальная дошкольная педагогика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 </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 xml:space="preserve">особие / Е.А. </w:t>
      </w:r>
      <w:proofErr w:type="spellStart"/>
      <w:r w:rsidRPr="00D97D31">
        <w:rPr>
          <w:rFonts w:ascii="Times New Roman" w:eastAsia="Times New Roman" w:hAnsi="Times New Roman" w:cs="Times New Roman"/>
          <w:sz w:val="28"/>
          <w:szCs w:val="28"/>
          <w:lang w:eastAsia="ru-RU"/>
        </w:rPr>
        <w:t>Стребелева</w:t>
      </w:r>
      <w:proofErr w:type="spellEnd"/>
      <w:r w:rsidRPr="00D97D31">
        <w:rPr>
          <w:rFonts w:ascii="Times New Roman" w:eastAsia="Times New Roman" w:hAnsi="Times New Roman" w:cs="Times New Roman"/>
          <w:sz w:val="28"/>
          <w:szCs w:val="28"/>
          <w:lang w:eastAsia="ru-RU"/>
        </w:rPr>
        <w:t xml:space="preserve"> [и др.]; под ред. Е.А. </w:t>
      </w:r>
      <w:proofErr w:type="spellStart"/>
      <w:r w:rsidRPr="00D97D31">
        <w:rPr>
          <w:rFonts w:ascii="Times New Roman" w:eastAsia="Times New Roman" w:hAnsi="Times New Roman" w:cs="Times New Roman"/>
          <w:sz w:val="28"/>
          <w:szCs w:val="28"/>
          <w:lang w:eastAsia="ru-RU"/>
        </w:rPr>
        <w:t>Стребелевой</w:t>
      </w:r>
      <w:proofErr w:type="spellEnd"/>
      <w:r w:rsidRPr="00D97D31">
        <w:rPr>
          <w:rFonts w:ascii="Times New Roman" w:eastAsia="Times New Roman" w:hAnsi="Times New Roman" w:cs="Times New Roman"/>
          <w:sz w:val="28"/>
          <w:szCs w:val="28"/>
          <w:lang w:eastAsia="ru-RU"/>
        </w:rPr>
        <w:t>. М., 2013.</w:t>
      </w:r>
    </w:p>
    <w:p w:rsidR="00D97D31" w:rsidRPr="00D97D31" w:rsidRDefault="00D97D31" w:rsidP="00D97D31">
      <w:pPr>
        <w:widowControl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7. Специальная психология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 </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особие / Е.С. Слепович [и др.]; под ред. Е.С. Слепович, А.М. Полякова. Минск, 2012.</w:t>
      </w:r>
    </w:p>
    <w:p w:rsidR="00D97D31" w:rsidRPr="00D97D31" w:rsidRDefault="00D97D31" w:rsidP="00D97D31">
      <w:pPr>
        <w:widowControl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8. </w:t>
      </w:r>
      <w:proofErr w:type="spellStart"/>
      <w:r w:rsidRPr="00D97D31">
        <w:rPr>
          <w:rFonts w:ascii="Times New Roman" w:eastAsia="Times New Roman" w:hAnsi="Times New Roman" w:cs="Times New Roman"/>
          <w:sz w:val="28"/>
          <w:szCs w:val="28"/>
          <w:lang w:eastAsia="ru-RU"/>
        </w:rPr>
        <w:t>Хитрюк</w:t>
      </w:r>
      <w:proofErr w:type="spellEnd"/>
      <w:r w:rsidRPr="00D97D31">
        <w:rPr>
          <w:rFonts w:ascii="Times New Roman" w:eastAsia="Times New Roman" w:hAnsi="Times New Roman" w:cs="Times New Roman"/>
          <w:sz w:val="28"/>
          <w:szCs w:val="28"/>
          <w:lang w:eastAsia="ru-RU"/>
        </w:rPr>
        <w:t>, В.В. Основы дефектологии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 </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 xml:space="preserve">особие / В.В. </w:t>
      </w:r>
      <w:proofErr w:type="spellStart"/>
      <w:r w:rsidRPr="00D97D31">
        <w:rPr>
          <w:rFonts w:ascii="Times New Roman" w:eastAsia="Times New Roman" w:hAnsi="Times New Roman" w:cs="Times New Roman"/>
          <w:sz w:val="28"/>
          <w:szCs w:val="28"/>
          <w:lang w:eastAsia="ru-RU"/>
        </w:rPr>
        <w:t>Хитрюк</w:t>
      </w:r>
      <w:proofErr w:type="spellEnd"/>
      <w:r w:rsidRPr="00D97D31">
        <w:rPr>
          <w:rFonts w:ascii="Times New Roman" w:eastAsia="Times New Roman" w:hAnsi="Times New Roman" w:cs="Times New Roman"/>
          <w:sz w:val="28"/>
          <w:szCs w:val="28"/>
          <w:lang w:eastAsia="ru-RU"/>
        </w:rPr>
        <w:t>. Минск, 2009.</w:t>
      </w:r>
    </w:p>
    <w:p w:rsidR="00D97D31" w:rsidRPr="00D97D31" w:rsidRDefault="00D97D31" w:rsidP="00D97D31">
      <w:pPr>
        <w:widowControl w:val="0"/>
        <w:snapToGrid w:val="0"/>
        <w:spacing w:after="0" w:line="240" w:lineRule="auto"/>
        <w:ind w:firstLine="700"/>
        <w:jc w:val="both"/>
        <w:rPr>
          <w:rFonts w:ascii="Times New Roman" w:eastAsia="Times New Roman" w:hAnsi="Times New Roman" w:cs="Times New Roman"/>
          <w:b/>
          <w:sz w:val="24"/>
          <w:szCs w:val="24"/>
          <w:lang w:eastAsia="ru-RU"/>
        </w:rPr>
      </w:pPr>
    </w:p>
    <w:p w:rsidR="00D97D31" w:rsidRPr="00D97D31" w:rsidRDefault="00D97D31" w:rsidP="00D97D31">
      <w:pPr>
        <w:widowControl w:val="0"/>
        <w:snapToGrid w:val="0"/>
        <w:spacing w:after="0" w:line="240" w:lineRule="auto"/>
        <w:ind w:firstLine="700"/>
        <w:jc w:val="center"/>
        <w:rPr>
          <w:rFonts w:ascii="Times New Roman" w:eastAsia="Times New Roman" w:hAnsi="Times New Roman" w:cs="Times New Roman"/>
          <w:sz w:val="24"/>
          <w:szCs w:val="24"/>
          <w:lang w:eastAsia="ru-RU"/>
        </w:rPr>
      </w:pPr>
    </w:p>
    <w:p w:rsidR="00D97D31" w:rsidRPr="00D97D31" w:rsidRDefault="00D97D31" w:rsidP="00D97D31">
      <w:pPr>
        <w:widowControl w:val="0"/>
        <w:shd w:val="clear" w:color="auto" w:fill="FFFFFF"/>
        <w:autoSpaceDE w:val="0"/>
        <w:autoSpaceDN w:val="0"/>
        <w:adjustRightInd w:val="0"/>
        <w:snapToGrid w:val="0"/>
        <w:spacing w:after="0" w:line="240" w:lineRule="auto"/>
        <w:ind w:left="142" w:firstLine="851"/>
        <w:jc w:val="center"/>
        <w:rPr>
          <w:rFonts w:ascii="Times New Roman" w:eastAsia="Times New Roman" w:hAnsi="Times New Roman" w:cs="Times New Roman"/>
          <w:b/>
          <w:bCs/>
          <w:smallCaps/>
          <w:sz w:val="28"/>
          <w:szCs w:val="28"/>
          <w:lang w:eastAsia="ru-RU"/>
        </w:rPr>
      </w:pPr>
      <w:r w:rsidRPr="00D97D31">
        <w:rPr>
          <w:rFonts w:ascii="Times New Roman" w:eastAsia="Times New Roman" w:hAnsi="Times New Roman" w:cs="Times New Roman"/>
          <w:b/>
          <w:bCs/>
          <w:smallCaps/>
          <w:sz w:val="28"/>
          <w:szCs w:val="28"/>
          <w:lang w:eastAsia="ru-RU"/>
        </w:rPr>
        <w:t>Дополнительная</w:t>
      </w:r>
    </w:p>
    <w:p w:rsidR="00D97D31" w:rsidRPr="00D97D31" w:rsidRDefault="00D97D31" w:rsidP="00D97D31">
      <w:pPr>
        <w:shd w:val="clear" w:color="auto" w:fill="FFFFFF"/>
        <w:tabs>
          <w:tab w:val="left" w:pos="1276"/>
        </w:tabs>
        <w:autoSpaceDE w:val="0"/>
        <w:autoSpaceDN w:val="0"/>
        <w:adjustRightInd w:val="0"/>
        <w:spacing w:after="0" w:line="240" w:lineRule="auto"/>
        <w:jc w:val="both"/>
        <w:rPr>
          <w:rFonts w:ascii="Times New Roman" w:eastAsia="Times New Roman" w:hAnsi="Times New Roman" w:cs="Times New Roman"/>
          <w:bCs/>
          <w:color w:val="000000"/>
          <w:sz w:val="28"/>
          <w:szCs w:val="24"/>
          <w:lang w:eastAsia="ru-RU"/>
        </w:rPr>
      </w:pPr>
      <w:r w:rsidRPr="00D97D31">
        <w:rPr>
          <w:rFonts w:ascii="Times New Roman" w:eastAsia="Times New Roman" w:hAnsi="Times New Roman" w:cs="Times New Roman"/>
          <w:bCs/>
          <w:color w:val="000000"/>
          <w:sz w:val="28"/>
          <w:szCs w:val="24"/>
          <w:lang w:eastAsia="ru-RU"/>
        </w:rPr>
        <w:t xml:space="preserve">1. </w:t>
      </w:r>
      <w:proofErr w:type="spellStart"/>
      <w:r w:rsidRPr="00D97D31">
        <w:rPr>
          <w:rFonts w:ascii="Times New Roman" w:eastAsia="Times New Roman" w:hAnsi="Times New Roman" w:cs="Times New Roman"/>
          <w:bCs/>
          <w:color w:val="000000"/>
          <w:sz w:val="28"/>
          <w:szCs w:val="24"/>
          <w:lang w:eastAsia="ru-RU"/>
        </w:rPr>
        <w:t>Гонеев</w:t>
      </w:r>
      <w:proofErr w:type="spellEnd"/>
      <w:r w:rsidRPr="00D97D31">
        <w:rPr>
          <w:rFonts w:ascii="Times New Roman" w:eastAsia="Times New Roman" w:hAnsi="Times New Roman" w:cs="Times New Roman"/>
          <w:bCs/>
          <w:color w:val="000000"/>
          <w:sz w:val="28"/>
          <w:szCs w:val="24"/>
          <w:lang w:eastAsia="ru-RU"/>
        </w:rPr>
        <w:t>, А. Д. Основы коррекционной педагогики : учеб</w:t>
      </w:r>
      <w:proofErr w:type="gramStart"/>
      <w:r w:rsidRPr="00D97D31">
        <w:rPr>
          <w:rFonts w:ascii="Times New Roman" w:eastAsia="Times New Roman" w:hAnsi="Times New Roman" w:cs="Times New Roman"/>
          <w:bCs/>
          <w:color w:val="000000"/>
          <w:sz w:val="28"/>
          <w:szCs w:val="24"/>
          <w:lang w:eastAsia="ru-RU"/>
        </w:rPr>
        <w:t>.</w:t>
      </w:r>
      <w:proofErr w:type="gramEnd"/>
      <w:r w:rsidRPr="00D97D31">
        <w:rPr>
          <w:rFonts w:ascii="Times New Roman" w:eastAsia="Times New Roman" w:hAnsi="Times New Roman" w:cs="Times New Roman"/>
          <w:bCs/>
          <w:color w:val="000000"/>
          <w:sz w:val="28"/>
          <w:szCs w:val="24"/>
          <w:lang w:eastAsia="ru-RU"/>
        </w:rPr>
        <w:t xml:space="preserve"> </w:t>
      </w:r>
      <w:proofErr w:type="gramStart"/>
      <w:r w:rsidRPr="00D97D31">
        <w:rPr>
          <w:rFonts w:ascii="Times New Roman" w:eastAsia="Times New Roman" w:hAnsi="Times New Roman" w:cs="Times New Roman"/>
          <w:bCs/>
          <w:color w:val="000000"/>
          <w:sz w:val="28"/>
          <w:szCs w:val="24"/>
          <w:lang w:eastAsia="ru-RU"/>
        </w:rPr>
        <w:t>п</w:t>
      </w:r>
      <w:proofErr w:type="gramEnd"/>
      <w:r w:rsidRPr="00D97D31">
        <w:rPr>
          <w:rFonts w:ascii="Times New Roman" w:eastAsia="Times New Roman" w:hAnsi="Times New Roman" w:cs="Times New Roman"/>
          <w:bCs/>
          <w:color w:val="000000"/>
          <w:sz w:val="28"/>
          <w:szCs w:val="24"/>
          <w:lang w:eastAsia="ru-RU"/>
        </w:rPr>
        <w:t xml:space="preserve">особие для студентов </w:t>
      </w:r>
      <w:proofErr w:type="spellStart"/>
      <w:r w:rsidRPr="00D97D31">
        <w:rPr>
          <w:rFonts w:ascii="Times New Roman" w:eastAsia="Times New Roman" w:hAnsi="Times New Roman" w:cs="Times New Roman"/>
          <w:bCs/>
          <w:color w:val="000000"/>
          <w:sz w:val="28"/>
          <w:szCs w:val="24"/>
          <w:lang w:eastAsia="ru-RU"/>
        </w:rPr>
        <w:t>высш</w:t>
      </w:r>
      <w:proofErr w:type="spellEnd"/>
      <w:r w:rsidRPr="00D97D31">
        <w:rPr>
          <w:rFonts w:ascii="Times New Roman" w:eastAsia="Times New Roman" w:hAnsi="Times New Roman" w:cs="Times New Roman"/>
          <w:bCs/>
          <w:color w:val="000000"/>
          <w:sz w:val="28"/>
          <w:szCs w:val="24"/>
          <w:lang w:eastAsia="ru-RU"/>
        </w:rPr>
        <w:t xml:space="preserve">. </w:t>
      </w:r>
      <w:proofErr w:type="spellStart"/>
      <w:r w:rsidRPr="00D97D31">
        <w:rPr>
          <w:rFonts w:ascii="Times New Roman" w:eastAsia="Times New Roman" w:hAnsi="Times New Roman" w:cs="Times New Roman"/>
          <w:bCs/>
          <w:color w:val="000000"/>
          <w:sz w:val="28"/>
          <w:szCs w:val="24"/>
          <w:lang w:eastAsia="ru-RU"/>
        </w:rPr>
        <w:t>пед</w:t>
      </w:r>
      <w:proofErr w:type="spellEnd"/>
      <w:r w:rsidRPr="00D97D31">
        <w:rPr>
          <w:rFonts w:ascii="Times New Roman" w:eastAsia="Times New Roman" w:hAnsi="Times New Roman" w:cs="Times New Roman"/>
          <w:bCs/>
          <w:color w:val="000000"/>
          <w:sz w:val="28"/>
          <w:szCs w:val="24"/>
          <w:lang w:eastAsia="ru-RU"/>
        </w:rPr>
        <w:t xml:space="preserve">. учеб. заведений / А. Д. </w:t>
      </w:r>
      <w:proofErr w:type="spellStart"/>
      <w:r w:rsidRPr="00D97D31">
        <w:rPr>
          <w:rFonts w:ascii="Times New Roman" w:eastAsia="Times New Roman" w:hAnsi="Times New Roman" w:cs="Times New Roman"/>
          <w:bCs/>
          <w:color w:val="000000"/>
          <w:sz w:val="28"/>
          <w:szCs w:val="24"/>
          <w:lang w:eastAsia="ru-RU"/>
        </w:rPr>
        <w:t>Гонеев</w:t>
      </w:r>
      <w:proofErr w:type="spellEnd"/>
      <w:r w:rsidRPr="00D97D31">
        <w:rPr>
          <w:rFonts w:ascii="Times New Roman" w:eastAsia="Times New Roman" w:hAnsi="Times New Roman" w:cs="Times New Roman"/>
          <w:bCs/>
          <w:color w:val="000000"/>
          <w:sz w:val="28"/>
          <w:szCs w:val="24"/>
          <w:lang w:eastAsia="ru-RU"/>
        </w:rPr>
        <w:t xml:space="preserve">, Н. И. </w:t>
      </w:r>
      <w:proofErr w:type="spellStart"/>
      <w:r w:rsidRPr="00D97D31">
        <w:rPr>
          <w:rFonts w:ascii="Times New Roman" w:eastAsia="Times New Roman" w:hAnsi="Times New Roman" w:cs="Times New Roman"/>
          <w:bCs/>
          <w:color w:val="000000"/>
          <w:sz w:val="28"/>
          <w:szCs w:val="24"/>
          <w:lang w:eastAsia="ru-RU"/>
        </w:rPr>
        <w:t>Лифинцева</w:t>
      </w:r>
      <w:proofErr w:type="spellEnd"/>
      <w:r w:rsidRPr="00D97D31">
        <w:rPr>
          <w:rFonts w:ascii="Times New Roman" w:eastAsia="Times New Roman" w:hAnsi="Times New Roman" w:cs="Times New Roman"/>
          <w:bCs/>
          <w:color w:val="000000"/>
          <w:sz w:val="28"/>
          <w:szCs w:val="24"/>
          <w:lang w:eastAsia="ru-RU"/>
        </w:rPr>
        <w:t xml:space="preserve">, Н.В. </w:t>
      </w:r>
      <w:proofErr w:type="spellStart"/>
      <w:r w:rsidRPr="00D97D31">
        <w:rPr>
          <w:rFonts w:ascii="Times New Roman" w:eastAsia="Times New Roman" w:hAnsi="Times New Roman" w:cs="Times New Roman"/>
          <w:bCs/>
          <w:color w:val="000000"/>
          <w:sz w:val="28"/>
          <w:szCs w:val="24"/>
          <w:lang w:eastAsia="ru-RU"/>
        </w:rPr>
        <w:t>Ялпаева</w:t>
      </w:r>
      <w:proofErr w:type="spellEnd"/>
      <w:r w:rsidRPr="00D97D31">
        <w:rPr>
          <w:rFonts w:ascii="Times New Roman" w:eastAsia="Times New Roman" w:hAnsi="Times New Roman" w:cs="Times New Roman"/>
          <w:bCs/>
          <w:color w:val="000000"/>
          <w:sz w:val="28"/>
          <w:szCs w:val="24"/>
          <w:lang w:eastAsia="ru-RU"/>
        </w:rPr>
        <w:t xml:space="preserve"> ; под ред. В. А. </w:t>
      </w:r>
      <w:proofErr w:type="spellStart"/>
      <w:r w:rsidRPr="00D97D31">
        <w:rPr>
          <w:rFonts w:ascii="Times New Roman" w:eastAsia="Times New Roman" w:hAnsi="Times New Roman" w:cs="Times New Roman"/>
          <w:bCs/>
          <w:color w:val="000000"/>
          <w:sz w:val="28"/>
          <w:szCs w:val="24"/>
          <w:lang w:eastAsia="ru-RU"/>
        </w:rPr>
        <w:t>Сластенина</w:t>
      </w:r>
      <w:proofErr w:type="spellEnd"/>
      <w:r w:rsidRPr="00D97D31">
        <w:rPr>
          <w:rFonts w:ascii="Times New Roman" w:eastAsia="Times New Roman" w:hAnsi="Times New Roman" w:cs="Times New Roman"/>
          <w:bCs/>
          <w:color w:val="000000"/>
          <w:sz w:val="28"/>
          <w:szCs w:val="24"/>
          <w:lang w:eastAsia="ru-RU"/>
        </w:rPr>
        <w:t>. – М.: Академия, 1999. – 280 с.</w:t>
      </w:r>
    </w:p>
    <w:p w:rsidR="00D97D31" w:rsidRPr="00D97D31" w:rsidRDefault="00D97D31" w:rsidP="00D97D31">
      <w:pPr>
        <w:shd w:val="clear" w:color="auto" w:fill="FFFFFF"/>
        <w:tabs>
          <w:tab w:val="left" w:pos="1276"/>
        </w:tabs>
        <w:autoSpaceDE w:val="0"/>
        <w:autoSpaceDN w:val="0"/>
        <w:adjustRightInd w:val="0"/>
        <w:spacing w:after="0" w:line="240" w:lineRule="auto"/>
        <w:jc w:val="both"/>
        <w:rPr>
          <w:rFonts w:ascii="Times New Roman" w:eastAsia="Times New Roman" w:hAnsi="Times New Roman" w:cs="Times New Roman"/>
          <w:bCs/>
          <w:color w:val="000000"/>
          <w:sz w:val="28"/>
          <w:szCs w:val="24"/>
          <w:lang w:eastAsia="ru-RU"/>
        </w:rPr>
      </w:pPr>
      <w:r w:rsidRPr="00D97D31">
        <w:rPr>
          <w:rFonts w:ascii="Times New Roman" w:eastAsia="Times New Roman" w:hAnsi="Times New Roman" w:cs="Times New Roman"/>
          <w:bCs/>
          <w:color w:val="000000"/>
          <w:sz w:val="28"/>
          <w:szCs w:val="24"/>
          <w:lang w:eastAsia="ru-RU"/>
        </w:rPr>
        <w:t xml:space="preserve">2. </w:t>
      </w:r>
      <w:proofErr w:type="spellStart"/>
      <w:r w:rsidRPr="00D97D31">
        <w:rPr>
          <w:rFonts w:ascii="Times New Roman" w:eastAsia="Times New Roman" w:hAnsi="Times New Roman" w:cs="Times New Roman"/>
          <w:bCs/>
          <w:color w:val="000000"/>
          <w:sz w:val="28"/>
          <w:szCs w:val="24"/>
          <w:lang w:eastAsia="ru-RU"/>
        </w:rPr>
        <w:t>Мастюкова</w:t>
      </w:r>
      <w:proofErr w:type="spellEnd"/>
      <w:r w:rsidRPr="00D97D31">
        <w:rPr>
          <w:rFonts w:ascii="Times New Roman" w:eastAsia="Times New Roman" w:hAnsi="Times New Roman" w:cs="Times New Roman"/>
          <w:bCs/>
          <w:color w:val="000000"/>
          <w:sz w:val="28"/>
          <w:szCs w:val="24"/>
          <w:lang w:eastAsia="ru-RU"/>
        </w:rPr>
        <w:t xml:space="preserve">, Е. М. Семейное воспитание детей с отклонениями в развитии / Е.М. </w:t>
      </w:r>
      <w:proofErr w:type="spellStart"/>
      <w:r w:rsidRPr="00D97D31">
        <w:rPr>
          <w:rFonts w:ascii="Times New Roman" w:eastAsia="Times New Roman" w:hAnsi="Times New Roman" w:cs="Times New Roman"/>
          <w:bCs/>
          <w:color w:val="000000"/>
          <w:sz w:val="28"/>
          <w:szCs w:val="24"/>
          <w:lang w:eastAsia="ru-RU"/>
        </w:rPr>
        <w:t>Мастюкова</w:t>
      </w:r>
      <w:proofErr w:type="spellEnd"/>
      <w:r w:rsidRPr="00D97D31">
        <w:rPr>
          <w:rFonts w:ascii="Times New Roman" w:eastAsia="Times New Roman" w:hAnsi="Times New Roman" w:cs="Times New Roman"/>
          <w:bCs/>
          <w:color w:val="000000"/>
          <w:sz w:val="28"/>
          <w:szCs w:val="24"/>
          <w:lang w:eastAsia="ru-RU"/>
        </w:rPr>
        <w:t>, А. Г. Московкина / под ред. В. И. Селиверстова. – М.</w:t>
      </w:r>
      <w:proofErr w:type="gramStart"/>
      <w:r w:rsidRPr="00D97D31">
        <w:rPr>
          <w:rFonts w:ascii="Times New Roman" w:eastAsia="Times New Roman" w:hAnsi="Times New Roman" w:cs="Times New Roman"/>
          <w:bCs/>
          <w:color w:val="000000"/>
          <w:sz w:val="28"/>
          <w:szCs w:val="24"/>
          <w:lang w:eastAsia="ru-RU"/>
        </w:rPr>
        <w:t xml:space="preserve"> :</w:t>
      </w:r>
      <w:proofErr w:type="gramEnd"/>
      <w:r w:rsidRPr="00D97D31">
        <w:rPr>
          <w:rFonts w:ascii="Times New Roman" w:eastAsia="Times New Roman" w:hAnsi="Times New Roman" w:cs="Times New Roman"/>
          <w:bCs/>
          <w:color w:val="000000"/>
          <w:sz w:val="28"/>
          <w:szCs w:val="24"/>
          <w:lang w:eastAsia="ru-RU"/>
        </w:rPr>
        <w:t xml:space="preserve"> </w:t>
      </w:r>
      <w:proofErr w:type="spellStart"/>
      <w:r w:rsidRPr="00D97D31">
        <w:rPr>
          <w:rFonts w:ascii="Times New Roman" w:eastAsia="Times New Roman" w:hAnsi="Times New Roman" w:cs="Times New Roman"/>
          <w:bCs/>
          <w:color w:val="000000"/>
          <w:sz w:val="28"/>
          <w:szCs w:val="24"/>
          <w:lang w:eastAsia="ru-RU"/>
        </w:rPr>
        <w:t>Владос</w:t>
      </w:r>
      <w:proofErr w:type="spellEnd"/>
      <w:r w:rsidRPr="00D97D31">
        <w:rPr>
          <w:rFonts w:ascii="Times New Roman" w:eastAsia="Times New Roman" w:hAnsi="Times New Roman" w:cs="Times New Roman"/>
          <w:bCs/>
          <w:color w:val="000000"/>
          <w:sz w:val="28"/>
          <w:szCs w:val="24"/>
          <w:lang w:eastAsia="ru-RU"/>
        </w:rPr>
        <w:t>, 2004. – 408 с.</w:t>
      </w:r>
    </w:p>
    <w:p w:rsidR="00D97D31" w:rsidRPr="00D97D31" w:rsidRDefault="00D97D31" w:rsidP="00D97D31">
      <w:pPr>
        <w:shd w:val="clear" w:color="auto" w:fill="FFFFFF"/>
        <w:tabs>
          <w:tab w:val="left" w:pos="1276"/>
        </w:tabs>
        <w:autoSpaceDE w:val="0"/>
        <w:autoSpaceDN w:val="0"/>
        <w:adjustRightInd w:val="0"/>
        <w:spacing w:after="0" w:line="240" w:lineRule="auto"/>
        <w:jc w:val="both"/>
        <w:rPr>
          <w:rFonts w:ascii="Times New Roman" w:eastAsia="Times New Roman" w:hAnsi="Times New Roman" w:cs="Times New Roman"/>
          <w:bCs/>
          <w:color w:val="000000"/>
          <w:sz w:val="28"/>
          <w:szCs w:val="24"/>
          <w:lang w:eastAsia="ru-RU"/>
        </w:rPr>
      </w:pPr>
      <w:r w:rsidRPr="00D97D31">
        <w:rPr>
          <w:rFonts w:ascii="Times New Roman" w:eastAsia="Times New Roman" w:hAnsi="Times New Roman" w:cs="Times New Roman"/>
          <w:bCs/>
          <w:color w:val="000000"/>
          <w:sz w:val="28"/>
          <w:szCs w:val="24"/>
          <w:lang w:eastAsia="ru-RU"/>
        </w:rPr>
        <w:t>3. Организация образовательной среды для детей с особенностями психофизического развития в условиях интегрированного обучения : учеб</w:t>
      </w:r>
      <w:proofErr w:type="gramStart"/>
      <w:r w:rsidRPr="00D97D31">
        <w:rPr>
          <w:rFonts w:ascii="Times New Roman" w:eastAsia="Times New Roman" w:hAnsi="Times New Roman" w:cs="Times New Roman"/>
          <w:bCs/>
          <w:color w:val="000000"/>
          <w:sz w:val="28"/>
          <w:szCs w:val="24"/>
          <w:lang w:eastAsia="ru-RU"/>
        </w:rPr>
        <w:t>.-</w:t>
      </w:r>
      <w:proofErr w:type="spellStart"/>
      <w:proofErr w:type="gramEnd"/>
      <w:r w:rsidRPr="00D97D31">
        <w:rPr>
          <w:rFonts w:ascii="Times New Roman" w:eastAsia="Times New Roman" w:hAnsi="Times New Roman" w:cs="Times New Roman"/>
          <w:bCs/>
          <w:color w:val="000000"/>
          <w:sz w:val="28"/>
          <w:szCs w:val="24"/>
          <w:lang w:eastAsia="ru-RU"/>
        </w:rPr>
        <w:t>метод.пособие</w:t>
      </w:r>
      <w:proofErr w:type="spellEnd"/>
      <w:r w:rsidRPr="00D97D31">
        <w:rPr>
          <w:rFonts w:ascii="Times New Roman" w:eastAsia="Times New Roman" w:hAnsi="Times New Roman" w:cs="Times New Roman"/>
          <w:bCs/>
          <w:color w:val="000000"/>
          <w:sz w:val="28"/>
          <w:szCs w:val="24"/>
          <w:lang w:eastAsia="ru-RU"/>
        </w:rPr>
        <w:t xml:space="preserve"> / С.Е. Гайдукевич [и др.]; под общ ред. </w:t>
      </w:r>
      <w:proofErr w:type="spellStart"/>
      <w:r w:rsidRPr="00D97D31">
        <w:rPr>
          <w:rFonts w:ascii="Times New Roman" w:eastAsia="Times New Roman" w:hAnsi="Times New Roman" w:cs="Times New Roman"/>
          <w:bCs/>
          <w:color w:val="000000"/>
          <w:sz w:val="28"/>
          <w:szCs w:val="24"/>
          <w:lang w:eastAsia="ru-RU"/>
        </w:rPr>
        <w:t>С.Е.Гайдукевич</w:t>
      </w:r>
      <w:proofErr w:type="spellEnd"/>
      <w:r w:rsidRPr="00D97D31">
        <w:rPr>
          <w:rFonts w:ascii="Times New Roman" w:eastAsia="Times New Roman" w:hAnsi="Times New Roman" w:cs="Times New Roman"/>
          <w:bCs/>
          <w:color w:val="000000"/>
          <w:sz w:val="28"/>
          <w:szCs w:val="24"/>
          <w:lang w:eastAsia="ru-RU"/>
        </w:rPr>
        <w:t>, В.В. Чечета. Минск, 2006.</w:t>
      </w:r>
    </w:p>
    <w:p w:rsidR="00D97D31" w:rsidRPr="00D97D31" w:rsidRDefault="00D97D31" w:rsidP="00D97D31">
      <w:pPr>
        <w:shd w:val="clear" w:color="auto" w:fill="FFFFFF"/>
        <w:tabs>
          <w:tab w:val="left" w:pos="1276"/>
        </w:tabs>
        <w:autoSpaceDE w:val="0"/>
        <w:autoSpaceDN w:val="0"/>
        <w:adjustRightInd w:val="0"/>
        <w:spacing w:after="0" w:line="240" w:lineRule="auto"/>
        <w:jc w:val="both"/>
        <w:rPr>
          <w:rFonts w:ascii="Times New Roman" w:eastAsia="Times New Roman" w:hAnsi="Times New Roman" w:cs="Times New Roman"/>
          <w:bCs/>
          <w:color w:val="000000"/>
          <w:sz w:val="28"/>
          <w:szCs w:val="24"/>
          <w:lang w:eastAsia="ru-RU"/>
        </w:rPr>
      </w:pPr>
      <w:r w:rsidRPr="00D97D31">
        <w:rPr>
          <w:rFonts w:ascii="Times New Roman" w:eastAsia="Times New Roman" w:hAnsi="Times New Roman" w:cs="Times New Roman"/>
          <w:bCs/>
          <w:color w:val="000000"/>
          <w:sz w:val="28"/>
          <w:szCs w:val="24"/>
          <w:lang w:eastAsia="ru-RU"/>
        </w:rPr>
        <w:t>4. Специальная педагогика : учеб</w:t>
      </w:r>
      <w:proofErr w:type="gramStart"/>
      <w:r w:rsidRPr="00D97D31">
        <w:rPr>
          <w:rFonts w:ascii="Times New Roman" w:eastAsia="Times New Roman" w:hAnsi="Times New Roman" w:cs="Times New Roman"/>
          <w:bCs/>
          <w:color w:val="000000"/>
          <w:sz w:val="28"/>
          <w:szCs w:val="24"/>
          <w:lang w:eastAsia="ru-RU"/>
        </w:rPr>
        <w:t>.</w:t>
      </w:r>
      <w:proofErr w:type="gramEnd"/>
      <w:r w:rsidRPr="00D97D31">
        <w:rPr>
          <w:rFonts w:ascii="Times New Roman" w:eastAsia="Times New Roman" w:hAnsi="Times New Roman" w:cs="Times New Roman"/>
          <w:bCs/>
          <w:color w:val="000000"/>
          <w:sz w:val="28"/>
          <w:szCs w:val="24"/>
          <w:lang w:eastAsia="ru-RU"/>
        </w:rPr>
        <w:t xml:space="preserve"> </w:t>
      </w:r>
      <w:proofErr w:type="gramStart"/>
      <w:r w:rsidRPr="00D97D31">
        <w:rPr>
          <w:rFonts w:ascii="Times New Roman" w:eastAsia="Times New Roman" w:hAnsi="Times New Roman" w:cs="Times New Roman"/>
          <w:bCs/>
          <w:color w:val="000000"/>
          <w:sz w:val="28"/>
          <w:szCs w:val="24"/>
          <w:lang w:eastAsia="ru-RU"/>
        </w:rPr>
        <w:t>п</w:t>
      </w:r>
      <w:proofErr w:type="gramEnd"/>
      <w:r w:rsidRPr="00D97D31">
        <w:rPr>
          <w:rFonts w:ascii="Times New Roman" w:eastAsia="Times New Roman" w:hAnsi="Times New Roman" w:cs="Times New Roman"/>
          <w:bCs/>
          <w:color w:val="000000"/>
          <w:sz w:val="28"/>
          <w:szCs w:val="24"/>
          <w:lang w:eastAsia="ru-RU"/>
        </w:rPr>
        <w:t xml:space="preserve">особие / Л.И. Аксенова [и др.]; под </w:t>
      </w:r>
      <w:proofErr w:type="spellStart"/>
      <w:r w:rsidRPr="00D97D31">
        <w:rPr>
          <w:rFonts w:ascii="Times New Roman" w:eastAsia="Times New Roman" w:hAnsi="Times New Roman" w:cs="Times New Roman"/>
          <w:bCs/>
          <w:color w:val="000000"/>
          <w:sz w:val="28"/>
          <w:szCs w:val="24"/>
          <w:lang w:eastAsia="ru-RU"/>
        </w:rPr>
        <w:t>ред.Н.М</w:t>
      </w:r>
      <w:proofErr w:type="spellEnd"/>
      <w:r w:rsidRPr="00D97D31">
        <w:rPr>
          <w:rFonts w:ascii="Times New Roman" w:eastAsia="Times New Roman" w:hAnsi="Times New Roman" w:cs="Times New Roman"/>
          <w:bCs/>
          <w:color w:val="000000"/>
          <w:sz w:val="28"/>
          <w:szCs w:val="24"/>
          <w:lang w:eastAsia="ru-RU"/>
        </w:rPr>
        <w:t>. Назаровой. М., 2010.</w:t>
      </w:r>
    </w:p>
    <w:p w:rsidR="00D97D31" w:rsidRPr="00D97D31" w:rsidRDefault="00D97D31" w:rsidP="00D97D31">
      <w:pPr>
        <w:shd w:val="clear" w:color="auto" w:fill="FFFFFF"/>
        <w:tabs>
          <w:tab w:val="left" w:pos="1276"/>
        </w:tabs>
        <w:autoSpaceDE w:val="0"/>
        <w:autoSpaceDN w:val="0"/>
        <w:adjustRightInd w:val="0"/>
        <w:spacing w:after="0" w:line="240" w:lineRule="auto"/>
        <w:jc w:val="both"/>
        <w:rPr>
          <w:rFonts w:ascii="Times New Roman" w:eastAsia="Times New Roman" w:hAnsi="Times New Roman" w:cs="Times New Roman"/>
          <w:bCs/>
          <w:color w:val="000000"/>
          <w:sz w:val="28"/>
          <w:szCs w:val="24"/>
          <w:lang w:eastAsia="ru-RU"/>
        </w:rPr>
      </w:pPr>
      <w:r w:rsidRPr="00D97D31">
        <w:rPr>
          <w:rFonts w:ascii="Times New Roman" w:eastAsia="Times New Roman" w:hAnsi="Times New Roman" w:cs="Times New Roman"/>
          <w:bCs/>
          <w:color w:val="000000"/>
          <w:sz w:val="28"/>
          <w:szCs w:val="24"/>
          <w:lang w:eastAsia="ru-RU"/>
        </w:rPr>
        <w:t>5. Слепович, Е.С. Белорусская специальная психология: преемственность и новации / Е.С. Слепович, А.М. Полякова // Журнал практического психолога. 2006. № 6. С. 61–75.</w:t>
      </w:r>
    </w:p>
    <w:p w:rsidR="00D97D31" w:rsidRDefault="00D97D31" w:rsidP="00D97D31">
      <w:pPr>
        <w:shd w:val="clear" w:color="auto" w:fill="FFFFFF"/>
        <w:tabs>
          <w:tab w:val="left" w:pos="1276"/>
        </w:tabs>
        <w:autoSpaceDE w:val="0"/>
        <w:autoSpaceDN w:val="0"/>
        <w:adjustRightInd w:val="0"/>
        <w:spacing w:after="0" w:line="240" w:lineRule="auto"/>
        <w:jc w:val="both"/>
        <w:rPr>
          <w:rFonts w:ascii="Times New Roman" w:eastAsia="Times New Roman" w:hAnsi="Times New Roman" w:cs="Times New Roman"/>
          <w:bCs/>
          <w:color w:val="000000"/>
          <w:sz w:val="28"/>
          <w:szCs w:val="24"/>
          <w:lang w:eastAsia="ru-RU"/>
        </w:rPr>
      </w:pPr>
      <w:r w:rsidRPr="00D97D31">
        <w:rPr>
          <w:rFonts w:ascii="Times New Roman" w:eastAsia="Times New Roman" w:hAnsi="Times New Roman" w:cs="Times New Roman"/>
          <w:bCs/>
          <w:color w:val="000000"/>
          <w:sz w:val="28"/>
          <w:szCs w:val="24"/>
          <w:lang w:eastAsia="ru-RU"/>
        </w:rPr>
        <w:t xml:space="preserve">6. </w:t>
      </w:r>
      <w:proofErr w:type="spellStart"/>
      <w:r w:rsidRPr="00D97D31">
        <w:rPr>
          <w:rFonts w:ascii="Times New Roman" w:eastAsia="Times New Roman" w:hAnsi="Times New Roman" w:cs="Times New Roman"/>
          <w:bCs/>
          <w:color w:val="000000"/>
          <w:sz w:val="28"/>
          <w:szCs w:val="24"/>
          <w:lang w:eastAsia="ru-RU"/>
        </w:rPr>
        <w:t>Хитрюк</w:t>
      </w:r>
      <w:proofErr w:type="spellEnd"/>
      <w:r w:rsidRPr="00D97D31">
        <w:rPr>
          <w:rFonts w:ascii="Times New Roman" w:eastAsia="Times New Roman" w:hAnsi="Times New Roman" w:cs="Times New Roman"/>
          <w:bCs/>
          <w:color w:val="000000"/>
          <w:sz w:val="28"/>
          <w:szCs w:val="24"/>
          <w:lang w:eastAsia="ru-RU"/>
        </w:rPr>
        <w:t xml:space="preserve">, В.В. Основы инклюзивного образования: практикум / В.В. </w:t>
      </w:r>
      <w:proofErr w:type="spellStart"/>
      <w:r w:rsidRPr="00D97D31">
        <w:rPr>
          <w:rFonts w:ascii="Times New Roman" w:eastAsia="Times New Roman" w:hAnsi="Times New Roman" w:cs="Times New Roman"/>
          <w:bCs/>
          <w:color w:val="000000"/>
          <w:sz w:val="28"/>
          <w:szCs w:val="24"/>
          <w:lang w:eastAsia="ru-RU"/>
        </w:rPr>
        <w:t>Хитрюк</w:t>
      </w:r>
      <w:proofErr w:type="spellEnd"/>
      <w:r w:rsidRPr="00D97D31">
        <w:rPr>
          <w:rFonts w:ascii="Times New Roman" w:eastAsia="Times New Roman" w:hAnsi="Times New Roman" w:cs="Times New Roman"/>
          <w:bCs/>
          <w:color w:val="000000"/>
          <w:sz w:val="28"/>
          <w:szCs w:val="24"/>
          <w:lang w:eastAsia="ru-RU"/>
        </w:rPr>
        <w:t>. Мозырь, 2014.</w:t>
      </w:r>
    </w:p>
    <w:p w:rsidR="00D97D31" w:rsidRDefault="00D97D31" w:rsidP="00D97D31">
      <w:pPr>
        <w:shd w:val="clear" w:color="auto" w:fill="FFFFFF"/>
        <w:tabs>
          <w:tab w:val="left" w:pos="1276"/>
        </w:tabs>
        <w:autoSpaceDE w:val="0"/>
        <w:autoSpaceDN w:val="0"/>
        <w:adjustRightInd w:val="0"/>
        <w:spacing w:after="0" w:line="240" w:lineRule="auto"/>
        <w:jc w:val="both"/>
        <w:rPr>
          <w:rFonts w:ascii="Times New Roman" w:eastAsia="Times New Roman" w:hAnsi="Times New Roman" w:cs="Times New Roman"/>
          <w:bCs/>
          <w:color w:val="000000"/>
          <w:sz w:val="28"/>
          <w:szCs w:val="24"/>
          <w:lang w:eastAsia="ru-RU"/>
        </w:rPr>
      </w:pPr>
    </w:p>
    <w:p w:rsidR="00D97D31" w:rsidRDefault="00D97D31" w:rsidP="00D97D31">
      <w:pPr>
        <w:shd w:val="clear" w:color="auto" w:fill="FFFFFF"/>
        <w:tabs>
          <w:tab w:val="left" w:pos="1276"/>
        </w:tabs>
        <w:autoSpaceDE w:val="0"/>
        <w:autoSpaceDN w:val="0"/>
        <w:adjustRightInd w:val="0"/>
        <w:spacing w:after="0" w:line="240" w:lineRule="auto"/>
        <w:jc w:val="both"/>
        <w:rPr>
          <w:rFonts w:ascii="Times New Roman" w:eastAsia="Times New Roman" w:hAnsi="Times New Roman" w:cs="Times New Roman"/>
          <w:bCs/>
          <w:color w:val="000000"/>
          <w:sz w:val="28"/>
          <w:szCs w:val="24"/>
          <w:lang w:eastAsia="ru-RU"/>
        </w:rPr>
      </w:pPr>
    </w:p>
    <w:p w:rsidR="00D97D31" w:rsidRDefault="00D97D31" w:rsidP="00D97D31">
      <w:pPr>
        <w:shd w:val="clear" w:color="auto" w:fill="FFFFFF"/>
        <w:tabs>
          <w:tab w:val="left" w:pos="1276"/>
        </w:tabs>
        <w:autoSpaceDE w:val="0"/>
        <w:autoSpaceDN w:val="0"/>
        <w:adjustRightInd w:val="0"/>
        <w:spacing w:after="0" w:line="240" w:lineRule="auto"/>
        <w:jc w:val="both"/>
        <w:rPr>
          <w:rFonts w:ascii="Times New Roman" w:eastAsia="Times New Roman" w:hAnsi="Times New Roman" w:cs="Times New Roman"/>
          <w:bCs/>
          <w:color w:val="000000"/>
          <w:sz w:val="28"/>
          <w:szCs w:val="24"/>
          <w:lang w:eastAsia="ru-RU"/>
        </w:rPr>
      </w:pPr>
    </w:p>
    <w:p w:rsidR="00D97D31" w:rsidRDefault="00D97D31" w:rsidP="00D97D31">
      <w:pPr>
        <w:shd w:val="clear" w:color="auto" w:fill="FFFFFF"/>
        <w:tabs>
          <w:tab w:val="left" w:pos="1276"/>
        </w:tabs>
        <w:autoSpaceDE w:val="0"/>
        <w:autoSpaceDN w:val="0"/>
        <w:adjustRightInd w:val="0"/>
        <w:spacing w:after="0" w:line="240" w:lineRule="auto"/>
        <w:jc w:val="both"/>
        <w:rPr>
          <w:rFonts w:ascii="Times New Roman" w:eastAsia="Times New Roman" w:hAnsi="Times New Roman" w:cs="Times New Roman"/>
          <w:bCs/>
          <w:color w:val="000000"/>
          <w:sz w:val="28"/>
          <w:szCs w:val="24"/>
          <w:lang w:eastAsia="ru-RU"/>
        </w:rPr>
      </w:pPr>
    </w:p>
    <w:p w:rsidR="00D97D31" w:rsidRDefault="00D97D31" w:rsidP="00D97D31">
      <w:pPr>
        <w:shd w:val="clear" w:color="auto" w:fill="FFFFFF"/>
        <w:tabs>
          <w:tab w:val="left" w:pos="1276"/>
        </w:tabs>
        <w:autoSpaceDE w:val="0"/>
        <w:autoSpaceDN w:val="0"/>
        <w:adjustRightInd w:val="0"/>
        <w:spacing w:after="0" w:line="240" w:lineRule="auto"/>
        <w:jc w:val="both"/>
        <w:rPr>
          <w:rFonts w:ascii="Times New Roman" w:eastAsia="Times New Roman" w:hAnsi="Times New Roman" w:cs="Times New Roman"/>
          <w:bCs/>
          <w:color w:val="000000"/>
          <w:sz w:val="28"/>
          <w:szCs w:val="24"/>
          <w:lang w:eastAsia="ru-RU"/>
        </w:rPr>
      </w:pPr>
    </w:p>
    <w:p w:rsidR="00D97D31" w:rsidRDefault="00D97D31" w:rsidP="00D97D31">
      <w:pPr>
        <w:shd w:val="clear" w:color="auto" w:fill="FFFFFF"/>
        <w:tabs>
          <w:tab w:val="left" w:pos="1276"/>
        </w:tabs>
        <w:autoSpaceDE w:val="0"/>
        <w:autoSpaceDN w:val="0"/>
        <w:adjustRightInd w:val="0"/>
        <w:spacing w:after="0" w:line="240" w:lineRule="auto"/>
        <w:jc w:val="both"/>
        <w:rPr>
          <w:rFonts w:ascii="Times New Roman" w:eastAsia="Times New Roman" w:hAnsi="Times New Roman" w:cs="Times New Roman"/>
          <w:bCs/>
          <w:color w:val="000000"/>
          <w:sz w:val="28"/>
          <w:szCs w:val="24"/>
          <w:lang w:eastAsia="ru-RU"/>
        </w:rPr>
      </w:pPr>
    </w:p>
    <w:p w:rsidR="00D97D31" w:rsidRPr="00D97D31" w:rsidRDefault="00D97D31" w:rsidP="00D97D31">
      <w:pPr>
        <w:widowControl w:val="0"/>
        <w:shd w:val="clear" w:color="auto" w:fill="FFFFFF"/>
        <w:autoSpaceDE w:val="0"/>
        <w:autoSpaceDN w:val="0"/>
        <w:adjustRightInd w:val="0"/>
        <w:snapToGrid w:val="0"/>
        <w:spacing w:after="0" w:line="240" w:lineRule="auto"/>
        <w:ind w:left="426" w:firstLine="708"/>
        <w:jc w:val="center"/>
        <w:rPr>
          <w:rFonts w:ascii="Times New Roman" w:eastAsia="Times New Roman" w:hAnsi="Times New Roman" w:cs="Times New Roman"/>
          <w:b/>
          <w:smallCaps/>
          <w:sz w:val="28"/>
          <w:szCs w:val="28"/>
          <w:lang w:eastAsia="ru-RU"/>
        </w:rPr>
      </w:pPr>
      <w:r w:rsidRPr="00D97D31">
        <w:rPr>
          <w:rFonts w:ascii="Times New Roman" w:eastAsia="Times New Roman" w:hAnsi="Times New Roman" w:cs="Times New Roman"/>
          <w:b/>
          <w:smallCaps/>
          <w:sz w:val="28"/>
          <w:szCs w:val="28"/>
          <w:lang w:eastAsia="ru-RU"/>
        </w:rPr>
        <w:lastRenderedPageBreak/>
        <w:t>РАЗДЕЛ 1. ОСНОВЫ СПЕЦИАЛЬНОЙ ПСИХОЛОГИИ</w:t>
      </w:r>
    </w:p>
    <w:p w:rsidR="00D97D31" w:rsidRPr="00D97D31" w:rsidRDefault="00D97D31" w:rsidP="00D97D31">
      <w:pPr>
        <w:widowControl w:val="0"/>
        <w:shd w:val="clear" w:color="auto" w:fill="FFFFFF"/>
        <w:autoSpaceDE w:val="0"/>
        <w:autoSpaceDN w:val="0"/>
        <w:adjustRightInd w:val="0"/>
        <w:snapToGrid w:val="0"/>
        <w:spacing w:after="0" w:line="240" w:lineRule="auto"/>
        <w:ind w:left="426" w:firstLine="708"/>
        <w:jc w:val="center"/>
        <w:rPr>
          <w:rFonts w:ascii="Times New Roman" w:eastAsia="Times New Roman" w:hAnsi="Times New Roman" w:cs="Times New Roman"/>
          <w:b/>
          <w:smallCaps/>
          <w:sz w:val="28"/>
          <w:szCs w:val="28"/>
          <w:lang w:eastAsia="ru-RU"/>
        </w:rPr>
      </w:pPr>
      <w:r w:rsidRPr="00D97D31">
        <w:rPr>
          <w:rFonts w:ascii="Times New Roman" w:eastAsia="Times New Roman" w:hAnsi="Times New Roman" w:cs="Times New Roman"/>
          <w:b/>
          <w:smallCaps/>
          <w:sz w:val="28"/>
          <w:szCs w:val="28"/>
          <w:lang w:eastAsia="ru-RU"/>
        </w:rPr>
        <w:t xml:space="preserve">Те </w:t>
      </w:r>
      <w:proofErr w:type="gramStart"/>
      <w:r w:rsidRPr="00D97D31">
        <w:rPr>
          <w:rFonts w:ascii="Times New Roman" w:eastAsia="Times New Roman" w:hAnsi="Times New Roman" w:cs="Times New Roman"/>
          <w:b/>
          <w:smallCaps/>
          <w:sz w:val="28"/>
          <w:szCs w:val="28"/>
          <w:lang w:eastAsia="ru-RU"/>
        </w:rPr>
        <w:t>м</w:t>
      </w:r>
      <w:proofErr w:type="gramEnd"/>
      <w:r w:rsidRPr="00D97D31">
        <w:rPr>
          <w:rFonts w:ascii="Times New Roman" w:eastAsia="Times New Roman" w:hAnsi="Times New Roman" w:cs="Times New Roman"/>
          <w:b/>
          <w:smallCaps/>
          <w:sz w:val="28"/>
          <w:szCs w:val="28"/>
          <w:lang w:eastAsia="ru-RU"/>
        </w:rPr>
        <w:t xml:space="preserve"> а 1.1. Предмет специальной психологии, ее задачи, связь с другими науками. Теоретические основы специальной психологии </w:t>
      </w:r>
    </w:p>
    <w:p w:rsidR="00D97D31" w:rsidRPr="00D97D31" w:rsidRDefault="00D97D31" w:rsidP="00D97D31">
      <w:pPr>
        <w:widowControl w:val="0"/>
        <w:shd w:val="clear" w:color="auto" w:fill="FFFFFF"/>
        <w:autoSpaceDE w:val="0"/>
        <w:autoSpaceDN w:val="0"/>
        <w:adjustRightInd w:val="0"/>
        <w:snapToGrid w:val="0"/>
        <w:spacing w:after="0" w:line="240" w:lineRule="auto"/>
        <w:ind w:left="426" w:firstLine="708"/>
        <w:jc w:val="center"/>
        <w:rPr>
          <w:rFonts w:ascii="Times New Roman" w:eastAsia="Times New Roman" w:hAnsi="Times New Roman" w:cs="Times New Roman"/>
          <w:b/>
          <w:smallCaps/>
          <w:sz w:val="28"/>
          <w:szCs w:val="28"/>
          <w:lang w:eastAsia="ru-RU"/>
        </w:rPr>
      </w:pPr>
    </w:p>
    <w:p w:rsidR="00D97D31" w:rsidRPr="00D97D31" w:rsidRDefault="00D97D31" w:rsidP="00D97D31">
      <w:pPr>
        <w:widowControl w:val="0"/>
        <w:snapToGrid w:val="0"/>
        <w:spacing w:after="0" w:line="240" w:lineRule="auto"/>
        <w:ind w:firstLine="720"/>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Предмет специальной психологии. Основные отрасли современной специальной психологии. Систематизация задач специальной психологии (по В.И. </w:t>
      </w:r>
      <w:proofErr w:type="spellStart"/>
      <w:r w:rsidRPr="00D97D31">
        <w:rPr>
          <w:rFonts w:ascii="Times New Roman" w:eastAsia="Times New Roman" w:hAnsi="Times New Roman" w:cs="Times New Roman"/>
          <w:sz w:val="28"/>
          <w:szCs w:val="28"/>
          <w:lang w:eastAsia="ru-RU"/>
        </w:rPr>
        <w:t>Лубовскому</w:t>
      </w:r>
      <w:proofErr w:type="spellEnd"/>
      <w:r w:rsidRPr="00D97D31">
        <w:rPr>
          <w:rFonts w:ascii="Times New Roman" w:eastAsia="Times New Roman" w:hAnsi="Times New Roman" w:cs="Times New Roman"/>
          <w:sz w:val="28"/>
          <w:szCs w:val="28"/>
          <w:lang w:eastAsia="ru-RU"/>
        </w:rPr>
        <w:t xml:space="preserve">). Междисциплинарный статус специальной психологии. </w:t>
      </w:r>
    </w:p>
    <w:p w:rsidR="00D97D31" w:rsidRPr="00D97D31" w:rsidRDefault="00D97D31" w:rsidP="00D97D31">
      <w:pPr>
        <w:widowControl w:val="0"/>
        <w:snapToGrid w:val="0"/>
        <w:spacing w:after="0" w:line="240" w:lineRule="auto"/>
        <w:ind w:firstLine="708"/>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Теоретические основы специальной психологии. Психологическая теория деятельности А.Н. Леонтьева. Теория П.Я. Гальперина о поэтапном формировании умственных действий. Культурно-историческая теория Л.С. Выготского о происхождении человеческой психики. Теория А.Р. </w:t>
      </w:r>
      <w:proofErr w:type="spellStart"/>
      <w:r w:rsidRPr="00D97D31">
        <w:rPr>
          <w:rFonts w:ascii="Times New Roman" w:eastAsia="Times New Roman" w:hAnsi="Times New Roman" w:cs="Times New Roman"/>
          <w:sz w:val="28"/>
          <w:szCs w:val="28"/>
          <w:lang w:eastAsia="ru-RU"/>
        </w:rPr>
        <w:t>Лурии</w:t>
      </w:r>
      <w:proofErr w:type="spellEnd"/>
      <w:r w:rsidRPr="00D97D31">
        <w:rPr>
          <w:rFonts w:ascii="Times New Roman" w:eastAsia="Times New Roman" w:hAnsi="Times New Roman" w:cs="Times New Roman"/>
          <w:sz w:val="28"/>
          <w:szCs w:val="28"/>
          <w:lang w:eastAsia="ru-RU"/>
        </w:rPr>
        <w:t xml:space="preserve"> о мозговой организации высших психических функций. Теория социализации и социального влияния.</w:t>
      </w:r>
    </w:p>
    <w:p w:rsidR="00D97D31" w:rsidRPr="00D97D31" w:rsidRDefault="00D97D31" w:rsidP="00D97D31">
      <w:pPr>
        <w:widowControl w:val="0"/>
        <w:snapToGrid w:val="0"/>
        <w:spacing w:after="0" w:line="240" w:lineRule="auto"/>
        <w:ind w:firstLine="708"/>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Исследования современных белорусских ученых в области специальной психологии.</w:t>
      </w:r>
    </w:p>
    <w:p w:rsidR="00D97D31" w:rsidRPr="00D97D31" w:rsidRDefault="00D97D31" w:rsidP="00D97D31">
      <w:pPr>
        <w:widowControl w:val="0"/>
        <w:snapToGrid w:val="0"/>
        <w:spacing w:after="0" w:line="240" w:lineRule="auto"/>
        <w:ind w:firstLine="720"/>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 </w:t>
      </w:r>
    </w:p>
    <w:p w:rsidR="00D97D31" w:rsidRPr="00D97D31" w:rsidRDefault="00D97D31" w:rsidP="00D97D31">
      <w:pPr>
        <w:widowControl w:val="0"/>
        <w:snapToGrid w:val="0"/>
        <w:spacing w:after="0" w:line="240" w:lineRule="auto"/>
        <w:ind w:firstLine="720"/>
        <w:jc w:val="both"/>
        <w:rPr>
          <w:rFonts w:ascii="Times New Roman" w:eastAsia="Times New Roman" w:hAnsi="Times New Roman" w:cs="Times New Roman"/>
          <w:b/>
          <w:i/>
          <w:sz w:val="28"/>
          <w:szCs w:val="28"/>
          <w:lang w:eastAsia="ru-RU"/>
        </w:rPr>
      </w:pPr>
      <w:r w:rsidRPr="00D97D31">
        <w:rPr>
          <w:rFonts w:ascii="Times New Roman" w:eastAsia="Times New Roman" w:hAnsi="Times New Roman" w:cs="Times New Roman"/>
          <w:b/>
          <w:i/>
          <w:sz w:val="28"/>
          <w:szCs w:val="28"/>
          <w:lang w:eastAsia="ru-RU"/>
        </w:rPr>
        <w:t xml:space="preserve">Основная литература: </w:t>
      </w:r>
    </w:p>
    <w:p w:rsidR="00D97D31" w:rsidRPr="00D97D31" w:rsidRDefault="00D97D31" w:rsidP="00CD120A">
      <w:pPr>
        <w:widowControl w:val="0"/>
        <w:numPr>
          <w:ilvl w:val="0"/>
          <w:numId w:val="1"/>
        </w:numPr>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Лемех, Е. А. Основы специальной психологии</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учебное пособие / Е. А. Лемех. — Минск: Республиканский институт профессионального образования (РИПО), 2017. — 220 c.</w:t>
      </w:r>
    </w:p>
    <w:p w:rsidR="00D97D31" w:rsidRPr="00D97D31" w:rsidRDefault="00D97D31" w:rsidP="00CD120A">
      <w:pPr>
        <w:widowControl w:val="0"/>
        <w:numPr>
          <w:ilvl w:val="0"/>
          <w:numId w:val="1"/>
        </w:numPr>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Слепович, Е.С. Белорусская специальная психология: преемственность и новации / Е.С. Слепович, А.М. Полякова // Журнал практического психолога. 2006. № 6. С. 61–75.</w:t>
      </w:r>
    </w:p>
    <w:p w:rsidR="00D97D31" w:rsidRPr="00D97D31" w:rsidRDefault="00D97D31" w:rsidP="00CD120A">
      <w:pPr>
        <w:widowControl w:val="0"/>
        <w:numPr>
          <w:ilvl w:val="0"/>
          <w:numId w:val="1"/>
        </w:numPr>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Специальная психология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 </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особие / Е.С. Слепович [и др.]; под ред. Е.С. Слепович, А.М. Полякова. – Минск</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Выш</w:t>
      </w:r>
      <w:proofErr w:type="spell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шк</w:t>
      </w:r>
      <w:proofErr w:type="spellEnd"/>
      <w:r w:rsidRPr="00D97D31">
        <w:rPr>
          <w:rFonts w:ascii="Times New Roman" w:eastAsia="Times New Roman" w:hAnsi="Times New Roman" w:cs="Times New Roman"/>
          <w:sz w:val="28"/>
          <w:szCs w:val="28"/>
          <w:lang w:eastAsia="ru-RU"/>
        </w:rPr>
        <w:t>., 2012 – 511 с.</w:t>
      </w:r>
    </w:p>
    <w:p w:rsidR="00D97D31" w:rsidRPr="00D97D31" w:rsidRDefault="00D97D31" w:rsidP="00CD120A">
      <w:pPr>
        <w:widowControl w:val="0"/>
        <w:numPr>
          <w:ilvl w:val="0"/>
          <w:numId w:val="1"/>
        </w:numPr>
        <w:snapToGrid w:val="0"/>
        <w:spacing w:after="0" w:line="240" w:lineRule="auto"/>
        <w:jc w:val="both"/>
        <w:rPr>
          <w:rFonts w:ascii="Times New Roman" w:eastAsia="Times New Roman" w:hAnsi="Times New Roman" w:cs="Times New Roman"/>
          <w:bCs/>
          <w:sz w:val="28"/>
          <w:szCs w:val="24"/>
          <w:lang w:eastAsia="ru-RU"/>
        </w:rPr>
      </w:pPr>
      <w:proofErr w:type="spellStart"/>
      <w:r w:rsidRPr="00D97D31">
        <w:rPr>
          <w:rFonts w:ascii="Times New Roman" w:eastAsia="Times New Roman" w:hAnsi="Times New Roman" w:cs="Times New Roman"/>
          <w:bCs/>
          <w:sz w:val="28"/>
          <w:szCs w:val="24"/>
          <w:lang w:eastAsia="ru-RU"/>
        </w:rPr>
        <w:t>Cорокин</w:t>
      </w:r>
      <w:proofErr w:type="spellEnd"/>
      <w:r w:rsidRPr="00D97D31">
        <w:rPr>
          <w:rFonts w:ascii="Times New Roman" w:eastAsia="Times New Roman" w:hAnsi="Times New Roman" w:cs="Times New Roman"/>
          <w:bCs/>
          <w:sz w:val="28"/>
          <w:szCs w:val="24"/>
          <w:lang w:eastAsia="ru-RU"/>
        </w:rPr>
        <w:t>, В.М.</w:t>
      </w:r>
      <w:r w:rsidRPr="00D97D31">
        <w:rPr>
          <w:rFonts w:ascii="Times New Roman" w:eastAsia="Times New Roman" w:hAnsi="Times New Roman" w:cs="Times New Roman"/>
          <w:b/>
          <w:bCs/>
          <w:sz w:val="28"/>
          <w:szCs w:val="24"/>
          <w:lang w:eastAsia="ru-RU"/>
        </w:rPr>
        <w:t xml:space="preserve"> </w:t>
      </w:r>
      <w:r w:rsidRPr="00D97D31">
        <w:rPr>
          <w:rFonts w:ascii="Times New Roman" w:eastAsia="Times New Roman" w:hAnsi="Times New Roman" w:cs="Times New Roman"/>
          <w:bCs/>
          <w:sz w:val="28"/>
          <w:szCs w:val="24"/>
          <w:lang w:eastAsia="ru-RU"/>
        </w:rPr>
        <w:t>Специальная психология : учеб</w:t>
      </w:r>
      <w:proofErr w:type="gramStart"/>
      <w:r w:rsidRPr="00D97D31">
        <w:rPr>
          <w:rFonts w:ascii="Times New Roman" w:eastAsia="Times New Roman" w:hAnsi="Times New Roman" w:cs="Times New Roman"/>
          <w:bCs/>
          <w:sz w:val="28"/>
          <w:szCs w:val="24"/>
          <w:lang w:eastAsia="ru-RU"/>
        </w:rPr>
        <w:t>.</w:t>
      </w:r>
      <w:proofErr w:type="gramEnd"/>
      <w:r w:rsidRPr="00D97D31">
        <w:rPr>
          <w:rFonts w:ascii="Times New Roman" w:eastAsia="Times New Roman" w:hAnsi="Times New Roman" w:cs="Times New Roman"/>
          <w:bCs/>
          <w:sz w:val="28"/>
          <w:szCs w:val="24"/>
          <w:lang w:eastAsia="ru-RU"/>
        </w:rPr>
        <w:t xml:space="preserve"> </w:t>
      </w:r>
      <w:proofErr w:type="gramStart"/>
      <w:r w:rsidRPr="00D97D31">
        <w:rPr>
          <w:rFonts w:ascii="Times New Roman" w:eastAsia="Times New Roman" w:hAnsi="Times New Roman" w:cs="Times New Roman"/>
          <w:bCs/>
          <w:sz w:val="28"/>
          <w:szCs w:val="24"/>
          <w:lang w:eastAsia="ru-RU"/>
        </w:rPr>
        <w:t>п</w:t>
      </w:r>
      <w:proofErr w:type="gramEnd"/>
      <w:r w:rsidRPr="00D97D31">
        <w:rPr>
          <w:rFonts w:ascii="Times New Roman" w:eastAsia="Times New Roman" w:hAnsi="Times New Roman" w:cs="Times New Roman"/>
          <w:bCs/>
          <w:sz w:val="28"/>
          <w:szCs w:val="24"/>
          <w:lang w:eastAsia="ru-RU"/>
        </w:rPr>
        <w:t xml:space="preserve">особие / В.М. Сорокин; под науч. ред. Л.М. </w:t>
      </w:r>
      <w:proofErr w:type="spellStart"/>
      <w:r w:rsidRPr="00D97D31">
        <w:rPr>
          <w:rFonts w:ascii="Times New Roman" w:eastAsia="Times New Roman" w:hAnsi="Times New Roman" w:cs="Times New Roman"/>
          <w:bCs/>
          <w:sz w:val="28"/>
          <w:szCs w:val="24"/>
          <w:lang w:eastAsia="ru-RU"/>
        </w:rPr>
        <w:t>Шипициной</w:t>
      </w:r>
      <w:proofErr w:type="spellEnd"/>
      <w:r w:rsidRPr="00D97D31">
        <w:rPr>
          <w:rFonts w:ascii="Times New Roman" w:eastAsia="Times New Roman" w:hAnsi="Times New Roman" w:cs="Times New Roman"/>
          <w:bCs/>
          <w:sz w:val="28"/>
          <w:szCs w:val="24"/>
          <w:lang w:eastAsia="ru-RU"/>
        </w:rPr>
        <w:t>. СПб</w:t>
      </w:r>
      <w:proofErr w:type="gramStart"/>
      <w:r w:rsidRPr="00D97D31">
        <w:rPr>
          <w:rFonts w:ascii="Times New Roman" w:eastAsia="Times New Roman" w:hAnsi="Times New Roman" w:cs="Times New Roman"/>
          <w:bCs/>
          <w:sz w:val="28"/>
          <w:szCs w:val="24"/>
          <w:lang w:eastAsia="ru-RU"/>
        </w:rPr>
        <w:t xml:space="preserve">., </w:t>
      </w:r>
      <w:proofErr w:type="gramEnd"/>
      <w:r w:rsidRPr="00D97D31">
        <w:rPr>
          <w:rFonts w:ascii="Times New Roman" w:eastAsia="Times New Roman" w:hAnsi="Times New Roman" w:cs="Times New Roman"/>
          <w:bCs/>
          <w:sz w:val="28"/>
          <w:szCs w:val="24"/>
          <w:lang w:eastAsia="ru-RU"/>
        </w:rPr>
        <w:t>2003.</w:t>
      </w:r>
    </w:p>
    <w:p w:rsidR="00D97D31" w:rsidRPr="00D97D31" w:rsidRDefault="00D97D31" w:rsidP="00D97D31">
      <w:pPr>
        <w:widowControl w:val="0"/>
        <w:snapToGrid w:val="0"/>
        <w:spacing w:after="0" w:line="240" w:lineRule="auto"/>
        <w:jc w:val="both"/>
        <w:rPr>
          <w:rFonts w:ascii="Times New Roman" w:eastAsia="Times New Roman" w:hAnsi="Times New Roman" w:cs="Times New Roman"/>
          <w:sz w:val="28"/>
          <w:szCs w:val="28"/>
          <w:lang w:eastAsia="ru-RU"/>
        </w:rPr>
      </w:pPr>
    </w:p>
    <w:p w:rsidR="00D97D31" w:rsidRPr="00D97D31" w:rsidRDefault="00D97D31" w:rsidP="00D97D31">
      <w:pPr>
        <w:widowControl w:val="0"/>
        <w:snapToGrid w:val="0"/>
        <w:spacing w:after="0" w:line="240" w:lineRule="auto"/>
        <w:jc w:val="center"/>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t xml:space="preserve">Те </w:t>
      </w:r>
      <w:proofErr w:type="gramStart"/>
      <w:r w:rsidRPr="00D97D31">
        <w:rPr>
          <w:rFonts w:ascii="Times New Roman" w:eastAsia="Times New Roman" w:hAnsi="Times New Roman" w:cs="Times New Roman"/>
          <w:b/>
          <w:sz w:val="28"/>
          <w:szCs w:val="28"/>
          <w:lang w:eastAsia="ru-RU"/>
        </w:rPr>
        <w:t>м</w:t>
      </w:r>
      <w:proofErr w:type="gramEnd"/>
      <w:r w:rsidRPr="00D97D31">
        <w:rPr>
          <w:rFonts w:ascii="Times New Roman" w:eastAsia="Times New Roman" w:hAnsi="Times New Roman" w:cs="Times New Roman"/>
          <w:b/>
          <w:sz w:val="28"/>
          <w:szCs w:val="28"/>
          <w:lang w:eastAsia="ru-RU"/>
        </w:rPr>
        <w:t xml:space="preserve"> а 1.2. Классификации нарушений психофизического развития </w:t>
      </w:r>
    </w:p>
    <w:p w:rsidR="00D97D31" w:rsidRPr="00D97D31" w:rsidRDefault="00D97D31" w:rsidP="00D97D31">
      <w:pPr>
        <w:widowControl w:val="0"/>
        <w:snapToGrid w:val="0"/>
        <w:spacing w:after="0" w:line="240" w:lineRule="auto"/>
        <w:ind w:firstLine="720"/>
        <w:jc w:val="both"/>
        <w:rPr>
          <w:rFonts w:ascii="Times New Roman" w:eastAsia="Times New Roman" w:hAnsi="Times New Roman" w:cs="Times New Roman"/>
          <w:b/>
          <w:sz w:val="28"/>
          <w:szCs w:val="28"/>
          <w:lang w:eastAsia="ru-RU"/>
        </w:rPr>
      </w:pPr>
    </w:p>
    <w:p w:rsidR="00D97D31" w:rsidRPr="00D97D31" w:rsidRDefault="00D97D31" w:rsidP="00D97D31">
      <w:pPr>
        <w:widowControl w:val="0"/>
        <w:snapToGrid w:val="0"/>
        <w:spacing w:after="0" w:line="240" w:lineRule="auto"/>
        <w:ind w:firstLine="708"/>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Классификация особенностей психофизического развития детей в зависимости от вида оказания им помощи в Республике Беларусь. </w:t>
      </w:r>
    </w:p>
    <w:p w:rsidR="00D97D31" w:rsidRPr="00D97D31" w:rsidRDefault="00D97D31" w:rsidP="00D97D31">
      <w:pPr>
        <w:widowControl w:val="0"/>
        <w:snapToGrid w:val="0"/>
        <w:spacing w:after="0" w:line="240" w:lineRule="auto"/>
        <w:ind w:firstLine="708"/>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Классификация психических и поведенческих расстройств по Международной классификации болезней (МКБ). Классификация В.В. Лебединского.</w:t>
      </w:r>
    </w:p>
    <w:p w:rsidR="00D97D31" w:rsidRPr="00D97D31" w:rsidRDefault="00D97D31" w:rsidP="00D97D31">
      <w:pPr>
        <w:widowControl w:val="0"/>
        <w:snapToGrid w:val="0"/>
        <w:spacing w:after="0" w:line="240" w:lineRule="auto"/>
        <w:ind w:firstLine="708"/>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 </w:t>
      </w:r>
    </w:p>
    <w:p w:rsidR="00D97D31" w:rsidRPr="00D97D31" w:rsidRDefault="00D97D31" w:rsidP="00D97D31">
      <w:pPr>
        <w:widowControl w:val="0"/>
        <w:snapToGrid w:val="0"/>
        <w:spacing w:after="0" w:line="240" w:lineRule="auto"/>
        <w:ind w:left="928"/>
        <w:jc w:val="both"/>
        <w:rPr>
          <w:rFonts w:ascii="Times New Roman" w:eastAsia="Times New Roman" w:hAnsi="Times New Roman" w:cs="Times New Roman"/>
          <w:b/>
          <w:i/>
          <w:sz w:val="28"/>
          <w:szCs w:val="28"/>
          <w:lang w:eastAsia="ru-RU"/>
        </w:rPr>
      </w:pPr>
      <w:r w:rsidRPr="00D97D31">
        <w:rPr>
          <w:rFonts w:ascii="Times New Roman" w:eastAsia="Times New Roman" w:hAnsi="Times New Roman" w:cs="Times New Roman"/>
          <w:b/>
          <w:i/>
          <w:sz w:val="28"/>
          <w:szCs w:val="28"/>
          <w:lang w:eastAsia="ru-RU"/>
        </w:rPr>
        <w:t xml:space="preserve">Основная литература: </w:t>
      </w:r>
    </w:p>
    <w:p w:rsidR="00D97D31" w:rsidRPr="00D97D31" w:rsidRDefault="00D97D31" w:rsidP="00CD120A">
      <w:pPr>
        <w:widowControl w:val="0"/>
        <w:numPr>
          <w:ilvl w:val="0"/>
          <w:numId w:val="2"/>
        </w:numPr>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Лемех, Е. А. Основы специальной психологии</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учебное пособие / Е. А. Лемех. — Минск: Республиканский институт профессионального образования (РИПО), 2017. — 220 c.</w:t>
      </w:r>
    </w:p>
    <w:p w:rsidR="00D97D31" w:rsidRPr="00D97D31" w:rsidRDefault="00D97D31" w:rsidP="00CD120A">
      <w:pPr>
        <w:widowControl w:val="0"/>
        <w:numPr>
          <w:ilvl w:val="0"/>
          <w:numId w:val="2"/>
        </w:numPr>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Специальная психология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 </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особие / Е.С. Слепович [и др.]; под ред. Е.С. Слепович, А.М. Полякова. – Минск</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Выш</w:t>
      </w:r>
      <w:proofErr w:type="spell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шк</w:t>
      </w:r>
      <w:proofErr w:type="spellEnd"/>
      <w:r w:rsidRPr="00D97D31">
        <w:rPr>
          <w:rFonts w:ascii="Times New Roman" w:eastAsia="Times New Roman" w:hAnsi="Times New Roman" w:cs="Times New Roman"/>
          <w:sz w:val="28"/>
          <w:szCs w:val="28"/>
          <w:lang w:eastAsia="ru-RU"/>
        </w:rPr>
        <w:t>., 2012 – 511 с.</w:t>
      </w:r>
    </w:p>
    <w:p w:rsidR="00D97D31" w:rsidRPr="00D97D31" w:rsidRDefault="00D97D31" w:rsidP="00CD120A">
      <w:pPr>
        <w:widowControl w:val="0"/>
        <w:numPr>
          <w:ilvl w:val="0"/>
          <w:numId w:val="2"/>
        </w:numPr>
        <w:snapToGrid w:val="0"/>
        <w:spacing w:after="0" w:line="240" w:lineRule="auto"/>
        <w:jc w:val="both"/>
        <w:rPr>
          <w:rFonts w:ascii="Times New Roman" w:eastAsia="Times New Roman" w:hAnsi="Times New Roman" w:cs="Times New Roman"/>
          <w:bCs/>
          <w:sz w:val="28"/>
          <w:szCs w:val="24"/>
          <w:lang w:eastAsia="ru-RU"/>
        </w:rPr>
      </w:pPr>
      <w:proofErr w:type="spellStart"/>
      <w:r w:rsidRPr="00D97D31">
        <w:rPr>
          <w:rFonts w:ascii="Times New Roman" w:eastAsia="Times New Roman" w:hAnsi="Times New Roman" w:cs="Times New Roman"/>
          <w:bCs/>
          <w:sz w:val="28"/>
          <w:szCs w:val="24"/>
          <w:lang w:eastAsia="ru-RU"/>
        </w:rPr>
        <w:t>Cорокин</w:t>
      </w:r>
      <w:proofErr w:type="spellEnd"/>
      <w:r w:rsidRPr="00D97D31">
        <w:rPr>
          <w:rFonts w:ascii="Times New Roman" w:eastAsia="Times New Roman" w:hAnsi="Times New Roman" w:cs="Times New Roman"/>
          <w:bCs/>
          <w:sz w:val="28"/>
          <w:szCs w:val="24"/>
          <w:lang w:eastAsia="ru-RU"/>
        </w:rPr>
        <w:t>, В.М.</w:t>
      </w:r>
      <w:r w:rsidRPr="00D97D31">
        <w:rPr>
          <w:rFonts w:ascii="Times New Roman" w:eastAsia="Times New Roman" w:hAnsi="Times New Roman" w:cs="Times New Roman"/>
          <w:b/>
          <w:bCs/>
          <w:sz w:val="28"/>
          <w:szCs w:val="24"/>
          <w:lang w:eastAsia="ru-RU"/>
        </w:rPr>
        <w:t xml:space="preserve"> </w:t>
      </w:r>
      <w:r w:rsidRPr="00D97D31">
        <w:rPr>
          <w:rFonts w:ascii="Times New Roman" w:eastAsia="Times New Roman" w:hAnsi="Times New Roman" w:cs="Times New Roman"/>
          <w:bCs/>
          <w:sz w:val="28"/>
          <w:szCs w:val="24"/>
          <w:lang w:eastAsia="ru-RU"/>
        </w:rPr>
        <w:t>Специальная психология : учеб</w:t>
      </w:r>
      <w:proofErr w:type="gramStart"/>
      <w:r w:rsidRPr="00D97D31">
        <w:rPr>
          <w:rFonts w:ascii="Times New Roman" w:eastAsia="Times New Roman" w:hAnsi="Times New Roman" w:cs="Times New Roman"/>
          <w:bCs/>
          <w:sz w:val="28"/>
          <w:szCs w:val="24"/>
          <w:lang w:eastAsia="ru-RU"/>
        </w:rPr>
        <w:t>.</w:t>
      </w:r>
      <w:proofErr w:type="gramEnd"/>
      <w:r w:rsidRPr="00D97D31">
        <w:rPr>
          <w:rFonts w:ascii="Times New Roman" w:eastAsia="Times New Roman" w:hAnsi="Times New Roman" w:cs="Times New Roman"/>
          <w:bCs/>
          <w:sz w:val="28"/>
          <w:szCs w:val="24"/>
          <w:lang w:eastAsia="ru-RU"/>
        </w:rPr>
        <w:t xml:space="preserve"> </w:t>
      </w:r>
      <w:proofErr w:type="gramStart"/>
      <w:r w:rsidRPr="00D97D31">
        <w:rPr>
          <w:rFonts w:ascii="Times New Roman" w:eastAsia="Times New Roman" w:hAnsi="Times New Roman" w:cs="Times New Roman"/>
          <w:bCs/>
          <w:sz w:val="28"/>
          <w:szCs w:val="24"/>
          <w:lang w:eastAsia="ru-RU"/>
        </w:rPr>
        <w:t>п</w:t>
      </w:r>
      <w:proofErr w:type="gramEnd"/>
      <w:r w:rsidRPr="00D97D31">
        <w:rPr>
          <w:rFonts w:ascii="Times New Roman" w:eastAsia="Times New Roman" w:hAnsi="Times New Roman" w:cs="Times New Roman"/>
          <w:bCs/>
          <w:sz w:val="28"/>
          <w:szCs w:val="24"/>
          <w:lang w:eastAsia="ru-RU"/>
        </w:rPr>
        <w:t xml:space="preserve">особие / В.М. Сорокин; под науч. ред. Л.М. </w:t>
      </w:r>
      <w:proofErr w:type="spellStart"/>
      <w:r w:rsidRPr="00D97D31">
        <w:rPr>
          <w:rFonts w:ascii="Times New Roman" w:eastAsia="Times New Roman" w:hAnsi="Times New Roman" w:cs="Times New Roman"/>
          <w:bCs/>
          <w:sz w:val="28"/>
          <w:szCs w:val="24"/>
          <w:lang w:eastAsia="ru-RU"/>
        </w:rPr>
        <w:t>Шипициной</w:t>
      </w:r>
      <w:proofErr w:type="spellEnd"/>
      <w:r w:rsidRPr="00D97D31">
        <w:rPr>
          <w:rFonts w:ascii="Times New Roman" w:eastAsia="Times New Roman" w:hAnsi="Times New Roman" w:cs="Times New Roman"/>
          <w:bCs/>
          <w:sz w:val="28"/>
          <w:szCs w:val="24"/>
          <w:lang w:eastAsia="ru-RU"/>
        </w:rPr>
        <w:t>. СПб</w:t>
      </w:r>
      <w:proofErr w:type="gramStart"/>
      <w:r w:rsidRPr="00D97D31">
        <w:rPr>
          <w:rFonts w:ascii="Times New Roman" w:eastAsia="Times New Roman" w:hAnsi="Times New Roman" w:cs="Times New Roman"/>
          <w:bCs/>
          <w:sz w:val="28"/>
          <w:szCs w:val="24"/>
          <w:lang w:eastAsia="ru-RU"/>
        </w:rPr>
        <w:t xml:space="preserve">., </w:t>
      </w:r>
      <w:proofErr w:type="gramEnd"/>
      <w:r w:rsidRPr="00D97D31">
        <w:rPr>
          <w:rFonts w:ascii="Times New Roman" w:eastAsia="Times New Roman" w:hAnsi="Times New Roman" w:cs="Times New Roman"/>
          <w:bCs/>
          <w:sz w:val="28"/>
          <w:szCs w:val="24"/>
          <w:lang w:eastAsia="ru-RU"/>
        </w:rPr>
        <w:t>2003.</w:t>
      </w:r>
    </w:p>
    <w:p w:rsidR="00D97D31" w:rsidRPr="00D97D31" w:rsidRDefault="00D97D31" w:rsidP="00D97D31">
      <w:pPr>
        <w:widowControl w:val="0"/>
        <w:snapToGrid w:val="0"/>
        <w:spacing w:after="0" w:line="240" w:lineRule="auto"/>
        <w:ind w:firstLine="700"/>
        <w:jc w:val="both"/>
        <w:rPr>
          <w:rFonts w:ascii="Times New Roman" w:eastAsia="Times New Roman" w:hAnsi="Times New Roman" w:cs="Times New Roman"/>
          <w:color w:val="FF0000"/>
          <w:sz w:val="28"/>
          <w:szCs w:val="28"/>
          <w:lang w:eastAsia="ru-RU"/>
        </w:rPr>
      </w:pPr>
    </w:p>
    <w:p w:rsidR="00D97D31" w:rsidRPr="00D97D31" w:rsidRDefault="00D97D31" w:rsidP="00D97D31">
      <w:pPr>
        <w:widowControl w:val="0"/>
        <w:snapToGrid w:val="0"/>
        <w:spacing w:after="0" w:line="240" w:lineRule="auto"/>
        <w:ind w:firstLine="700"/>
        <w:jc w:val="center"/>
        <w:rPr>
          <w:rFonts w:ascii="Times New Roman" w:eastAsia="Times New Roman" w:hAnsi="Times New Roman" w:cs="Times New Roman"/>
          <w:b/>
          <w:i/>
          <w:color w:val="000000"/>
          <w:sz w:val="28"/>
          <w:szCs w:val="28"/>
          <w:lang w:eastAsia="ru-RU"/>
        </w:rPr>
      </w:pPr>
      <w:r w:rsidRPr="00D97D31">
        <w:rPr>
          <w:rFonts w:ascii="Times New Roman" w:eastAsia="Times New Roman" w:hAnsi="Times New Roman" w:cs="Times New Roman"/>
          <w:b/>
          <w:i/>
          <w:color w:val="000000"/>
          <w:sz w:val="28"/>
          <w:szCs w:val="28"/>
          <w:lang w:eastAsia="ru-RU"/>
        </w:rPr>
        <w:t>Практические занятия (1 ч)</w:t>
      </w:r>
    </w:p>
    <w:p w:rsidR="00D97D31" w:rsidRPr="00D97D31" w:rsidRDefault="00D97D31" w:rsidP="00D97D31">
      <w:pPr>
        <w:widowControl w:val="0"/>
        <w:snapToGrid w:val="0"/>
        <w:spacing w:after="0" w:line="240" w:lineRule="auto"/>
        <w:ind w:firstLine="700"/>
        <w:jc w:val="both"/>
        <w:rPr>
          <w:rFonts w:ascii="Times New Roman" w:eastAsia="Times New Roman" w:hAnsi="Times New Roman" w:cs="Times New Roman"/>
          <w:color w:val="000000"/>
          <w:sz w:val="28"/>
          <w:szCs w:val="28"/>
          <w:lang w:eastAsia="ru-RU"/>
        </w:rPr>
      </w:pPr>
      <w:r w:rsidRPr="00D97D31">
        <w:rPr>
          <w:rFonts w:ascii="Times New Roman" w:eastAsia="Times New Roman" w:hAnsi="Times New Roman" w:cs="Times New Roman"/>
          <w:color w:val="000000"/>
          <w:sz w:val="28"/>
          <w:szCs w:val="28"/>
          <w:lang w:eastAsia="ru-RU"/>
        </w:rPr>
        <w:t>Характеристика классификаций нарушений психофизического развития.</w:t>
      </w:r>
    </w:p>
    <w:p w:rsidR="00D97D31" w:rsidRPr="00D97D31" w:rsidRDefault="00D97D31" w:rsidP="00D97D31">
      <w:pPr>
        <w:widowControl w:val="0"/>
        <w:snapToGrid w:val="0"/>
        <w:spacing w:after="0" w:line="240" w:lineRule="auto"/>
        <w:jc w:val="center"/>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t xml:space="preserve">Те </w:t>
      </w:r>
      <w:proofErr w:type="gramStart"/>
      <w:r w:rsidRPr="00D97D31">
        <w:rPr>
          <w:rFonts w:ascii="Times New Roman" w:eastAsia="Times New Roman" w:hAnsi="Times New Roman" w:cs="Times New Roman"/>
          <w:b/>
          <w:sz w:val="28"/>
          <w:szCs w:val="28"/>
          <w:lang w:eastAsia="ru-RU"/>
        </w:rPr>
        <w:t>м</w:t>
      </w:r>
      <w:proofErr w:type="gramEnd"/>
      <w:r w:rsidRPr="00D97D31">
        <w:rPr>
          <w:rFonts w:ascii="Times New Roman" w:eastAsia="Times New Roman" w:hAnsi="Times New Roman" w:cs="Times New Roman"/>
          <w:b/>
          <w:sz w:val="28"/>
          <w:szCs w:val="28"/>
          <w:lang w:eastAsia="ru-RU"/>
        </w:rPr>
        <w:t xml:space="preserve"> а 1.3. Причины нарушений психофизического развития</w:t>
      </w:r>
    </w:p>
    <w:p w:rsidR="00D97D31" w:rsidRPr="00D97D31" w:rsidRDefault="00D97D31" w:rsidP="00D97D31">
      <w:pPr>
        <w:widowControl w:val="0"/>
        <w:snapToGrid w:val="0"/>
        <w:spacing w:after="0" w:line="240" w:lineRule="auto"/>
        <w:ind w:firstLine="709"/>
        <w:jc w:val="center"/>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t xml:space="preserve"> </w:t>
      </w:r>
    </w:p>
    <w:p w:rsidR="00D97D31" w:rsidRPr="00D97D31" w:rsidRDefault="00D97D31" w:rsidP="00D97D31">
      <w:pPr>
        <w:widowControl w:val="0"/>
        <w:snapToGrid w:val="0"/>
        <w:spacing w:after="0" w:line="240" w:lineRule="auto"/>
        <w:ind w:firstLine="709"/>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Биологические причины нарушений развития (генетические, перинатальные, натальные, постнатальные вредности). Психосоциальные факторы нарушений развития (</w:t>
      </w:r>
      <w:proofErr w:type="spellStart"/>
      <w:r w:rsidRPr="00D97D31">
        <w:rPr>
          <w:rFonts w:ascii="Times New Roman" w:eastAsia="Times New Roman" w:hAnsi="Times New Roman" w:cs="Times New Roman"/>
          <w:sz w:val="28"/>
          <w:szCs w:val="28"/>
          <w:lang w:eastAsia="ru-RU"/>
        </w:rPr>
        <w:t>депривационные</w:t>
      </w:r>
      <w:proofErr w:type="spellEnd"/>
      <w:r w:rsidRPr="00D97D31">
        <w:rPr>
          <w:rFonts w:ascii="Times New Roman" w:eastAsia="Times New Roman" w:hAnsi="Times New Roman" w:cs="Times New Roman"/>
          <w:sz w:val="28"/>
          <w:szCs w:val="28"/>
          <w:lang w:eastAsia="ru-RU"/>
        </w:rPr>
        <w:t xml:space="preserve"> феномены как причина и следствие нарушений развития). Опосредующие факторы нарушений развития: преимущественная локализация вредоносного воздействия, его интенсивность, экспозиция, частота, собственные свойства индивида (возраст, компенсаторные возможности), качество оказываемой помощи. </w:t>
      </w:r>
    </w:p>
    <w:p w:rsidR="00D97D31" w:rsidRPr="00D97D31" w:rsidRDefault="00D97D31" w:rsidP="00D97D31">
      <w:pPr>
        <w:widowControl w:val="0"/>
        <w:snapToGrid w:val="0"/>
        <w:spacing w:after="0" w:line="240" w:lineRule="auto"/>
        <w:ind w:firstLine="709"/>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Причинно-следственные связи между патогенными факторами и нарушениями развития.</w:t>
      </w:r>
    </w:p>
    <w:p w:rsidR="00D97D31" w:rsidRPr="00D97D31" w:rsidRDefault="00D97D31" w:rsidP="00D97D31">
      <w:pPr>
        <w:widowControl w:val="0"/>
        <w:snapToGrid w:val="0"/>
        <w:spacing w:after="0" w:line="240" w:lineRule="auto"/>
        <w:ind w:firstLine="709"/>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 </w:t>
      </w:r>
    </w:p>
    <w:p w:rsidR="00D97D31" w:rsidRPr="00D97D31" w:rsidRDefault="00D97D31" w:rsidP="00D97D31">
      <w:pPr>
        <w:widowControl w:val="0"/>
        <w:snapToGrid w:val="0"/>
        <w:spacing w:after="0" w:line="240" w:lineRule="auto"/>
        <w:ind w:firstLine="709"/>
        <w:jc w:val="both"/>
        <w:rPr>
          <w:rFonts w:ascii="Times New Roman" w:eastAsia="Times New Roman" w:hAnsi="Times New Roman" w:cs="Times New Roman"/>
          <w:b/>
          <w:i/>
          <w:sz w:val="28"/>
          <w:szCs w:val="28"/>
          <w:lang w:eastAsia="ru-RU"/>
        </w:rPr>
      </w:pPr>
      <w:r w:rsidRPr="00D97D31">
        <w:rPr>
          <w:rFonts w:ascii="Times New Roman" w:eastAsia="Times New Roman" w:hAnsi="Times New Roman" w:cs="Times New Roman"/>
          <w:b/>
          <w:i/>
          <w:sz w:val="28"/>
          <w:szCs w:val="28"/>
          <w:lang w:eastAsia="ru-RU"/>
        </w:rPr>
        <w:t xml:space="preserve">Основная литература: </w:t>
      </w:r>
    </w:p>
    <w:p w:rsidR="00D97D31" w:rsidRPr="00D97D31" w:rsidRDefault="00D97D31" w:rsidP="00CD120A">
      <w:pPr>
        <w:widowControl w:val="0"/>
        <w:numPr>
          <w:ilvl w:val="0"/>
          <w:numId w:val="3"/>
        </w:numPr>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Лемех, Е. А. Основы специальной психологии</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учебное пособие / Е. А. Лемех. — Минск: Республиканский институт профессионального образования (РИПО), 2017. — 220 c.</w:t>
      </w:r>
    </w:p>
    <w:p w:rsidR="00D97D31" w:rsidRPr="00D97D31" w:rsidRDefault="00D97D31" w:rsidP="00CD120A">
      <w:pPr>
        <w:widowControl w:val="0"/>
        <w:numPr>
          <w:ilvl w:val="0"/>
          <w:numId w:val="3"/>
        </w:numPr>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Специальная психология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 </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особие / Е.С. Слепович [и др.]; под ред. Е.С. Слепович, А.М. Полякова. – Минск</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Выш</w:t>
      </w:r>
      <w:proofErr w:type="spell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шк</w:t>
      </w:r>
      <w:proofErr w:type="spellEnd"/>
      <w:r w:rsidRPr="00D97D31">
        <w:rPr>
          <w:rFonts w:ascii="Times New Roman" w:eastAsia="Times New Roman" w:hAnsi="Times New Roman" w:cs="Times New Roman"/>
          <w:sz w:val="28"/>
          <w:szCs w:val="28"/>
          <w:lang w:eastAsia="ru-RU"/>
        </w:rPr>
        <w:t>., 2012 – 511 с.</w:t>
      </w:r>
    </w:p>
    <w:p w:rsidR="00D97D31" w:rsidRPr="00D97D31" w:rsidRDefault="00D97D31" w:rsidP="00CD120A">
      <w:pPr>
        <w:widowControl w:val="0"/>
        <w:numPr>
          <w:ilvl w:val="0"/>
          <w:numId w:val="3"/>
        </w:numPr>
        <w:snapToGrid w:val="0"/>
        <w:spacing w:after="0" w:line="240" w:lineRule="auto"/>
        <w:jc w:val="both"/>
        <w:rPr>
          <w:rFonts w:ascii="Times New Roman" w:eastAsia="Times New Roman" w:hAnsi="Times New Roman" w:cs="Times New Roman"/>
          <w:bCs/>
          <w:sz w:val="28"/>
          <w:szCs w:val="24"/>
          <w:lang w:eastAsia="ru-RU"/>
        </w:rPr>
      </w:pPr>
      <w:proofErr w:type="spellStart"/>
      <w:r w:rsidRPr="00D97D31">
        <w:rPr>
          <w:rFonts w:ascii="Times New Roman" w:eastAsia="Times New Roman" w:hAnsi="Times New Roman" w:cs="Times New Roman"/>
          <w:bCs/>
          <w:sz w:val="28"/>
          <w:szCs w:val="24"/>
          <w:lang w:eastAsia="ru-RU"/>
        </w:rPr>
        <w:t>Cорокин</w:t>
      </w:r>
      <w:proofErr w:type="spellEnd"/>
      <w:r w:rsidRPr="00D97D31">
        <w:rPr>
          <w:rFonts w:ascii="Times New Roman" w:eastAsia="Times New Roman" w:hAnsi="Times New Roman" w:cs="Times New Roman"/>
          <w:bCs/>
          <w:sz w:val="28"/>
          <w:szCs w:val="24"/>
          <w:lang w:eastAsia="ru-RU"/>
        </w:rPr>
        <w:t>, В.М.</w:t>
      </w:r>
      <w:r w:rsidRPr="00D97D31">
        <w:rPr>
          <w:rFonts w:ascii="Times New Roman" w:eastAsia="Times New Roman" w:hAnsi="Times New Roman" w:cs="Times New Roman"/>
          <w:b/>
          <w:bCs/>
          <w:sz w:val="28"/>
          <w:szCs w:val="24"/>
          <w:lang w:eastAsia="ru-RU"/>
        </w:rPr>
        <w:t xml:space="preserve"> </w:t>
      </w:r>
      <w:r w:rsidRPr="00D97D31">
        <w:rPr>
          <w:rFonts w:ascii="Times New Roman" w:eastAsia="Times New Roman" w:hAnsi="Times New Roman" w:cs="Times New Roman"/>
          <w:bCs/>
          <w:sz w:val="28"/>
          <w:szCs w:val="24"/>
          <w:lang w:eastAsia="ru-RU"/>
        </w:rPr>
        <w:t>Специальная психология : учеб</w:t>
      </w:r>
      <w:proofErr w:type="gramStart"/>
      <w:r w:rsidRPr="00D97D31">
        <w:rPr>
          <w:rFonts w:ascii="Times New Roman" w:eastAsia="Times New Roman" w:hAnsi="Times New Roman" w:cs="Times New Roman"/>
          <w:bCs/>
          <w:sz w:val="28"/>
          <w:szCs w:val="24"/>
          <w:lang w:eastAsia="ru-RU"/>
        </w:rPr>
        <w:t>.</w:t>
      </w:r>
      <w:proofErr w:type="gramEnd"/>
      <w:r w:rsidRPr="00D97D31">
        <w:rPr>
          <w:rFonts w:ascii="Times New Roman" w:eastAsia="Times New Roman" w:hAnsi="Times New Roman" w:cs="Times New Roman"/>
          <w:bCs/>
          <w:sz w:val="28"/>
          <w:szCs w:val="24"/>
          <w:lang w:eastAsia="ru-RU"/>
        </w:rPr>
        <w:t xml:space="preserve"> </w:t>
      </w:r>
      <w:proofErr w:type="gramStart"/>
      <w:r w:rsidRPr="00D97D31">
        <w:rPr>
          <w:rFonts w:ascii="Times New Roman" w:eastAsia="Times New Roman" w:hAnsi="Times New Roman" w:cs="Times New Roman"/>
          <w:bCs/>
          <w:sz w:val="28"/>
          <w:szCs w:val="24"/>
          <w:lang w:eastAsia="ru-RU"/>
        </w:rPr>
        <w:t>п</w:t>
      </w:r>
      <w:proofErr w:type="gramEnd"/>
      <w:r w:rsidRPr="00D97D31">
        <w:rPr>
          <w:rFonts w:ascii="Times New Roman" w:eastAsia="Times New Roman" w:hAnsi="Times New Roman" w:cs="Times New Roman"/>
          <w:bCs/>
          <w:sz w:val="28"/>
          <w:szCs w:val="24"/>
          <w:lang w:eastAsia="ru-RU"/>
        </w:rPr>
        <w:t xml:space="preserve">особие / В.М. Сорокин; под науч. ред. Л.М. </w:t>
      </w:r>
      <w:proofErr w:type="spellStart"/>
      <w:r w:rsidRPr="00D97D31">
        <w:rPr>
          <w:rFonts w:ascii="Times New Roman" w:eastAsia="Times New Roman" w:hAnsi="Times New Roman" w:cs="Times New Roman"/>
          <w:bCs/>
          <w:sz w:val="28"/>
          <w:szCs w:val="24"/>
          <w:lang w:eastAsia="ru-RU"/>
        </w:rPr>
        <w:t>Шипициной</w:t>
      </w:r>
      <w:proofErr w:type="spellEnd"/>
      <w:r w:rsidRPr="00D97D31">
        <w:rPr>
          <w:rFonts w:ascii="Times New Roman" w:eastAsia="Times New Roman" w:hAnsi="Times New Roman" w:cs="Times New Roman"/>
          <w:bCs/>
          <w:sz w:val="28"/>
          <w:szCs w:val="24"/>
          <w:lang w:eastAsia="ru-RU"/>
        </w:rPr>
        <w:t>. СПб</w:t>
      </w:r>
      <w:proofErr w:type="gramStart"/>
      <w:r w:rsidRPr="00D97D31">
        <w:rPr>
          <w:rFonts w:ascii="Times New Roman" w:eastAsia="Times New Roman" w:hAnsi="Times New Roman" w:cs="Times New Roman"/>
          <w:bCs/>
          <w:sz w:val="28"/>
          <w:szCs w:val="24"/>
          <w:lang w:eastAsia="ru-RU"/>
        </w:rPr>
        <w:t xml:space="preserve">., </w:t>
      </w:r>
      <w:proofErr w:type="gramEnd"/>
      <w:r w:rsidRPr="00D97D31">
        <w:rPr>
          <w:rFonts w:ascii="Times New Roman" w:eastAsia="Times New Roman" w:hAnsi="Times New Roman" w:cs="Times New Roman"/>
          <w:bCs/>
          <w:sz w:val="28"/>
          <w:szCs w:val="24"/>
          <w:lang w:eastAsia="ru-RU"/>
        </w:rPr>
        <w:t>2003.</w:t>
      </w:r>
    </w:p>
    <w:p w:rsidR="00D97D31" w:rsidRPr="00D97D31" w:rsidRDefault="00D97D31" w:rsidP="00D97D31">
      <w:pPr>
        <w:widowControl w:val="0"/>
        <w:shd w:val="clear" w:color="auto" w:fill="FFFFFF"/>
        <w:autoSpaceDE w:val="0"/>
        <w:autoSpaceDN w:val="0"/>
        <w:adjustRightInd w:val="0"/>
        <w:snapToGrid w:val="0"/>
        <w:spacing w:after="0" w:line="240" w:lineRule="auto"/>
        <w:ind w:left="360"/>
        <w:jc w:val="both"/>
        <w:rPr>
          <w:rFonts w:ascii="Times New Roman" w:eastAsia="Times New Roman" w:hAnsi="Times New Roman" w:cs="Times New Roman"/>
          <w:iCs/>
          <w:sz w:val="28"/>
          <w:szCs w:val="28"/>
          <w:lang w:eastAsia="ru-RU"/>
        </w:rPr>
      </w:pPr>
    </w:p>
    <w:p w:rsidR="00D97D31" w:rsidRPr="00D97D31" w:rsidRDefault="00D97D31" w:rsidP="00D97D31">
      <w:pPr>
        <w:widowControl w:val="0"/>
        <w:snapToGrid w:val="0"/>
        <w:spacing w:after="0" w:line="240" w:lineRule="auto"/>
        <w:jc w:val="center"/>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t xml:space="preserve">Те </w:t>
      </w:r>
      <w:proofErr w:type="gramStart"/>
      <w:r w:rsidRPr="00D97D31">
        <w:rPr>
          <w:rFonts w:ascii="Times New Roman" w:eastAsia="Times New Roman" w:hAnsi="Times New Roman" w:cs="Times New Roman"/>
          <w:b/>
          <w:sz w:val="28"/>
          <w:szCs w:val="28"/>
          <w:lang w:eastAsia="ru-RU"/>
        </w:rPr>
        <w:t>м</w:t>
      </w:r>
      <w:proofErr w:type="gramEnd"/>
      <w:r w:rsidRPr="00D97D31">
        <w:rPr>
          <w:rFonts w:ascii="Times New Roman" w:eastAsia="Times New Roman" w:hAnsi="Times New Roman" w:cs="Times New Roman"/>
          <w:b/>
          <w:sz w:val="28"/>
          <w:szCs w:val="28"/>
          <w:lang w:eastAsia="ru-RU"/>
        </w:rPr>
        <w:t xml:space="preserve"> а 1.4. Принципы и методы специальной психологии </w:t>
      </w:r>
    </w:p>
    <w:p w:rsidR="00D97D31" w:rsidRPr="00D97D31" w:rsidRDefault="00D97D31" w:rsidP="00D97D31">
      <w:pPr>
        <w:widowControl w:val="0"/>
        <w:snapToGrid w:val="0"/>
        <w:spacing w:after="0" w:line="240" w:lineRule="auto"/>
        <w:ind w:firstLine="720"/>
        <w:jc w:val="center"/>
        <w:rPr>
          <w:rFonts w:ascii="Times New Roman" w:eastAsia="Times New Roman" w:hAnsi="Times New Roman" w:cs="Times New Roman"/>
          <w:b/>
          <w:sz w:val="28"/>
          <w:szCs w:val="28"/>
          <w:lang w:eastAsia="ru-RU"/>
        </w:rPr>
      </w:pPr>
    </w:p>
    <w:p w:rsidR="00D97D31" w:rsidRPr="00D97D31" w:rsidRDefault="00D97D31" w:rsidP="00D97D31">
      <w:pPr>
        <w:widowControl w:val="0"/>
        <w:snapToGrid w:val="0"/>
        <w:spacing w:after="0" w:line="240" w:lineRule="auto"/>
        <w:ind w:firstLine="720"/>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Общепсихологические принципы: </w:t>
      </w:r>
      <w:proofErr w:type="spellStart"/>
      <w:r w:rsidRPr="00D97D31">
        <w:rPr>
          <w:rFonts w:ascii="Times New Roman" w:eastAsia="Times New Roman" w:hAnsi="Times New Roman" w:cs="Times New Roman"/>
          <w:sz w:val="28"/>
          <w:szCs w:val="28"/>
          <w:lang w:eastAsia="ru-RU"/>
        </w:rPr>
        <w:t>отражательности</w:t>
      </w:r>
      <w:proofErr w:type="spellEnd"/>
      <w:r w:rsidRPr="00D97D31">
        <w:rPr>
          <w:rFonts w:ascii="Times New Roman" w:eastAsia="Times New Roman" w:hAnsi="Times New Roman" w:cs="Times New Roman"/>
          <w:sz w:val="28"/>
          <w:szCs w:val="28"/>
          <w:lang w:eastAsia="ru-RU"/>
        </w:rPr>
        <w:t xml:space="preserve">, детерминизма, единства сознания и деятельности, </w:t>
      </w:r>
      <w:proofErr w:type="gramStart"/>
      <w:r w:rsidRPr="00D97D31">
        <w:rPr>
          <w:rFonts w:ascii="Times New Roman" w:eastAsia="Times New Roman" w:hAnsi="Times New Roman" w:cs="Times New Roman"/>
          <w:sz w:val="28"/>
          <w:szCs w:val="28"/>
          <w:lang w:eastAsia="ru-RU"/>
        </w:rPr>
        <w:t>генетический</w:t>
      </w:r>
      <w:proofErr w:type="gramEnd"/>
      <w:r w:rsidRPr="00D97D31">
        <w:rPr>
          <w:rFonts w:ascii="Times New Roman" w:eastAsia="Times New Roman" w:hAnsi="Times New Roman" w:cs="Times New Roman"/>
          <w:sz w:val="28"/>
          <w:szCs w:val="28"/>
          <w:lang w:eastAsia="ru-RU"/>
        </w:rPr>
        <w:t xml:space="preserve">. </w:t>
      </w:r>
    </w:p>
    <w:p w:rsidR="00D97D31" w:rsidRPr="00D97D31" w:rsidRDefault="00D97D31" w:rsidP="00D97D31">
      <w:pPr>
        <w:widowControl w:val="0"/>
        <w:snapToGrid w:val="0"/>
        <w:spacing w:after="0" w:line="240" w:lineRule="auto"/>
        <w:ind w:firstLine="720"/>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Специфические принципы: комплексности, системного структурно-динамического изучения, качественного анализа, </w:t>
      </w:r>
      <w:proofErr w:type="gramStart"/>
      <w:r w:rsidRPr="00D97D31">
        <w:rPr>
          <w:rFonts w:ascii="Times New Roman" w:eastAsia="Times New Roman" w:hAnsi="Times New Roman" w:cs="Times New Roman"/>
          <w:sz w:val="28"/>
          <w:szCs w:val="28"/>
          <w:lang w:eastAsia="ru-RU"/>
        </w:rPr>
        <w:t>сравнительный</w:t>
      </w:r>
      <w:proofErr w:type="gramEnd"/>
      <w:r w:rsidRPr="00D97D31">
        <w:rPr>
          <w:rFonts w:ascii="Times New Roman" w:eastAsia="Times New Roman" w:hAnsi="Times New Roman" w:cs="Times New Roman"/>
          <w:sz w:val="28"/>
          <w:szCs w:val="28"/>
          <w:lang w:eastAsia="ru-RU"/>
        </w:rPr>
        <w:t xml:space="preserve">, раннего диагностического изучения, выявления и учета потенциальных возможностей ребенка, единства диагностической и коррекционной помощи детям с ОПФР. Специфика методов специальной психологии по сравнению с методами других отраслей психологии: особенности метода эксперимента, беседы, метода сбора психологического анамнеза. </w:t>
      </w:r>
    </w:p>
    <w:p w:rsidR="00D97D31" w:rsidRPr="00D97D31" w:rsidRDefault="00D97D31" w:rsidP="00D97D31">
      <w:pPr>
        <w:widowControl w:val="0"/>
        <w:snapToGrid w:val="0"/>
        <w:spacing w:after="0" w:line="240" w:lineRule="auto"/>
        <w:ind w:firstLine="720"/>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Наблюдение как метод в специальной психологии, его своеобразие в процессе изучения лиц с ОПФР. Особенности самонаблюдения в специальной психологии. Стандартизированные психодиагностические процедуры (тесты) и их использование в специальной психологии. </w:t>
      </w:r>
    </w:p>
    <w:p w:rsidR="00D97D31" w:rsidRPr="00D97D31" w:rsidRDefault="00D97D31" w:rsidP="00D97D31">
      <w:pPr>
        <w:widowControl w:val="0"/>
        <w:snapToGrid w:val="0"/>
        <w:spacing w:after="0" w:line="240" w:lineRule="auto"/>
        <w:ind w:firstLine="720"/>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Специфика использования метода анкет, опросов, метода анализа. </w:t>
      </w:r>
    </w:p>
    <w:p w:rsidR="00D97D31" w:rsidRPr="00D97D31" w:rsidRDefault="00D97D31" w:rsidP="00D97D31">
      <w:pPr>
        <w:widowControl w:val="0"/>
        <w:snapToGrid w:val="0"/>
        <w:spacing w:after="0" w:line="240" w:lineRule="auto"/>
        <w:ind w:firstLine="720"/>
        <w:jc w:val="both"/>
        <w:rPr>
          <w:rFonts w:ascii="Times New Roman" w:eastAsia="Times New Roman" w:hAnsi="Times New Roman" w:cs="Times New Roman"/>
          <w:sz w:val="28"/>
          <w:szCs w:val="28"/>
          <w:lang w:eastAsia="ru-RU"/>
        </w:rPr>
      </w:pPr>
    </w:p>
    <w:p w:rsidR="00D97D31" w:rsidRPr="00D97D31" w:rsidRDefault="00D97D31" w:rsidP="00D97D31">
      <w:pPr>
        <w:widowControl w:val="0"/>
        <w:snapToGrid w:val="0"/>
        <w:spacing w:after="0" w:line="240" w:lineRule="auto"/>
        <w:ind w:firstLine="720"/>
        <w:jc w:val="both"/>
        <w:rPr>
          <w:rFonts w:ascii="Times New Roman" w:eastAsia="Times New Roman" w:hAnsi="Times New Roman" w:cs="Times New Roman"/>
          <w:b/>
          <w:i/>
          <w:sz w:val="28"/>
          <w:szCs w:val="28"/>
          <w:lang w:eastAsia="ru-RU"/>
        </w:rPr>
      </w:pPr>
      <w:r w:rsidRPr="00D97D31">
        <w:rPr>
          <w:rFonts w:ascii="Times New Roman" w:eastAsia="Times New Roman" w:hAnsi="Times New Roman" w:cs="Times New Roman"/>
          <w:b/>
          <w:i/>
          <w:sz w:val="28"/>
          <w:szCs w:val="28"/>
          <w:lang w:eastAsia="ru-RU"/>
        </w:rPr>
        <w:t xml:space="preserve">Основная литература: </w:t>
      </w:r>
    </w:p>
    <w:p w:rsidR="00D97D31" w:rsidRPr="00D97D31" w:rsidRDefault="00D97D31" w:rsidP="00CD120A">
      <w:pPr>
        <w:widowControl w:val="0"/>
        <w:numPr>
          <w:ilvl w:val="0"/>
          <w:numId w:val="4"/>
        </w:numPr>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Лемех, Е. А. Основы специальной психологии</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учебное пособие / Е. А. Лемех. — Минск: Республиканский институт профессионального </w:t>
      </w:r>
      <w:r w:rsidRPr="00D97D31">
        <w:rPr>
          <w:rFonts w:ascii="Times New Roman" w:eastAsia="Times New Roman" w:hAnsi="Times New Roman" w:cs="Times New Roman"/>
          <w:sz w:val="28"/>
          <w:szCs w:val="28"/>
          <w:lang w:eastAsia="ru-RU"/>
        </w:rPr>
        <w:lastRenderedPageBreak/>
        <w:t>образования (РИПО), 2017. — 220 c.</w:t>
      </w:r>
    </w:p>
    <w:p w:rsidR="00D97D31" w:rsidRPr="00D97D31" w:rsidRDefault="00D97D31" w:rsidP="00CD120A">
      <w:pPr>
        <w:widowControl w:val="0"/>
        <w:numPr>
          <w:ilvl w:val="0"/>
          <w:numId w:val="4"/>
        </w:numPr>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Специальная психология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 </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особие / Е.С. Слепович [и др.]; под ред. Е.С. Слепович, А.М. Полякова. – Минск</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Выш</w:t>
      </w:r>
      <w:proofErr w:type="spell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шк</w:t>
      </w:r>
      <w:proofErr w:type="spellEnd"/>
      <w:r w:rsidRPr="00D97D31">
        <w:rPr>
          <w:rFonts w:ascii="Times New Roman" w:eastAsia="Times New Roman" w:hAnsi="Times New Roman" w:cs="Times New Roman"/>
          <w:sz w:val="28"/>
          <w:szCs w:val="28"/>
          <w:lang w:eastAsia="ru-RU"/>
        </w:rPr>
        <w:t>., 2012 – 511 с.</w:t>
      </w:r>
    </w:p>
    <w:p w:rsidR="00D97D31" w:rsidRPr="00D97D31" w:rsidRDefault="00D97D31" w:rsidP="00CD120A">
      <w:pPr>
        <w:widowControl w:val="0"/>
        <w:numPr>
          <w:ilvl w:val="0"/>
          <w:numId w:val="4"/>
        </w:numPr>
        <w:snapToGrid w:val="0"/>
        <w:spacing w:after="0" w:line="240" w:lineRule="auto"/>
        <w:jc w:val="both"/>
        <w:rPr>
          <w:rFonts w:ascii="Times New Roman" w:eastAsia="Times New Roman" w:hAnsi="Times New Roman" w:cs="Times New Roman"/>
          <w:bCs/>
          <w:sz w:val="28"/>
          <w:szCs w:val="24"/>
          <w:lang w:eastAsia="ru-RU"/>
        </w:rPr>
      </w:pPr>
      <w:proofErr w:type="spellStart"/>
      <w:r w:rsidRPr="00D97D31">
        <w:rPr>
          <w:rFonts w:ascii="Times New Roman" w:eastAsia="Times New Roman" w:hAnsi="Times New Roman" w:cs="Times New Roman"/>
          <w:bCs/>
          <w:sz w:val="28"/>
          <w:szCs w:val="24"/>
          <w:lang w:eastAsia="ru-RU"/>
        </w:rPr>
        <w:t>Cорокин</w:t>
      </w:r>
      <w:proofErr w:type="spellEnd"/>
      <w:r w:rsidRPr="00D97D31">
        <w:rPr>
          <w:rFonts w:ascii="Times New Roman" w:eastAsia="Times New Roman" w:hAnsi="Times New Roman" w:cs="Times New Roman"/>
          <w:bCs/>
          <w:sz w:val="28"/>
          <w:szCs w:val="24"/>
          <w:lang w:eastAsia="ru-RU"/>
        </w:rPr>
        <w:t>, В.М.</w:t>
      </w:r>
      <w:r w:rsidRPr="00D97D31">
        <w:rPr>
          <w:rFonts w:ascii="Times New Roman" w:eastAsia="Times New Roman" w:hAnsi="Times New Roman" w:cs="Times New Roman"/>
          <w:b/>
          <w:bCs/>
          <w:sz w:val="28"/>
          <w:szCs w:val="24"/>
          <w:lang w:eastAsia="ru-RU"/>
        </w:rPr>
        <w:t xml:space="preserve"> </w:t>
      </w:r>
      <w:r w:rsidRPr="00D97D31">
        <w:rPr>
          <w:rFonts w:ascii="Times New Roman" w:eastAsia="Times New Roman" w:hAnsi="Times New Roman" w:cs="Times New Roman"/>
          <w:bCs/>
          <w:sz w:val="28"/>
          <w:szCs w:val="24"/>
          <w:lang w:eastAsia="ru-RU"/>
        </w:rPr>
        <w:t>Специальная психология : учеб</w:t>
      </w:r>
      <w:proofErr w:type="gramStart"/>
      <w:r w:rsidRPr="00D97D31">
        <w:rPr>
          <w:rFonts w:ascii="Times New Roman" w:eastAsia="Times New Roman" w:hAnsi="Times New Roman" w:cs="Times New Roman"/>
          <w:bCs/>
          <w:sz w:val="28"/>
          <w:szCs w:val="24"/>
          <w:lang w:eastAsia="ru-RU"/>
        </w:rPr>
        <w:t>.</w:t>
      </w:r>
      <w:proofErr w:type="gramEnd"/>
      <w:r w:rsidRPr="00D97D31">
        <w:rPr>
          <w:rFonts w:ascii="Times New Roman" w:eastAsia="Times New Roman" w:hAnsi="Times New Roman" w:cs="Times New Roman"/>
          <w:bCs/>
          <w:sz w:val="28"/>
          <w:szCs w:val="24"/>
          <w:lang w:eastAsia="ru-RU"/>
        </w:rPr>
        <w:t xml:space="preserve"> </w:t>
      </w:r>
      <w:proofErr w:type="gramStart"/>
      <w:r w:rsidRPr="00D97D31">
        <w:rPr>
          <w:rFonts w:ascii="Times New Roman" w:eastAsia="Times New Roman" w:hAnsi="Times New Roman" w:cs="Times New Roman"/>
          <w:bCs/>
          <w:sz w:val="28"/>
          <w:szCs w:val="24"/>
          <w:lang w:eastAsia="ru-RU"/>
        </w:rPr>
        <w:t>п</w:t>
      </w:r>
      <w:proofErr w:type="gramEnd"/>
      <w:r w:rsidRPr="00D97D31">
        <w:rPr>
          <w:rFonts w:ascii="Times New Roman" w:eastAsia="Times New Roman" w:hAnsi="Times New Roman" w:cs="Times New Roman"/>
          <w:bCs/>
          <w:sz w:val="28"/>
          <w:szCs w:val="24"/>
          <w:lang w:eastAsia="ru-RU"/>
        </w:rPr>
        <w:t xml:space="preserve">особие / В.М. Сорокин; под науч. ред. Л.М. </w:t>
      </w:r>
      <w:proofErr w:type="spellStart"/>
      <w:r w:rsidRPr="00D97D31">
        <w:rPr>
          <w:rFonts w:ascii="Times New Roman" w:eastAsia="Times New Roman" w:hAnsi="Times New Roman" w:cs="Times New Roman"/>
          <w:bCs/>
          <w:sz w:val="28"/>
          <w:szCs w:val="24"/>
          <w:lang w:eastAsia="ru-RU"/>
        </w:rPr>
        <w:t>Шипициной</w:t>
      </w:r>
      <w:proofErr w:type="spellEnd"/>
      <w:r w:rsidRPr="00D97D31">
        <w:rPr>
          <w:rFonts w:ascii="Times New Roman" w:eastAsia="Times New Roman" w:hAnsi="Times New Roman" w:cs="Times New Roman"/>
          <w:bCs/>
          <w:sz w:val="28"/>
          <w:szCs w:val="24"/>
          <w:lang w:eastAsia="ru-RU"/>
        </w:rPr>
        <w:t>. СПб</w:t>
      </w:r>
      <w:proofErr w:type="gramStart"/>
      <w:r w:rsidRPr="00D97D31">
        <w:rPr>
          <w:rFonts w:ascii="Times New Roman" w:eastAsia="Times New Roman" w:hAnsi="Times New Roman" w:cs="Times New Roman"/>
          <w:bCs/>
          <w:sz w:val="28"/>
          <w:szCs w:val="24"/>
          <w:lang w:eastAsia="ru-RU"/>
        </w:rPr>
        <w:t xml:space="preserve">., </w:t>
      </w:r>
      <w:proofErr w:type="gramEnd"/>
      <w:r w:rsidRPr="00D97D31">
        <w:rPr>
          <w:rFonts w:ascii="Times New Roman" w:eastAsia="Times New Roman" w:hAnsi="Times New Roman" w:cs="Times New Roman"/>
          <w:bCs/>
          <w:sz w:val="28"/>
          <w:szCs w:val="24"/>
          <w:lang w:eastAsia="ru-RU"/>
        </w:rPr>
        <w:t>2003.</w:t>
      </w:r>
    </w:p>
    <w:p w:rsidR="00D97D31" w:rsidRPr="00D97D31" w:rsidRDefault="00D97D31" w:rsidP="00D97D31">
      <w:pPr>
        <w:widowControl w:val="0"/>
        <w:shd w:val="clear" w:color="auto" w:fill="FFFFFF"/>
        <w:autoSpaceDE w:val="0"/>
        <w:autoSpaceDN w:val="0"/>
        <w:adjustRightInd w:val="0"/>
        <w:snapToGrid w:val="0"/>
        <w:spacing w:after="0" w:line="240" w:lineRule="auto"/>
        <w:rPr>
          <w:rFonts w:ascii="Times New Roman" w:eastAsia="Times New Roman" w:hAnsi="Times New Roman" w:cs="Times New Roman"/>
          <w:b/>
          <w:sz w:val="28"/>
          <w:szCs w:val="28"/>
          <w:lang w:eastAsia="ru-RU"/>
        </w:rPr>
      </w:pPr>
    </w:p>
    <w:p w:rsidR="00D97D31" w:rsidRPr="00D97D31" w:rsidRDefault="00D97D31" w:rsidP="00D97D31">
      <w:pPr>
        <w:widowControl w:val="0"/>
        <w:shd w:val="clear" w:color="auto" w:fill="FFFFFF"/>
        <w:autoSpaceDE w:val="0"/>
        <w:autoSpaceDN w:val="0"/>
        <w:adjustRightInd w:val="0"/>
        <w:snapToGrid w:val="0"/>
        <w:spacing w:after="0" w:line="240" w:lineRule="auto"/>
        <w:ind w:firstLine="708"/>
        <w:jc w:val="center"/>
        <w:rPr>
          <w:rFonts w:ascii="Times New Roman" w:eastAsia="Times New Roman" w:hAnsi="Times New Roman" w:cs="Times New Roman"/>
          <w:b/>
          <w:i/>
          <w:sz w:val="28"/>
          <w:szCs w:val="28"/>
          <w:lang w:eastAsia="ru-RU"/>
        </w:rPr>
      </w:pPr>
      <w:r w:rsidRPr="00D97D31">
        <w:rPr>
          <w:rFonts w:ascii="Times New Roman" w:eastAsia="Times New Roman" w:hAnsi="Times New Roman" w:cs="Times New Roman"/>
          <w:b/>
          <w:i/>
          <w:sz w:val="28"/>
          <w:szCs w:val="28"/>
          <w:lang w:eastAsia="ru-RU"/>
        </w:rPr>
        <w:t>Практические занятия</w:t>
      </w:r>
    </w:p>
    <w:p w:rsidR="00D97D31" w:rsidRPr="00D97D31" w:rsidRDefault="00D97D31" w:rsidP="00D97D31">
      <w:pPr>
        <w:widowControl w:val="0"/>
        <w:shd w:val="clear" w:color="auto" w:fill="FFFFFF"/>
        <w:autoSpaceDE w:val="0"/>
        <w:autoSpaceDN w:val="0"/>
        <w:adjustRightInd w:val="0"/>
        <w:snapToGrid w:val="0"/>
        <w:spacing w:after="0" w:line="240" w:lineRule="auto"/>
        <w:ind w:firstLine="708"/>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Отбор и апробация методов и методик изучения личности ребенка с ОПФР и его познавательной сферы.</w:t>
      </w:r>
    </w:p>
    <w:p w:rsidR="00D97D31" w:rsidRPr="00D97D31" w:rsidRDefault="00D97D31" w:rsidP="00D97D31">
      <w:pPr>
        <w:widowControl w:val="0"/>
        <w:shd w:val="clear" w:color="auto" w:fill="FFFFFF"/>
        <w:autoSpaceDE w:val="0"/>
        <w:autoSpaceDN w:val="0"/>
        <w:adjustRightInd w:val="0"/>
        <w:snapToGrid w:val="0"/>
        <w:spacing w:after="0" w:line="240" w:lineRule="auto"/>
        <w:ind w:firstLine="708"/>
        <w:jc w:val="both"/>
        <w:rPr>
          <w:rFonts w:ascii="Times New Roman" w:eastAsia="Times New Roman" w:hAnsi="Times New Roman" w:cs="Times New Roman"/>
          <w:sz w:val="28"/>
          <w:szCs w:val="28"/>
          <w:lang w:eastAsia="ru-RU"/>
        </w:rPr>
      </w:pPr>
    </w:p>
    <w:p w:rsidR="00D97D31" w:rsidRPr="00D97D31" w:rsidRDefault="00D97D31" w:rsidP="00D97D31">
      <w:pPr>
        <w:widowControl w:val="0"/>
        <w:shd w:val="clear" w:color="auto" w:fill="FFFFFF"/>
        <w:autoSpaceDE w:val="0"/>
        <w:autoSpaceDN w:val="0"/>
        <w:adjustRightInd w:val="0"/>
        <w:snapToGrid w:val="0"/>
        <w:spacing w:after="0" w:line="240" w:lineRule="auto"/>
        <w:ind w:firstLine="708"/>
        <w:jc w:val="center"/>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t xml:space="preserve">Те </w:t>
      </w:r>
      <w:proofErr w:type="gramStart"/>
      <w:r w:rsidRPr="00D97D31">
        <w:rPr>
          <w:rFonts w:ascii="Times New Roman" w:eastAsia="Times New Roman" w:hAnsi="Times New Roman" w:cs="Times New Roman"/>
          <w:b/>
          <w:sz w:val="28"/>
          <w:szCs w:val="28"/>
          <w:lang w:eastAsia="ru-RU"/>
        </w:rPr>
        <w:t>м</w:t>
      </w:r>
      <w:proofErr w:type="gramEnd"/>
      <w:r w:rsidRPr="00D97D31">
        <w:rPr>
          <w:rFonts w:ascii="Times New Roman" w:eastAsia="Times New Roman" w:hAnsi="Times New Roman" w:cs="Times New Roman"/>
          <w:b/>
          <w:sz w:val="28"/>
          <w:szCs w:val="28"/>
          <w:lang w:eastAsia="ru-RU"/>
        </w:rPr>
        <w:t xml:space="preserve"> а 1.5. Закономерности развития детей с ОПФР </w:t>
      </w:r>
    </w:p>
    <w:p w:rsidR="00D97D31" w:rsidRPr="00D97D31" w:rsidRDefault="00D97D31" w:rsidP="00D97D31">
      <w:pPr>
        <w:widowControl w:val="0"/>
        <w:shd w:val="clear" w:color="auto" w:fill="FFFFFF"/>
        <w:autoSpaceDE w:val="0"/>
        <w:autoSpaceDN w:val="0"/>
        <w:adjustRightInd w:val="0"/>
        <w:snapToGrid w:val="0"/>
        <w:spacing w:after="0" w:line="240" w:lineRule="auto"/>
        <w:ind w:firstLine="708"/>
        <w:jc w:val="center"/>
        <w:rPr>
          <w:rFonts w:ascii="Times New Roman" w:eastAsia="Times New Roman" w:hAnsi="Times New Roman" w:cs="Times New Roman"/>
          <w:b/>
          <w:sz w:val="28"/>
          <w:szCs w:val="28"/>
          <w:lang w:eastAsia="ru-RU"/>
        </w:rPr>
      </w:pPr>
    </w:p>
    <w:p w:rsidR="00D97D31" w:rsidRPr="00D97D31" w:rsidRDefault="00D97D31" w:rsidP="00D97D31">
      <w:pPr>
        <w:widowControl w:val="0"/>
        <w:shd w:val="clear" w:color="auto" w:fill="FFFFFF"/>
        <w:autoSpaceDE w:val="0"/>
        <w:autoSpaceDN w:val="0"/>
        <w:adjustRightInd w:val="0"/>
        <w:snapToGrid w:val="0"/>
        <w:spacing w:after="0" w:line="240" w:lineRule="auto"/>
        <w:ind w:firstLine="708"/>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Общие в норме и при ОПФР закономерности развития: взаимодействие биологического и социального факторов развития; единство психики и деятельности; </w:t>
      </w:r>
      <w:proofErr w:type="spellStart"/>
      <w:r w:rsidRPr="00D97D31">
        <w:rPr>
          <w:rFonts w:ascii="Times New Roman" w:eastAsia="Times New Roman" w:hAnsi="Times New Roman" w:cs="Times New Roman"/>
          <w:sz w:val="28"/>
          <w:szCs w:val="28"/>
          <w:lang w:eastAsia="ru-RU"/>
        </w:rPr>
        <w:t>поэтапность</w:t>
      </w:r>
      <w:proofErr w:type="spellEnd"/>
      <w:r w:rsidRPr="00D97D31">
        <w:rPr>
          <w:rFonts w:ascii="Times New Roman" w:eastAsia="Times New Roman" w:hAnsi="Times New Roman" w:cs="Times New Roman"/>
          <w:sz w:val="28"/>
          <w:szCs w:val="28"/>
          <w:lang w:eastAsia="ru-RU"/>
        </w:rPr>
        <w:t xml:space="preserve"> развития; системность развития. </w:t>
      </w:r>
    </w:p>
    <w:p w:rsidR="00D97D31" w:rsidRPr="00D97D31" w:rsidRDefault="00D97D31" w:rsidP="00D97D31">
      <w:pPr>
        <w:widowControl w:val="0"/>
        <w:shd w:val="clear" w:color="auto" w:fill="FFFFFF"/>
        <w:autoSpaceDE w:val="0"/>
        <w:autoSpaceDN w:val="0"/>
        <w:adjustRightInd w:val="0"/>
        <w:snapToGrid w:val="0"/>
        <w:spacing w:after="0" w:line="240" w:lineRule="auto"/>
        <w:ind w:firstLine="708"/>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Модально-неспецифические закономерности: нарушение в приеме, переработке, сохранении и воспроизведении различного вида информации; снижение общей психической активности в познании предметного и социального мира; снижение общего уровня развития; возникновение вторичных дефектов в процессе психического развития ребенка с ОПФР; более медленный темп развития, несовпадение с </w:t>
      </w:r>
      <w:proofErr w:type="spellStart"/>
      <w:r w:rsidRPr="00D97D31">
        <w:rPr>
          <w:rFonts w:ascii="Times New Roman" w:eastAsia="Times New Roman" w:hAnsi="Times New Roman" w:cs="Times New Roman"/>
          <w:sz w:val="28"/>
          <w:szCs w:val="28"/>
          <w:lang w:eastAsia="ru-RU"/>
        </w:rPr>
        <w:t>сензитивными</w:t>
      </w:r>
      <w:proofErr w:type="spellEnd"/>
      <w:r w:rsidRPr="00D97D31">
        <w:rPr>
          <w:rFonts w:ascii="Times New Roman" w:eastAsia="Times New Roman" w:hAnsi="Times New Roman" w:cs="Times New Roman"/>
          <w:sz w:val="28"/>
          <w:szCs w:val="28"/>
          <w:lang w:eastAsia="ru-RU"/>
        </w:rPr>
        <w:t xml:space="preserve"> периодами; изменения в развитии личности ребенка; наличие потенциальных возможностей формирования психики у детей с ОПФР в виде зоны ближайшего развития.</w:t>
      </w:r>
    </w:p>
    <w:p w:rsidR="00D97D31" w:rsidRPr="00D97D31" w:rsidRDefault="00D97D31" w:rsidP="00D97D31">
      <w:pPr>
        <w:widowControl w:val="0"/>
        <w:shd w:val="clear" w:color="auto" w:fill="FFFFFF"/>
        <w:autoSpaceDE w:val="0"/>
        <w:autoSpaceDN w:val="0"/>
        <w:adjustRightInd w:val="0"/>
        <w:snapToGrid w:val="0"/>
        <w:spacing w:after="0" w:line="240" w:lineRule="auto"/>
        <w:ind w:firstLine="708"/>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Модально-специфические закономерности: возможность выработки новых условных связей без участия речи или при частичном словесном </w:t>
      </w:r>
      <w:proofErr w:type="spellStart"/>
      <w:r w:rsidRPr="00D97D31">
        <w:rPr>
          <w:rFonts w:ascii="Times New Roman" w:eastAsia="Times New Roman" w:hAnsi="Times New Roman" w:cs="Times New Roman"/>
          <w:sz w:val="28"/>
          <w:szCs w:val="28"/>
          <w:lang w:eastAsia="ru-RU"/>
        </w:rPr>
        <w:t>опосредовании</w:t>
      </w:r>
      <w:proofErr w:type="spellEnd"/>
      <w:r w:rsidRPr="00D97D31">
        <w:rPr>
          <w:rFonts w:ascii="Times New Roman" w:eastAsia="Times New Roman" w:hAnsi="Times New Roman" w:cs="Times New Roman"/>
          <w:sz w:val="28"/>
          <w:szCs w:val="28"/>
          <w:lang w:eastAsia="ru-RU"/>
        </w:rPr>
        <w:t xml:space="preserve"> у детей с интеллектуальной недостаточностью; низкий уровень познавательной активности при относительно высоких потенциальных возможностях обобщения и отвлечения, проявляющихся при сотрудничестве </w:t>
      </w:r>
      <w:proofErr w:type="gramStart"/>
      <w:r w:rsidRPr="00D97D31">
        <w:rPr>
          <w:rFonts w:ascii="Times New Roman" w:eastAsia="Times New Roman" w:hAnsi="Times New Roman" w:cs="Times New Roman"/>
          <w:sz w:val="28"/>
          <w:szCs w:val="28"/>
          <w:lang w:eastAsia="ru-RU"/>
        </w:rPr>
        <w:t>со</w:t>
      </w:r>
      <w:proofErr w:type="gramEnd"/>
      <w:r w:rsidRPr="00D97D31">
        <w:rPr>
          <w:rFonts w:ascii="Times New Roman" w:eastAsia="Times New Roman" w:hAnsi="Times New Roman" w:cs="Times New Roman"/>
          <w:sz w:val="28"/>
          <w:szCs w:val="28"/>
          <w:lang w:eastAsia="ru-RU"/>
        </w:rPr>
        <w:t xml:space="preserve"> взрослым у детей с задержкой психического развития (ЗПР).</w:t>
      </w:r>
    </w:p>
    <w:p w:rsidR="00D97D31" w:rsidRPr="00D97D31" w:rsidRDefault="00D97D31" w:rsidP="00D97D31">
      <w:pPr>
        <w:widowControl w:val="0"/>
        <w:snapToGrid w:val="0"/>
        <w:spacing w:after="0" w:line="240" w:lineRule="auto"/>
        <w:ind w:firstLine="720"/>
        <w:jc w:val="both"/>
        <w:rPr>
          <w:rFonts w:ascii="Times New Roman" w:eastAsia="Times New Roman" w:hAnsi="Times New Roman" w:cs="Times New Roman"/>
          <w:b/>
          <w:i/>
          <w:sz w:val="28"/>
          <w:szCs w:val="28"/>
          <w:lang w:eastAsia="ru-RU"/>
        </w:rPr>
      </w:pPr>
    </w:p>
    <w:p w:rsidR="00D97D31" w:rsidRPr="00D97D31" w:rsidRDefault="00D97D31" w:rsidP="00D97D31">
      <w:pPr>
        <w:widowControl w:val="0"/>
        <w:snapToGrid w:val="0"/>
        <w:spacing w:after="0" w:line="240" w:lineRule="auto"/>
        <w:ind w:firstLine="720"/>
        <w:jc w:val="both"/>
        <w:rPr>
          <w:rFonts w:ascii="Times New Roman" w:eastAsia="Times New Roman" w:hAnsi="Times New Roman" w:cs="Times New Roman"/>
          <w:b/>
          <w:i/>
          <w:sz w:val="28"/>
          <w:szCs w:val="28"/>
          <w:lang w:eastAsia="ru-RU"/>
        </w:rPr>
      </w:pPr>
      <w:r w:rsidRPr="00D97D31">
        <w:rPr>
          <w:rFonts w:ascii="Times New Roman" w:eastAsia="Times New Roman" w:hAnsi="Times New Roman" w:cs="Times New Roman"/>
          <w:b/>
          <w:i/>
          <w:sz w:val="28"/>
          <w:szCs w:val="28"/>
          <w:lang w:eastAsia="ru-RU"/>
        </w:rPr>
        <w:t xml:space="preserve">Основная литература: </w:t>
      </w:r>
    </w:p>
    <w:p w:rsidR="00D97D31" w:rsidRPr="00D97D31" w:rsidRDefault="00D97D31" w:rsidP="00CD120A">
      <w:pPr>
        <w:widowControl w:val="0"/>
        <w:numPr>
          <w:ilvl w:val="0"/>
          <w:numId w:val="5"/>
        </w:numPr>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Лемех, Е. А. Основы специальной психологии</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учебное пособие / Е. А. Лемех. — Минск: Республиканский институт профессионального образования (РИПО), 2017. — 220 c.</w:t>
      </w:r>
    </w:p>
    <w:p w:rsidR="00D97D31" w:rsidRPr="00D97D31" w:rsidRDefault="00D97D31" w:rsidP="00CD120A">
      <w:pPr>
        <w:widowControl w:val="0"/>
        <w:numPr>
          <w:ilvl w:val="0"/>
          <w:numId w:val="5"/>
        </w:numPr>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Специальная психология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 </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особие / Е.С. Слепович [и др.]; под ред. Е.С. Слепович, А.М. Полякова. – Минск</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Выш</w:t>
      </w:r>
      <w:proofErr w:type="spell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шк</w:t>
      </w:r>
      <w:proofErr w:type="spellEnd"/>
      <w:r w:rsidRPr="00D97D31">
        <w:rPr>
          <w:rFonts w:ascii="Times New Roman" w:eastAsia="Times New Roman" w:hAnsi="Times New Roman" w:cs="Times New Roman"/>
          <w:sz w:val="28"/>
          <w:szCs w:val="28"/>
          <w:lang w:eastAsia="ru-RU"/>
        </w:rPr>
        <w:t>., 2012 – 511 с.</w:t>
      </w:r>
    </w:p>
    <w:p w:rsidR="00D97D31" w:rsidRPr="00D97D31" w:rsidRDefault="00D97D31" w:rsidP="00CD120A">
      <w:pPr>
        <w:widowControl w:val="0"/>
        <w:numPr>
          <w:ilvl w:val="0"/>
          <w:numId w:val="5"/>
        </w:numPr>
        <w:snapToGrid w:val="0"/>
        <w:spacing w:after="0" w:line="240" w:lineRule="auto"/>
        <w:jc w:val="both"/>
        <w:rPr>
          <w:rFonts w:ascii="Times New Roman" w:eastAsia="Times New Roman" w:hAnsi="Times New Roman" w:cs="Times New Roman"/>
          <w:bCs/>
          <w:sz w:val="28"/>
          <w:szCs w:val="24"/>
          <w:lang w:eastAsia="ru-RU"/>
        </w:rPr>
      </w:pPr>
      <w:proofErr w:type="spellStart"/>
      <w:r w:rsidRPr="00D97D31">
        <w:rPr>
          <w:rFonts w:ascii="Times New Roman" w:eastAsia="Times New Roman" w:hAnsi="Times New Roman" w:cs="Times New Roman"/>
          <w:bCs/>
          <w:sz w:val="28"/>
          <w:szCs w:val="24"/>
          <w:lang w:eastAsia="ru-RU"/>
        </w:rPr>
        <w:t>Cорокин</w:t>
      </w:r>
      <w:proofErr w:type="spellEnd"/>
      <w:r w:rsidRPr="00D97D31">
        <w:rPr>
          <w:rFonts w:ascii="Times New Roman" w:eastAsia="Times New Roman" w:hAnsi="Times New Roman" w:cs="Times New Roman"/>
          <w:bCs/>
          <w:sz w:val="28"/>
          <w:szCs w:val="24"/>
          <w:lang w:eastAsia="ru-RU"/>
        </w:rPr>
        <w:t>, В.М.</w:t>
      </w:r>
      <w:r w:rsidRPr="00D97D31">
        <w:rPr>
          <w:rFonts w:ascii="Times New Roman" w:eastAsia="Times New Roman" w:hAnsi="Times New Roman" w:cs="Times New Roman"/>
          <w:b/>
          <w:bCs/>
          <w:sz w:val="28"/>
          <w:szCs w:val="24"/>
          <w:lang w:eastAsia="ru-RU"/>
        </w:rPr>
        <w:t xml:space="preserve"> </w:t>
      </w:r>
      <w:r w:rsidRPr="00D97D31">
        <w:rPr>
          <w:rFonts w:ascii="Times New Roman" w:eastAsia="Times New Roman" w:hAnsi="Times New Roman" w:cs="Times New Roman"/>
          <w:bCs/>
          <w:sz w:val="28"/>
          <w:szCs w:val="24"/>
          <w:lang w:eastAsia="ru-RU"/>
        </w:rPr>
        <w:t>Специальная психология : учеб</w:t>
      </w:r>
      <w:proofErr w:type="gramStart"/>
      <w:r w:rsidRPr="00D97D31">
        <w:rPr>
          <w:rFonts w:ascii="Times New Roman" w:eastAsia="Times New Roman" w:hAnsi="Times New Roman" w:cs="Times New Roman"/>
          <w:bCs/>
          <w:sz w:val="28"/>
          <w:szCs w:val="24"/>
          <w:lang w:eastAsia="ru-RU"/>
        </w:rPr>
        <w:t>.</w:t>
      </w:r>
      <w:proofErr w:type="gramEnd"/>
      <w:r w:rsidRPr="00D97D31">
        <w:rPr>
          <w:rFonts w:ascii="Times New Roman" w:eastAsia="Times New Roman" w:hAnsi="Times New Roman" w:cs="Times New Roman"/>
          <w:bCs/>
          <w:sz w:val="28"/>
          <w:szCs w:val="24"/>
          <w:lang w:eastAsia="ru-RU"/>
        </w:rPr>
        <w:t xml:space="preserve"> </w:t>
      </w:r>
      <w:proofErr w:type="gramStart"/>
      <w:r w:rsidRPr="00D97D31">
        <w:rPr>
          <w:rFonts w:ascii="Times New Roman" w:eastAsia="Times New Roman" w:hAnsi="Times New Roman" w:cs="Times New Roman"/>
          <w:bCs/>
          <w:sz w:val="28"/>
          <w:szCs w:val="24"/>
          <w:lang w:eastAsia="ru-RU"/>
        </w:rPr>
        <w:t>п</w:t>
      </w:r>
      <w:proofErr w:type="gramEnd"/>
      <w:r w:rsidRPr="00D97D31">
        <w:rPr>
          <w:rFonts w:ascii="Times New Roman" w:eastAsia="Times New Roman" w:hAnsi="Times New Roman" w:cs="Times New Roman"/>
          <w:bCs/>
          <w:sz w:val="28"/>
          <w:szCs w:val="24"/>
          <w:lang w:eastAsia="ru-RU"/>
        </w:rPr>
        <w:t xml:space="preserve">особие / В.М. Сорокин; под науч. ред. Л.М. </w:t>
      </w:r>
      <w:proofErr w:type="spellStart"/>
      <w:r w:rsidRPr="00D97D31">
        <w:rPr>
          <w:rFonts w:ascii="Times New Roman" w:eastAsia="Times New Roman" w:hAnsi="Times New Roman" w:cs="Times New Roman"/>
          <w:bCs/>
          <w:sz w:val="28"/>
          <w:szCs w:val="24"/>
          <w:lang w:eastAsia="ru-RU"/>
        </w:rPr>
        <w:t>Шипициной</w:t>
      </w:r>
      <w:proofErr w:type="spellEnd"/>
      <w:r w:rsidRPr="00D97D31">
        <w:rPr>
          <w:rFonts w:ascii="Times New Roman" w:eastAsia="Times New Roman" w:hAnsi="Times New Roman" w:cs="Times New Roman"/>
          <w:bCs/>
          <w:sz w:val="28"/>
          <w:szCs w:val="24"/>
          <w:lang w:eastAsia="ru-RU"/>
        </w:rPr>
        <w:t>. СПб</w:t>
      </w:r>
      <w:proofErr w:type="gramStart"/>
      <w:r w:rsidRPr="00D97D31">
        <w:rPr>
          <w:rFonts w:ascii="Times New Roman" w:eastAsia="Times New Roman" w:hAnsi="Times New Roman" w:cs="Times New Roman"/>
          <w:bCs/>
          <w:sz w:val="28"/>
          <w:szCs w:val="24"/>
          <w:lang w:eastAsia="ru-RU"/>
        </w:rPr>
        <w:t xml:space="preserve">., </w:t>
      </w:r>
      <w:proofErr w:type="gramEnd"/>
      <w:r w:rsidRPr="00D97D31">
        <w:rPr>
          <w:rFonts w:ascii="Times New Roman" w:eastAsia="Times New Roman" w:hAnsi="Times New Roman" w:cs="Times New Roman"/>
          <w:bCs/>
          <w:sz w:val="28"/>
          <w:szCs w:val="24"/>
          <w:lang w:eastAsia="ru-RU"/>
        </w:rPr>
        <w:t>2003.</w:t>
      </w:r>
    </w:p>
    <w:p w:rsidR="00D97D31" w:rsidRPr="00D97D31" w:rsidRDefault="00D97D31" w:rsidP="00D97D31">
      <w:pPr>
        <w:widowControl w:val="0"/>
        <w:snapToGrid w:val="0"/>
        <w:spacing w:after="0" w:line="240" w:lineRule="auto"/>
        <w:ind w:left="720"/>
        <w:jc w:val="center"/>
        <w:rPr>
          <w:rFonts w:ascii="Times New Roman" w:eastAsia="Times New Roman" w:hAnsi="Times New Roman" w:cs="Times New Roman"/>
          <w:b/>
          <w:bCs/>
          <w:i/>
          <w:sz w:val="28"/>
          <w:szCs w:val="24"/>
          <w:lang w:eastAsia="ru-RU"/>
        </w:rPr>
      </w:pPr>
    </w:p>
    <w:p w:rsidR="00D97D31" w:rsidRPr="00D97D31" w:rsidRDefault="00D97D31" w:rsidP="00D97D31">
      <w:pPr>
        <w:widowControl w:val="0"/>
        <w:shd w:val="clear" w:color="auto" w:fill="FFFFFF"/>
        <w:autoSpaceDE w:val="0"/>
        <w:autoSpaceDN w:val="0"/>
        <w:adjustRightInd w:val="0"/>
        <w:snapToGrid w:val="0"/>
        <w:spacing w:after="0" w:line="240" w:lineRule="auto"/>
        <w:ind w:firstLine="708"/>
        <w:jc w:val="center"/>
        <w:rPr>
          <w:rFonts w:ascii="Times New Roman" w:eastAsia="Times New Roman" w:hAnsi="Times New Roman" w:cs="Times New Roman"/>
          <w:b/>
          <w:i/>
          <w:sz w:val="28"/>
          <w:szCs w:val="28"/>
          <w:lang w:eastAsia="ru-RU"/>
        </w:rPr>
      </w:pPr>
      <w:r w:rsidRPr="00D97D31">
        <w:rPr>
          <w:rFonts w:ascii="Times New Roman" w:eastAsia="Times New Roman" w:hAnsi="Times New Roman" w:cs="Times New Roman"/>
          <w:b/>
          <w:i/>
          <w:sz w:val="28"/>
          <w:szCs w:val="28"/>
          <w:lang w:eastAsia="ru-RU"/>
        </w:rPr>
        <w:t>Практические занятия (1ч)</w:t>
      </w:r>
    </w:p>
    <w:p w:rsidR="00D97D31" w:rsidRPr="00D97D31" w:rsidRDefault="00D97D31" w:rsidP="00D97D31">
      <w:pPr>
        <w:widowControl w:val="0"/>
        <w:shd w:val="clear" w:color="auto" w:fill="FFFFFF"/>
        <w:autoSpaceDE w:val="0"/>
        <w:autoSpaceDN w:val="0"/>
        <w:adjustRightInd w:val="0"/>
        <w:snapToGrid w:val="0"/>
        <w:spacing w:after="0" w:line="240" w:lineRule="auto"/>
        <w:ind w:firstLine="708"/>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Анализ модально-неспецифических закономерностей развития детей с ОПФР.</w:t>
      </w:r>
    </w:p>
    <w:p w:rsidR="00D97D31" w:rsidRPr="00D97D31" w:rsidRDefault="00D97D31" w:rsidP="00D97D31">
      <w:pPr>
        <w:widowControl w:val="0"/>
        <w:snapToGrid w:val="0"/>
        <w:spacing w:after="0" w:line="240" w:lineRule="auto"/>
        <w:rPr>
          <w:rFonts w:ascii="Times New Roman" w:eastAsia="Times New Roman" w:hAnsi="Times New Roman" w:cs="Times New Roman"/>
          <w:b/>
          <w:sz w:val="28"/>
          <w:szCs w:val="28"/>
          <w:lang w:eastAsia="ru-RU"/>
        </w:rPr>
      </w:pPr>
    </w:p>
    <w:p w:rsidR="00D97D31" w:rsidRPr="00D97D31" w:rsidRDefault="00D97D31" w:rsidP="00D97D31">
      <w:pPr>
        <w:widowControl w:val="0"/>
        <w:snapToGrid w:val="0"/>
        <w:spacing w:after="0" w:line="240" w:lineRule="auto"/>
        <w:ind w:firstLine="720"/>
        <w:jc w:val="center"/>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lastRenderedPageBreak/>
        <w:t xml:space="preserve">Те </w:t>
      </w:r>
      <w:proofErr w:type="gramStart"/>
      <w:r w:rsidRPr="00D97D31">
        <w:rPr>
          <w:rFonts w:ascii="Times New Roman" w:eastAsia="Times New Roman" w:hAnsi="Times New Roman" w:cs="Times New Roman"/>
          <w:b/>
          <w:sz w:val="28"/>
          <w:szCs w:val="28"/>
          <w:lang w:eastAsia="ru-RU"/>
        </w:rPr>
        <w:t>м</w:t>
      </w:r>
      <w:proofErr w:type="gramEnd"/>
      <w:r w:rsidRPr="00D97D31">
        <w:rPr>
          <w:rFonts w:ascii="Times New Roman" w:eastAsia="Times New Roman" w:hAnsi="Times New Roman" w:cs="Times New Roman"/>
          <w:b/>
          <w:sz w:val="28"/>
          <w:szCs w:val="28"/>
          <w:lang w:eastAsia="ru-RU"/>
        </w:rPr>
        <w:t xml:space="preserve"> а 1.6. Параметры </w:t>
      </w:r>
      <w:proofErr w:type="spellStart"/>
      <w:r w:rsidRPr="00D97D31">
        <w:rPr>
          <w:rFonts w:ascii="Times New Roman" w:eastAsia="Times New Roman" w:hAnsi="Times New Roman" w:cs="Times New Roman"/>
          <w:b/>
          <w:sz w:val="28"/>
          <w:szCs w:val="28"/>
          <w:lang w:eastAsia="ru-RU"/>
        </w:rPr>
        <w:t>дизонтогенеза</w:t>
      </w:r>
      <w:proofErr w:type="spellEnd"/>
      <w:r w:rsidRPr="00D97D31">
        <w:rPr>
          <w:rFonts w:ascii="Times New Roman" w:eastAsia="Times New Roman" w:hAnsi="Times New Roman" w:cs="Times New Roman"/>
          <w:b/>
          <w:sz w:val="28"/>
          <w:szCs w:val="28"/>
          <w:lang w:eastAsia="ru-RU"/>
        </w:rPr>
        <w:t xml:space="preserve"> </w:t>
      </w:r>
    </w:p>
    <w:p w:rsidR="00D97D31" w:rsidRPr="00D97D31" w:rsidRDefault="00D97D31" w:rsidP="00D97D31">
      <w:pPr>
        <w:widowControl w:val="0"/>
        <w:snapToGrid w:val="0"/>
        <w:spacing w:after="0" w:line="240" w:lineRule="auto"/>
        <w:ind w:firstLine="720"/>
        <w:jc w:val="center"/>
        <w:rPr>
          <w:rFonts w:ascii="Times New Roman" w:eastAsia="Times New Roman" w:hAnsi="Times New Roman" w:cs="Times New Roman"/>
          <w:b/>
          <w:i/>
          <w:sz w:val="28"/>
          <w:szCs w:val="28"/>
          <w:lang w:eastAsia="ru-RU"/>
        </w:rPr>
      </w:pPr>
    </w:p>
    <w:p w:rsidR="00D97D31" w:rsidRPr="00D97D31" w:rsidRDefault="00D97D31" w:rsidP="00D97D31">
      <w:pPr>
        <w:widowControl w:val="0"/>
        <w:snapToGrid w:val="0"/>
        <w:spacing w:after="0" w:line="240" w:lineRule="auto"/>
        <w:ind w:firstLine="720"/>
        <w:jc w:val="center"/>
        <w:rPr>
          <w:rFonts w:ascii="Times New Roman" w:eastAsia="Times New Roman" w:hAnsi="Times New Roman" w:cs="Times New Roman"/>
          <w:b/>
          <w:i/>
          <w:sz w:val="28"/>
          <w:szCs w:val="28"/>
          <w:lang w:eastAsia="ru-RU"/>
        </w:rPr>
      </w:pPr>
      <w:r w:rsidRPr="00D97D31">
        <w:rPr>
          <w:rFonts w:ascii="Times New Roman" w:eastAsia="Times New Roman" w:hAnsi="Times New Roman" w:cs="Times New Roman"/>
          <w:b/>
          <w:i/>
          <w:sz w:val="28"/>
          <w:szCs w:val="28"/>
          <w:lang w:eastAsia="ru-RU"/>
        </w:rPr>
        <w:t>Практические занятия (1ч)</w:t>
      </w:r>
    </w:p>
    <w:p w:rsidR="00D97D31" w:rsidRPr="00D97D31" w:rsidRDefault="00D97D31" w:rsidP="00D97D31">
      <w:pPr>
        <w:widowControl w:val="0"/>
        <w:snapToGrid w:val="0"/>
        <w:spacing w:after="0" w:line="240" w:lineRule="auto"/>
        <w:ind w:firstLine="720"/>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Характеристика параметров </w:t>
      </w:r>
      <w:proofErr w:type="spellStart"/>
      <w:r w:rsidRPr="00D97D31">
        <w:rPr>
          <w:rFonts w:ascii="Times New Roman" w:eastAsia="Times New Roman" w:hAnsi="Times New Roman" w:cs="Times New Roman"/>
          <w:sz w:val="28"/>
          <w:szCs w:val="28"/>
          <w:lang w:eastAsia="ru-RU"/>
        </w:rPr>
        <w:t>дизонтогенеза</w:t>
      </w:r>
      <w:proofErr w:type="spellEnd"/>
      <w:r w:rsidRPr="00D97D31">
        <w:rPr>
          <w:rFonts w:ascii="Times New Roman" w:eastAsia="Times New Roman" w:hAnsi="Times New Roman" w:cs="Times New Roman"/>
          <w:sz w:val="28"/>
          <w:szCs w:val="28"/>
          <w:lang w:eastAsia="ru-RU"/>
        </w:rPr>
        <w:t xml:space="preserve">. </w:t>
      </w:r>
    </w:p>
    <w:p w:rsidR="00D97D31" w:rsidRPr="00D97D31" w:rsidRDefault="00D97D31" w:rsidP="00D97D31">
      <w:pPr>
        <w:widowControl w:val="0"/>
        <w:shd w:val="clear" w:color="auto" w:fill="FFFFFF"/>
        <w:autoSpaceDE w:val="0"/>
        <w:autoSpaceDN w:val="0"/>
        <w:adjustRightInd w:val="0"/>
        <w:snapToGrid w:val="0"/>
        <w:spacing w:after="0" w:line="240" w:lineRule="auto"/>
        <w:rPr>
          <w:rFonts w:ascii="Times New Roman" w:eastAsia="Times New Roman" w:hAnsi="Times New Roman" w:cs="Times New Roman"/>
          <w:b/>
          <w:sz w:val="28"/>
          <w:szCs w:val="28"/>
          <w:lang w:eastAsia="ru-RU"/>
        </w:rPr>
      </w:pPr>
    </w:p>
    <w:p w:rsidR="00D97D31" w:rsidRPr="00D97D31" w:rsidRDefault="00D97D31" w:rsidP="00D97D31">
      <w:pPr>
        <w:widowControl w:val="0"/>
        <w:snapToGrid w:val="0"/>
        <w:spacing w:after="0" w:line="240" w:lineRule="auto"/>
        <w:ind w:firstLine="720"/>
        <w:jc w:val="center"/>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t xml:space="preserve">Те </w:t>
      </w:r>
      <w:proofErr w:type="gramStart"/>
      <w:r w:rsidRPr="00D97D31">
        <w:rPr>
          <w:rFonts w:ascii="Times New Roman" w:eastAsia="Times New Roman" w:hAnsi="Times New Roman" w:cs="Times New Roman"/>
          <w:b/>
          <w:sz w:val="28"/>
          <w:szCs w:val="28"/>
          <w:lang w:eastAsia="ru-RU"/>
        </w:rPr>
        <w:t>м</w:t>
      </w:r>
      <w:proofErr w:type="gramEnd"/>
      <w:r w:rsidRPr="00D97D31">
        <w:rPr>
          <w:rFonts w:ascii="Times New Roman" w:eastAsia="Times New Roman" w:hAnsi="Times New Roman" w:cs="Times New Roman"/>
          <w:b/>
          <w:sz w:val="28"/>
          <w:szCs w:val="28"/>
          <w:lang w:eastAsia="ru-RU"/>
        </w:rPr>
        <w:t xml:space="preserve"> а 1.7. Особенности развития психики в условиях депривации </w:t>
      </w:r>
    </w:p>
    <w:p w:rsidR="00D97D31" w:rsidRPr="00D97D31" w:rsidRDefault="00D97D31" w:rsidP="00D97D31">
      <w:pPr>
        <w:widowControl w:val="0"/>
        <w:snapToGrid w:val="0"/>
        <w:spacing w:after="0" w:line="240" w:lineRule="auto"/>
        <w:ind w:firstLine="720"/>
        <w:jc w:val="center"/>
        <w:rPr>
          <w:rFonts w:ascii="Times New Roman" w:eastAsia="Times New Roman" w:hAnsi="Times New Roman" w:cs="Times New Roman"/>
          <w:b/>
          <w:sz w:val="28"/>
          <w:szCs w:val="28"/>
          <w:lang w:eastAsia="ru-RU"/>
        </w:rPr>
      </w:pPr>
    </w:p>
    <w:p w:rsidR="00D97D31" w:rsidRPr="00D97D31" w:rsidRDefault="00D97D31" w:rsidP="00D97D31">
      <w:pPr>
        <w:widowControl w:val="0"/>
        <w:snapToGrid w:val="0"/>
        <w:spacing w:after="0" w:line="240" w:lineRule="auto"/>
        <w:ind w:firstLine="720"/>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Сущность </w:t>
      </w:r>
      <w:proofErr w:type="spellStart"/>
      <w:r w:rsidRPr="00D97D31">
        <w:rPr>
          <w:rFonts w:ascii="Times New Roman" w:eastAsia="Times New Roman" w:hAnsi="Times New Roman" w:cs="Times New Roman"/>
          <w:sz w:val="28"/>
          <w:szCs w:val="28"/>
          <w:lang w:eastAsia="ru-RU"/>
        </w:rPr>
        <w:t>депривационных</w:t>
      </w:r>
      <w:proofErr w:type="spellEnd"/>
      <w:r w:rsidRPr="00D97D31">
        <w:rPr>
          <w:rFonts w:ascii="Times New Roman" w:eastAsia="Times New Roman" w:hAnsi="Times New Roman" w:cs="Times New Roman"/>
          <w:sz w:val="28"/>
          <w:szCs w:val="28"/>
          <w:lang w:eastAsia="ru-RU"/>
        </w:rPr>
        <w:t xml:space="preserve"> феноменов. </w:t>
      </w:r>
      <w:proofErr w:type="spellStart"/>
      <w:r w:rsidRPr="00D97D31">
        <w:rPr>
          <w:rFonts w:ascii="Times New Roman" w:eastAsia="Times New Roman" w:hAnsi="Times New Roman" w:cs="Times New Roman"/>
          <w:sz w:val="28"/>
          <w:szCs w:val="28"/>
          <w:lang w:eastAsia="ru-RU"/>
        </w:rPr>
        <w:t>Культуральная</w:t>
      </w:r>
      <w:proofErr w:type="spellEnd"/>
      <w:r w:rsidRPr="00D97D31">
        <w:rPr>
          <w:rFonts w:ascii="Times New Roman" w:eastAsia="Times New Roman" w:hAnsi="Times New Roman" w:cs="Times New Roman"/>
          <w:sz w:val="28"/>
          <w:szCs w:val="28"/>
          <w:lang w:eastAsia="ru-RU"/>
        </w:rPr>
        <w:t xml:space="preserve"> и социальная депривации. Сенсорная депривация. Коммуникативная депривация. Материнская депривация. Депривация и нарушение психического развития.</w:t>
      </w:r>
    </w:p>
    <w:p w:rsidR="00D97D31" w:rsidRPr="00D97D31" w:rsidRDefault="00D97D31" w:rsidP="00D97D31">
      <w:pPr>
        <w:widowControl w:val="0"/>
        <w:snapToGrid w:val="0"/>
        <w:spacing w:after="0" w:line="240" w:lineRule="auto"/>
        <w:ind w:firstLine="720"/>
        <w:jc w:val="both"/>
        <w:rPr>
          <w:rFonts w:ascii="Times New Roman" w:eastAsia="Times New Roman" w:hAnsi="Times New Roman" w:cs="Times New Roman"/>
          <w:b/>
          <w:i/>
          <w:sz w:val="28"/>
          <w:szCs w:val="28"/>
          <w:lang w:eastAsia="ru-RU"/>
        </w:rPr>
      </w:pPr>
    </w:p>
    <w:p w:rsidR="00D97D31" w:rsidRPr="00D97D31" w:rsidRDefault="00D97D31" w:rsidP="00D97D31">
      <w:pPr>
        <w:widowControl w:val="0"/>
        <w:snapToGrid w:val="0"/>
        <w:spacing w:after="0" w:line="240" w:lineRule="auto"/>
        <w:ind w:firstLine="720"/>
        <w:jc w:val="both"/>
        <w:rPr>
          <w:rFonts w:ascii="Times New Roman" w:eastAsia="Times New Roman" w:hAnsi="Times New Roman" w:cs="Times New Roman"/>
          <w:b/>
          <w:i/>
          <w:sz w:val="28"/>
          <w:szCs w:val="28"/>
          <w:lang w:eastAsia="ru-RU"/>
        </w:rPr>
      </w:pPr>
      <w:r w:rsidRPr="00D97D31">
        <w:rPr>
          <w:rFonts w:ascii="Times New Roman" w:eastAsia="Times New Roman" w:hAnsi="Times New Roman" w:cs="Times New Roman"/>
          <w:b/>
          <w:i/>
          <w:sz w:val="28"/>
          <w:szCs w:val="28"/>
          <w:lang w:eastAsia="ru-RU"/>
        </w:rPr>
        <w:t xml:space="preserve">Основная литература: </w:t>
      </w:r>
    </w:p>
    <w:p w:rsidR="00D97D31" w:rsidRPr="00D97D31" w:rsidRDefault="00D97D31" w:rsidP="00CD120A">
      <w:pPr>
        <w:widowControl w:val="0"/>
        <w:numPr>
          <w:ilvl w:val="0"/>
          <w:numId w:val="6"/>
        </w:numPr>
        <w:snapToGrid w:val="0"/>
        <w:spacing w:after="0" w:line="240" w:lineRule="auto"/>
        <w:jc w:val="both"/>
        <w:rPr>
          <w:rFonts w:ascii="Times New Roman" w:eastAsia="Times New Roman" w:hAnsi="Times New Roman" w:cs="Times New Roman"/>
          <w:sz w:val="28"/>
          <w:szCs w:val="28"/>
          <w:lang w:eastAsia="ru-RU"/>
        </w:rPr>
      </w:pPr>
      <w:proofErr w:type="spellStart"/>
      <w:r w:rsidRPr="00D97D31">
        <w:rPr>
          <w:rFonts w:ascii="Times New Roman" w:eastAsia="Times New Roman" w:hAnsi="Times New Roman" w:cs="Times New Roman"/>
          <w:sz w:val="28"/>
          <w:szCs w:val="28"/>
          <w:lang w:eastAsia="ru-RU"/>
        </w:rPr>
        <w:t>Лангмейер</w:t>
      </w:r>
      <w:proofErr w:type="spellEnd"/>
      <w:r w:rsidRPr="00D97D31">
        <w:rPr>
          <w:rFonts w:ascii="Times New Roman" w:eastAsia="Times New Roman" w:hAnsi="Times New Roman" w:cs="Times New Roman"/>
          <w:sz w:val="28"/>
          <w:szCs w:val="28"/>
          <w:lang w:eastAsia="ru-RU"/>
        </w:rPr>
        <w:t xml:space="preserve">, Й. </w:t>
      </w:r>
      <w:proofErr w:type="gramStart"/>
      <w:r w:rsidRPr="00D97D31">
        <w:rPr>
          <w:rFonts w:ascii="Times New Roman" w:eastAsia="Times New Roman" w:hAnsi="Times New Roman" w:cs="Times New Roman"/>
          <w:sz w:val="28"/>
          <w:szCs w:val="28"/>
          <w:lang w:eastAsia="ru-RU"/>
        </w:rPr>
        <w:t>Психическая</w:t>
      </w:r>
      <w:proofErr w:type="gramEnd"/>
      <w:r w:rsidRPr="00D97D31">
        <w:rPr>
          <w:rFonts w:ascii="Times New Roman" w:eastAsia="Times New Roman" w:hAnsi="Times New Roman" w:cs="Times New Roman"/>
          <w:sz w:val="28"/>
          <w:szCs w:val="28"/>
          <w:lang w:eastAsia="ru-RU"/>
        </w:rPr>
        <w:t xml:space="preserve"> депривация в детском возрасте / Й. </w:t>
      </w:r>
      <w:proofErr w:type="spellStart"/>
      <w:r w:rsidRPr="00D97D31">
        <w:rPr>
          <w:rFonts w:ascii="Times New Roman" w:eastAsia="Times New Roman" w:hAnsi="Times New Roman" w:cs="Times New Roman"/>
          <w:sz w:val="28"/>
          <w:szCs w:val="28"/>
          <w:lang w:eastAsia="ru-RU"/>
        </w:rPr>
        <w:t>Лангмейер</w:t>
      </w:r>
      <w:proofErr w:type="spellEnd"/>
      <w:r w:rsidRPr="00D97D31">
        <w:rPr>
          <w:rFonts w:ascii="Times New Roman" w:eastAsia="Times New Roman" w:hAnsi="Times New Roman" w:cs="Times New Roman"/>
          <w:sz w:val="28"/>
          <w:szCs w:val="28"/>
          <w:lang w:eastAsia="ru-RU"/>
        </w:rPr>
        <w:t xml:space="preserve">, З. </w:t>
      </w:r>
      <w:proofErr w:type="spellStart"/>
      <w:r w:rsidRPr="00D97D31">
        <w:rPr>
          <w:rFonts w:ascii="Times New Roman" w:eastAsia="Times New Roman" w:hAnsi="Times New Roman" w:cs="Times New Roman"/>
          <w:sz w:val="28"/>
          <w:szCs w:val="28"/>
          <w:lang w:eastAsia="ru-RU"/>
        </w:rPr>
        <w:t>Матейчик</w:t>
      </w:r>
      <w:proofErr w:type="spellEnd"/>
      <w:r w:rsidRPr="00D97D31">
        <w:rPr>
          <w:rFonts w:ascii="Times New Roman" w:eastAsia="Times New Roman" w:hAnsi="Times New Roman" w:cs="Times New Roman"/>
          <w:sz w:val="28"/>
          <w:szCs w:val="28"/>
          <w:lang w:eastAsia="ru-RU"/>
        </w:rPr>
        <w:t>. - Прага, ЧССР</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АВИЦЕНУМ, 1984. – С. 25-59.</w:t>
      </w:r>
    </w:p>
    <w:p w:rsidR="00D97D31" w:rsidRPr="00D97D31" w:rsidRDefault="00D97D31" w:rsidP="00CD120A">
      <w:pPr>
        <w:widowControl w:val="0"/>
        <w:numPr>
          <w:ilvl w:val="0"/>
          <w:numId w:val="6"/>
        </w:numPr>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Лемех, Е. А. Основы специальной психологии</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учебное пособие / Е. А. Лемех. — Минск: Республиканский институт профессионального образования (РИПО), 2017. — 220 c.</w:t>
      </w:r>
    </w:p>
    <w:p w:rsidR="00D97D31" w:rsidRPr="00D97D31" w:rsidRDefault="00D97D31" w:rsidP="00CD120A">
      <w:pPr>
        <w:widowControl w:val="0"/>
        <w:numPr>
          <w:ilvl w:val="0"/>
          <w:numId w:val="6"/>
        </w:numPr>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Специальная психология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 </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особие / Е.С. Слепович [и др.]; под ред. Е.С. Слепович, А.М. Полякова. – Минск</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Выш</w:t>
      </w:r>
      <w:proofErr w:type="spell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шк</w:t>
      </w:r>
      <w:proofErr w:type="spellEnd"/>
      <w:r w:rsidRPr="00D97D31">
        <w:rPr>
          <w:rFonts w:ascii="Times New Roman" w:eastAsia="Times New Roman" w:hAnsi="Times New Roman" w:cs="Times New Roman"/>
          <w:sz w:val="28"/>
          <w:szCs w:val="28"/>
          <w:lang w:eastAsia="ru-RU"/>
        </w:rPr>
        <w:t>., 2012 – 511 с.</w:t>
      </w:r>
    </w:p>
    <w:p w:rsidR="00D97D31" w:rsidRPr="00D97D31" w:rsidRDefault="00D97D31" w:rsidP="00CD120A">
      <w:pPr>
        <w:widowControl w:val="0"/>
        <w:numPr>
          <w:ilvl w:val="0"/>
          <w:numId w:val="6"/>
        </w:numPr>
        <w:snapToGrid w:val="0"/>
        <w:spacing w:after="0" w:line="240" w:lineRule="auto"/>
        <w:jc w:val="both"/>
        <w:rPr>
          <w:rFonts w:ascii="Times New Roman" w:eastAsia="Times New Roman" w:hAnsi="Times New Roman" w:cs="Times New Roman"/>
          <w:bCs/>
          <w:sz w:val="28"/>
          <w:szCs w:val="24"/>
          <w:lang w:eastAsia="ru-RU"/>
        </w:rPr>
      </w:pPr>
      <w:proofErr w:type="spellStart"/>
      <w:r w:rsidRPr="00D97D31">
        <w:rPr>
          <w:rFonts w:ascii="Times New Roman" w:eastAsia="Times New Roman" w:hAnsi="Times New Roman" w:cs="Times New Roman"/>
          <w:bCs/>
          <w:sz w:val="28"/>
          <w:szCs w:val="24"/>
          <w:lang w:eastAsia="ru-RU"/>
        </w:rPr>
        <w:t>Cорокин</w:t>
      </w:r>
      <w:proofErr w:type="spellEnd"/>
      <w:r w:rsidRPr="00D97D31">
        <w:rPr>
          <w:rFonts w:ascii="Times New Roman" w:eastAsia="Times New Roman" w:hAnsi="Times New Roman" w:cs="Times New Roman"/>
          <w:bCs/>
          <w:sz w:val="28"/>
          <w:szCs w:val="24"/>
          <w:lang w:eastAsia="ru-RU"/>
        </w:rPr>
        <w:t>, В.М.</w:t>
      </w:r>
      <w:r w:rsidRPr="00D97D31">
        <w:rPr>
          <w:rFonts w:ascii="Times New Roman" w:eastAsia="Times New Roman" w:hAnsi="Times New Roman" w:cs="Times New Roman"/>
          <w:b/>
          <w:bCs/>
          <w:sz w:val="28"/>
          <w:szCs w:val="24"/>
          <w:lang w:eastAsia="ru-RU"/>
        </w:rPr>
        <w:t xml:space="preserve"> </w:t>
      </w:r>
      <w:r w:rsidRPr="00D97D31">
        <w:rPr>
          <w:rFonts w:ascii="Times New Roman" w:eastAsia="Times New Roman" w:hAnsi="Times New Roman" w:cs="Times New Roman"/>
          <w:bCs/>
          <w:sz w:val="28"/>
          <w:szCs w:val="24"/>
          <w:lang w:eastAsia="ru-RU"/>
        </w:rPr>
        <w:t>Специальная психология : учеб</w:t>
      </w:r>
      <w:proofErr w:type="gramStart"/>
      <w:r w:rsidRPr="00D97D31">
        <w:rPr>
          <w:rFonts w:ascii="Times New Roman" w:eastAsia="Times New Roman" w:hAnsi="Times New Roman" w:cs="Times New Roman"/>
          <w:bCs/>
          <w:sz w:val="28"/>
          <w:szCs w:val="24"/>
          <w:lang w:eastAsia="ru-RU"/>
        </w:rPr>
        <w:t>.</w:t>
      </w:r>
      <w:proofErr w:type="gramEnd"/>
      <w:r w:rsidRPr="00D97D31">
        <w:rPr>
          <w:rFonts w:ascii="Times New Roman" w:eastAsia="Times New Roman" w:hAnsi="Times New Roman" w:cs="Times New Roman"/>
          <w:bCs/>
          <w:sz w:val="28"/>
          <w:szCs w:val="24"/>
          <w:lang w:eastAsia="ru-RU"/>
        </w:rPr>
        <w:t xml:space="preserve"> </w:t>
      </w:r>
      <w:proofErr w:type="gramStart"/>
      <w:r w:rsidRPr="00D97D31">
        <w:rPr>
          <w:rFonts w:ascii="Times New Roman" w:eastAsia="Times New Roman" w:hAnsi="Times New Roman" w:cs="Times New Roman"/>
          <w:bCs/>
          <w:sz w:val="28"/>
          <w:szCs w:val="24"/>
          <w:lang w:eastAsia="ru-RU"/>
        </w:rPr>
        <w:t>п</w:t>
      </w:r>
      <w:proofErr w:type="gramEnd"/>
      <w:r w:rsidRPr="00D97D31">
        <w:rPr>
          <w:rFonts w:ascii="Times New Roman" w:eastAsia="Times New Roman" w:hAnsi="Times New Roman" w:cs="Times New Roman"/>
          <w:bCs/>
          <w:sz w:val="28"/>
          <w:szCs w:val="24"/>
          <w:lang w:eastAsia="ru-RU"/>
        </w:rPr>
        <w:t xml:space="preserve">особие / В.М. Сорокин; под науч. ред. Л.М. </w:t>
      </w:r>
      <w:proofErr w:type="spellStart"/>
      <w:r w:rsidRPr="00D97D31">
        <w:rPr>
          <w:rFonts w:ascii="Times New Roman" w:eastAsia="Times New Roman" w:hAnsi="Times New Roman" w:cs="Times New Roman"/>
          <w:bCs/>
          <w:sz w:val="28"/>
          <w:szCs w:val="24"/>
          <w:lang w:eastAsia="ru-RU"/>
        </w:rPr>
        <w:t>Шипициной</w:t>
      </w:r>
      <w:proofErr w:type="spellEnd"/>
      <w:r w:rsidRPr="00D97D31">
        <w:rPr>
          <w:rFonts w:ascii="Times New Roman" w:eastAsia="Times New Roman" w:hAnsi="Times New Roman" w:cs="Times New Roman"/>
          <w:bCs/>
          <w:sz w:val="28"/>
          <w:szCs w:val="24"/>
          <w:lang w:eastAsia="ru-RU"/>
        </w:rPr>
        <w:t>. СПб</w:t>
      </w:r>
      <w:proofErr w:type="gramStart"/>
      <w:r w:rsidRPr="00D97D31">
        <w:rPr>
          <w:rFonts w:ascii="Times New Roman" w:eastAsia="Times New Roman" w:hAnsi="Times New Roman" w:cs="Times New Roman"/>
          <w:bCs/>
          <w:sz w:val="28"/>
          <w:szCs w:val="24"/>
          <w:lang w:eastAsia="ru-RU"/>
        </w:rPr>
        <w:t xml:space="preserve">., </w:t>
      </w:r>
      <w:proofErr w:type="gramEnd"/>
      <w:r w:rsidRPr="00D97D31">
        <w:rPr>
          <w:rFonts w:ascii="Times New Roman" w:eastAsia="Times New Roman" w:hAnsi="Times New Roman" w:cs="Times New Roman"/>
          <w:bCs/>
          <w:sz w:val="28"/>
          <w:szCs w:val="24"/>
          <w:lang w:eastAsia="ru-RU"/>
        </w:rPr>
        <w:t>2003.</w:t>
      </w:r>
    </w:p>
    <w:p w:rsidR="00D97D31" w:rsidRPr="00D97D31" w:rsidRDefault="00D97D31" w:rsidP="00D97D31">
      <w:pPr>
        <w:widowControl w:val="0"/>
        <w:snapToGrid w:val="0"/>
        <w:spacing w:after="0" w:line="240" w:lineRule="auto"/>
        <w:ind w:firstLine="720"/>
        <w:jc w:val="both"/>
        <w:rPr>
          <w:rFonts w:ascii="Times New Roman" w:eastAsia="Times New Roman" w:hAnsi="Times New Roman" w:cs="Times New Roman"/>
          <w:sz w:val="28"/>
          <w:szCs w:val="28"/>
          <w:lang w:eastAsia="ru-RU"/>
        </w:rPr>
      </w:pPr>
    </w:p>
    <w:p w:rsidR="00D97D31" w:rsidRPr="00D97D31" w:rsidRDefault="00D97D31" w:rsidP="00D97D31">
      <w:pPr>
        <w:widowControl w:val="0"/>
        <w:snapToGrid w:val="0"/>
        <w:spacing w:after="0" w:line="240" w:lineRule="auto"/>
        <w:ind w:firstLine="720"/>
        <w:jc w:val="center"/>
        <w:rPr>
          <w:rFonts w:ascii="Times New Roman" w:eastAsia="Times New Roman" w:hAnsi="Times New Roman" w:cs="Times New Roman"/>
          <w:b/>
          <w:i/>
          <w:sz w:val="28"/>
          <w:szCs w:val="28"/>
          <w:lang w:eastAsia="ru-RU"/>
        </w:rPr>
      </w:pPr>
      <w:r w:rsidRPr="00D97D31">
        <w:rPr>
          <w:rFonts w:ascii="Times New Roman" w:eastAsia="Times New Roman" w:hAnsi="Times New Roman" w:cs="Times New Roman"/>
          <w:b/>
          <w:i/>
          <w:sz w:val="28"/>
          <w:szCs w:val="28"/>
          <w:lang w:eastAsia="ru-RU"/>
        </w:rPr>
        <w:t>Практические занятия (1 час)</w:t>
      </w:r>
    </w:p>
    <w:p w:rsidR="00D97D31" w:rsidRPr="00D97D31" w:rsidRDefault="00D97D31" w:rsidP="00D97D31">
      <w:pPr>
        <w:widowControl w:val="0"/>
        <w:snapToGrid w:val="0"/>
        <w:spacing w:after="0" w:line="240" w:lineRule="auto"/>
        <w:ind w:firstLine="720"/>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Установление связи между нарушениями психического развития и видом депривации. </w:t>
      </w:r>
    </w:p>
    <w:p w:rsidR="00D97D31" w:rsidRPr="00D97D31" w:rsidRDefault="00D97D31" w:rsidP="00D97D31">
      <w:pPr>
        <w:widowControl w:val="0"/>
        <w:snapToGrid w:val="0"/>
        <w:spacing w:after="0" w:line="240" w:lineRule="auto"/>
        <w:jc w:val="both"/>
        <w:rPr>
          <w:rFonts w:ascii="Times New Roman" w:eastAsia="Times New Roman" w:hAnsi="Times New Roman" w:cs="Times New Roman"/>
          <w:b/>
          <w:sz w:val="28"/>
          <w:szCs w:val="28"/>
          <w:lang w:eastAsia="ru-RU"/>
        </w:rPr>
      </w:pPr>
    </w:p>
    <w:p w:rsidR="00D97D31" w:rsidRPr="00D97D31" w:rsidRDefault="00D97D31" w:rsidP="00D97D31">
      <w:pPr>
        <w:widowControl w:val="0"/>
        <w:snapToGrid w:val="0"/>
        <w:spacing w:after="0" w:line="240" w:lineRule="auto"/>
        <w:ind w:firstLine="720"/>
        <w:jc w:val="center"/>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t xml:space="preserve">Те </w:t>
      </w:r>
      <w:proofErr w:type="gramStart"/>
      <w:r w:rsidRPr="00D97D31">
        <w:rPr>
          <w:rFonts w:ascii="Times New Roman" w:eastAsia="Times New Roman" w:hAnsi="Times New Roman" w:cs="Times New Roman"/>
          <w:b/>
          <w:sz w:val="28"/>
          <w:szCs w:val="28"/>
          <w:lang w:eastAsia="ru-RU"/>
        </w:rPr>
        <w:t>м</w:t>
      </w:r>
      <w:proofErr w:type="gramEnd"/>
      <w:r w:rsidRPr="00D97D31">
        <w:rPr>
          <w:rFonts w:ascii="Times New Roman" w:eastAsia="Times New Roman" w:hAnsi="Times New Roman" w:cs="Times New Roman"/>
          <w:b/>
          <w:sz w:val="28"/>
          <w:szCs w:val="28"/>
          <w:lang w:eastAsia="ru-RU"/>
        </w:rPr>
        <w:t xml:space="preserve"> а 1.8. Компенсация и коррекция нарушений развития. Социально-психологическая реабилитация и </w:t>
      </w:r>
      <w:proofErr w:type="spellStart"/>
      <w:r w:rsidRPr="00D97D31">
        <w:rPr>
          <w:rFonts w:ascii="Times New Roman" w:eastAsia="Times New Roman" w:hAnsi="Times New Roman" w:cs="Times New Roman"/>
          <w:b/>
          <w:sz w:val="28"/>
          <w:szCs w:val="28"/>
          <w:lang w:eastAsia="ru-RU"/>
        </w:rPr>
        <w:t>абилитация</w:t>
      </w:r>
      <w:proofErr w:type="spellEnd"/>
      <w:r w:rsidRPr="00D97D31">
        <w:rPr>
          <w:rFonts w:ascii="Times New Roman" w:eastAsia="Times New Roman" w:hAnsi="Times New Roman" w:cs="Times New Roman"/>
          <w:b/>
          <w:sz w:val="28"/>
          <w:szCs w:val="28"/>
          <w:lang w:eastAsia="ru-RU"/>
        </w:rPr>
        <w:t xml:space="preserve"> </w:t>
      </w:r>
    </w:p>
    <w:p w:rsidR="00D97D31" w:rsidRPr="00D97D31" w:rsidRDefault="00D97D31" w:rsidP="00D97D31">
      <w:pPr>
        <w:widowControl w:val="0"/>
        <w:snapToGrid w:val="0"/>
        <w:spacing w:after="0" w:line="240" w:lineRule="auto"/>
        <w:ind w:firstLine="720"/>
        <w:jc w:val="center"/>
        <w:rPr>
          <w:rFonts w:ascii="Times New Roman" w:eastAsia="Times New Roman" w:hAnsi="Times New Roman" w:cs="Times New Roman"/>
          <w:b/>
          <w:sz w:val="28"/>
          <w:szCs w:val="28"/>
          <w:lang w:eastAsia="ru-RU"/>
        </w:rPr>
      </w:pPr>
    </w:p>
    <w:p w:rsidR="00D97D31" w:rsidRPr="00D97D31" w:rsidRDefault="00D97D31" w:rsidP="00D97D31">
      <w:pPr>
        <w:widowControl w:val="0"/>
        <w:snapToGrid w:val="0"/>
        <w:spacing w:after="0" w:line="240" w:lineRule="auto"/>
        <w:ind w:firstLine="720"/>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Компенсация. Внутрисистемная компенсация. Межсистемная компенсация. Декомпенсация, </w:t>
      </w:r>
      <w:proofErr w:type="spellStart"/>
      <w:r w:rsidRPr="00D97D31">
        <w:rPr>
          <w:rFonts w:ascii="Times New Roman" w:eastAsia="Times New Roman" w:hAnsi="Times New Roman" w:cs="Times New Roman"/>
          <w:sz w:val="28"/>
          <w:szCs w:val="28"/>
          <w:lang w:eastAsia="ru-RU"/>
        </w:rPr>
        <w:t>гиперкомпенсация</w:t>
      </w:r>
      <w:proofErr w:type="spell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псевдокомпенсация</w:t>
      </w:r>
      <w:proofErr w:type="spellEnd"/>
      <w:r w:rsidRPr="00D97D31">
        <w:rPr>
          <w:rFonts w:ascii="Times New Roman" w:eastAsia="Times New Roman" w:hAnsi="Times New Roman" w:cs="Times New Roman"/>
          <w:sz w:val="28"/>
          <w:szCs w:val="28"/>
          <w:lang w:eastAsia="ru-RU"/>
        </w:rPr>
        <w:t xml:space="preserve">. </w:t>
      </w:r>
    </w:p>
    <w:p w:rsidR="00D97D31" w:rsidRPr="00D97D31" w:rsidRDefault="00D97D31" w:rsidP="00D97D31">
      <w:pPr>
        <w:widowControl w:val="0"/>
        <w:snapToGrid w:val="0"/>
        <w:spacing w:after="0" w:line="240" w:lineRule="auto"/>
        <w:ind w:firstLine="720"/>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Коррекция, реабилитация, </w:t>
      </w:r>
      <w:proofErr w:type="spellStart"/>
      <w:r w:rsidRPr="00D97D31">
        <w:rPr>
          <w:rFonts w:ascii="Times New Roman" w:eastAsia="Times New Roman" w:hAnsi="Times New Roman" w:cs="Times New Roman"/>
          <w:sz w:val="28"/>
          <w:szCs w:val="28"/>
          <w:lang w:eastAsia="ru-RU"/>
        </w:rPr>
        <w:t>абилитация</w:t>
      </w:r>
      <w:proofErr w:type="spellEnd"/>
      <w:r w:rsidRPr="00D97D31">
        <w:rPr>
          <w:rFonts w:ascii="Times New Roman" w:eastAsia="Times New Roman" w:hAnsi="Times New Roman" w:cs="Times New Roman"/>
          <w:sz w:val="28"/>
          <w:szCs w:val="28"/>
          <w:lang w:eastAsia="ru-RU"/>
        </w:rPr>
        <w:t xml:space="preserve">. </w:t>
      </w:r>
    </w:p>
    <w:p w:rsidR="00D97D31" w:rsidRPr="00D97D31" w:rsidRDefault="00D97D31" w:rsidP="00D97D31">
      <w:pPr>
        <w:widowControl w:val="0"/>
        <w:snapToGrid w:val="0"/>
        <w:spacing w:after="0" w:line="240" w:lineRule="auto"/>
        <w:ind w:firstLine="720"/>
        <w:jc w:val="both"/>
        <w:rPr>
          <w:rFonts w:ascii="Times New Roman" w:eastAsia="Times New Roman" w:hAnsi="Times New Roman" w:cs="Times New Roman"/>
          <w:b/>
          <w:i/>
          <w:sz w:val="28"/>
          <w:szCs w:val="28"/>
          <w:lang w:eastAsia="ru-RU"/>
        </w:rPr>
      </w:pPr>
    </w:p>
    <w:p w:rsidR="00D97D31" w:rsidRPr="00D97D31" w:rsidRDefault="00D97D31" w:rsidP="00D97D31">
      <w:pPr>
        <w:widowControl w:val="0"/>
        <w:snapToGrid w:val="0"/>
        <w:spacing w:after="0" w:line="240" w:lineRule="auto"/>
        <w:ind w:firstLine="720"/>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b/>
          <w:i/>
          <w:sz w:val="28"/>
          <w:szCs w:val="28"/>
          <w:lang w:eastAsia="ru-RU"/>
        </w:rPr>
        <w:t xml:space="preserve">Основная литература: </w:t>
      </w:r>
    </w:p>
    <w:p w:rsidR="00D97D31" w:rsidRPr="00D97D31" w:rsidRDefault="00D97D31" w:rsidP="00CD120A">
      <w:pPr>
        <w:widowControl w:val="0"/>
        <w:numPr>
          <w:ilvl w:val="0"/>
          <w:numId w:val="7"/>
        </w:numPr>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Лемех, Е. А. Основы специальной психологии</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учебное пособие / Е. А. Лемех. — Минск: Республиканский институт профессионального образования (РИПО), 2017. — 220 c.</w:t>
      </w:r>
    </w:p>
    <w:p w:rsidR="00D97D31" w:rsidRPr="00D97D31" w:rsidRDefault="00D97D31" w:rsidP="00CD120A">
      <w:pPr>
        <w:widowControl w:val="0"/>
        <w:numPr>
          <w:ilvl w:val="0"/>
          <w:numId w:val="7"/>
        </w:numPr>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Специальная психология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 </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особие / Е.С. Слепович [и др.]; под ред. Е.С. Слепович, А.М. Полякова. – Минск</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Выш</w:t>
      </w:r>
      <w:proofErr w:type="spell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шк</w:t>
      </w:r>
      <w:proofErr w:type="spellEnd"/>
      <w:r w:rsidRPr="00D97D31">
        <w:rPr>
          <w:rFonts w:ascii="Times New Roman" w:eastAsia="Times New Roman" w:hAnsi="Times New Roman" w:cs="Times New Roman"/>
          <w:sz w:val="28"/>
          <w:szCs w:val="28"/>
          <w:lang w:eastAsia="ru-RU"/>
        </w:rPr>
        <w:t>., 2012 – 511 с.</w:t>
      </w:r>
    </w:p>
    <w:p w:rsidR="00D97D31" w:rsidRPr="00D97D31" w:rsidRDefault="00D97D31" w:rsidP="00CD120A">
      <w:pPr>
        <w:widowControl w:val="0"/>
        <w:numPr>
          <w:ilvl w:val="0"/>
          <w:numId w:val="7"/>
        </w:numPr>
        <w:snapToGrid w:val="0"/>
        <w:spacing w:after="0" w:line="240" w:lineRule="auto"/>
        <w:jc w:val="both"/>
        <w:rPr>
          <w:rFonts w:ascii="Times New Roman" w:eastAsia="Times New Roman" w:hAnsi="Times New Roman" w:cs="Times New Roman"/>
          <w:bCs/>
          <w:sz w:val="28"/>
          <w:szCs w:val="24"/>
          <w:lang w:eastAsia="ru-RU"/>
        </w:rPr>
      </w:pPr>
      <w:proofErr w:type="spellStart"/>
      <w:r w:rsidRPr="00D97D31">
        <w:rPr>
          <w:rFonts w:ascii="Times New Roman" w:eastAsia="Times New Roman" w:hAnsi="Times New Roman" w:cs="Times New Roman"/>
          <w:bCs/>
          <w:sz w:val="28"/>
          <w:szCs w:val="24"/>
          <w:lang w:eastAsia="ru-RU"/>
        </w:rPr>
        <w:t>Cорокин</w:t>
      </w:r>
      <w:proofErr w:type="spellEnd"/>
      <w:r w:rsidRPr="00D97D31">
        <w:rPr>
          <w:rFonts w:ascii="Times New Roman" w:eastAsia="Times New Roman" w:hAnsi="Times New Roman" w:cs="Times New Roman"/>
          <w:bCs/>
          <w:sz w:val="28"/>
          <w:szCs w:val="24"/>
          <w:lang w:eastAsia="ru-RU"/>
        </w:rPr>
        <w:t>, В.М.</w:t>
      </w:r>
      <w:r w:rsidRPr="00D97D31">
        <w:rPr>
          <w:rFonts w:ascii="Times New Roman" w:eastAsia="Times New Roman" w:hAnsi="Times New Roman" w:cs="Times New Roman"/>
          <w:b/>
          <w:bCs/>
          <w:sz w:val="28"/>
          <w:szCs w:val="24"/>
          <w:lang w:eastAsia="ru-RU"/>
        </w:rPr>
        <w:t xml:space="preserve"> </w:t>
      </w:r>
      <w:r w:rsidRPr="00D97D31">
        <w:rPr>
          <w:rFonts w:ascii="Times New Roman" w:eastAsia="Times New Roman" w:hAnsi="Times New Roman" w:cs="Times New Roman"/>
          <w:bCs/>
          <w:sz w:val="28"/>
          <w:szCs w:val="24"/>
          <w:lang w:eastAsia="ru-RU"/>
        </w:rPr>
        <w:t>Специальная психология : учеб</w:t>
      </w:r>
      <w:proofErr w:type="gramStart"/>
      <w:r w:rsidRPr="00D97D31">
        <w:rPr>
          <w:rFonts w:ascii="Times New Roman" w:eastAsia="Times New Roman" w:hAnsi="Times New Roman" w:cs="Times New Roman"/>
          <w:bCs/>
          <w:sz w:val="28"/>
          <w:szCs w:val="24"/>
          <w:lang w:eastAsia="ru-RU"/>
        </w:rPr>
        <w:t>.</w:t>
      </w:r>
      <w:proofErr w:type="gramEnd"/>
      <w:r w:rsidRPr="00D97D31">
        <w:rPr>
          <w:rFonts w:ascii="Times New Roman" w:eastAsia="Times New Roman" w:hAnsi="Times New Roman" w:cs="Times New Roman"/>
          <w:bCs/>
          <w:sz w:val="28"/>
          <w:szCs w:val="24"/>
          <w:lang w:eastAsia="ru-RU"/>
        </w:rPr>
        <w:t xml:space="preserve"> </w:t>
      </w:r>
      <w:proofErr w:type="gramStart"/>
      <w:r w:rsidRPr="00D97D31">
        <w:rPr>
          <w:rFonts w:ascii="Times New Roman" w:eastAsia="Times New Roman" w:hAnsi="Times New Roman" w:cs="Times New Roman"/>
          <w:bCs/>
          <w:sz w:val="28"/>
          <w:szCs w:val="24"/>
          <w:lang w:eastAsia="ru-RU"/>
        </w:rPr>
        <w:t>п</w:t>
      </w:r>
      <w:proofErr w:type="gramEnd"/>
      <w:r w:rsidRPr="00D97D31">
        <w:rPr>
          <w:rFonts w:ascii="Times New Roman" w:eastAsia="Times New Roman" w:hAnsi="Times New Roman" w:cs="Times New Roman"/>
          <w:bCs/>
          <w:sz w:val="28"/>
          <w:szCs w:val="24"/>
          <w:lang w:eastAsia="ru-RU"/>
        </w:rPr>
        <w:t xml:space="preserve">особие / В.М. Сорокин; под науч. ред. Л.М. </w:t>
      </w:r>
      <w:proofErr w:type="spellStart"/>
      <w:r w:rsidRPr="00D97D31">
        <w:rPr>
          <w:rFonts w:ascii="Times New Roman" w:eastAsia="Times New Roman" w:hAnsi="Times New Roman" w:cs="Times New Roman"/>
          <w:bCs/>
          <w:sz w:val="28"/>
          <w:szCs w:val="24"/>
          <w:lang w:eastAsia="ru-RU"/>
        </w:rPr>
        <w:t>Шипициной</w:t>
      </w:r>
      <w:proofErr w:type="spellEnd"/>
      <w:r w:rsidRPr="00D97D31">
        <w:rPr>
          <w:rFonts w:ascii="Times New Roman" w:eastAsia="Times New Roman" w:hAnsi="Times New Roman" w:cs="Times New Roman"/>
          <w:bCs/>
          <w:sz w:val="28"/>
          <w:szCs w:val="24"/>
          <w:lang w:eastAsia="ru-RU"/>
        </w:rPr>
        <w:t>. СПб</w:t>
      </w:r>
      <w:proofErr w:type="gramStart"/>
      <w:r w:rsidRPr="00D97D31">
        <w:rPr>
          <w:rFonts w:ascii="Times New Roman" w:eastAsia="Times New Roman" w:hAnsi="Times New Roman" w:cs="Times New Roman"/>
          <w:bCs/>
          <w:sz w:val="28"/>
          <w:szCs w:val="24"/>
          <w:lang w:eastAsia="ru-RU"/>
        </w:rPr>
        <w:t xml:space="preserve">., </w:t>
      </w:r>
      <w:proofErr w:type="gramEnd"/>
      <w:r w:rsidRPr="00D97D31">
        <w:rPr>
          <w:rFonts w:ascii="Times New Roman" w:eastAsia="Times New Roman" w:hAnsi="Times New Roman" w:cs="Times New Roman"/>
          <w:bCs/>
          <w:sz w:val="28"/>
          <w:szCs w:val="24"/>
          <w:lang w:eastAsia="ru-RU"/>
        </w:rPr>
        <w:t>2003.</w:t>
      </w:r>
    </w:p>
    <w:p w:rsidR="00D97D31" w:rsidRPr="00D97D31" w:rsidRDefault="00D97D31" w:rsidP="00D97D31">
      <w:pPr>
        <w:widowControl w:val="0"/>
        <w:snapToGrid w:val="0"/>
        <w:spacing w:after="0" w:line="240" w:lineRule="auto"/>
        <w:jc w:val="both"/>
        <w:rPr>
          <w:rFonts w:ascii="Times New Roman" w:eastAsia="Times New Roman" w:hAnsi="Times New Roman" w:cs="Times New Roman"/>
          <w:b/>
          <w:sz w:val="28"/>
          <w:szCs w:val="28"/>
          <w:lang w:eastAsia="ru-RU"/>
        </w:rPr>
      </w:pPr>
    </w:p>
    <w:p w:rsidR="00D97D31" w:rsidRPr="00D97D31" w:rsidRDefault="00D97D31" w:rsidP="00D97D31">
      <w:pPr>
        <w:widowControl w:val="0"/>
        <w:snapToGrid w:val="0"/>
        <w:spacing w:after="0" w:line="240" w:lineRule="auto"/>
        <w:ind w:firstLine="720"/>
        <w:jc w:val="center"/>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t xml:space="preserve">Те </w:t>
      </w:r>
      <w:proofErr w:type="gramStart"/>
      <w:r w:rsidRPr="00D97D31">
        <w:rPr>
          <w:rFonts w:ascii="Times New Roman" w:eastAsia="Times New Roman" w:hAnsi="Times New Roman" w:cs="Times New Roman"/>
          <w:b/>
          <w:sz w:val="28"/>
          <w:szCs w:val="28"/>
          <w:lang w:eastAsia="ru-RU"/>
        </w:rPr>
        <w:t>м</w:t>
      </w:r>
      <w:proofErr w:type="gramEnd"/>
      <w:r w:rsidRPr="00D97D31">
        <w:rPr>
          <w:rFonts w:ascii="Times New Roman" w:eastAsia="Times New Roman" w:hAnsi="Times New Roman" w:cs="Times New Roman"/>
          <w:b/>
          <w:sz w:val="28"/>
          <w:szCs w:val="28"/>
          <w:lang w:eastAsia="ru-RU"/>
        </w:rPr>
        <w:t xml:space="preserve"> а 1.9. Психическое недоразвитие </w:t>
      </w:r>
    </w:p>
    <w:p w:rsidR="00D97D31" w:rsidRPr="00D97D31" w:rsidRDefault="00D97D31" w:rsidP="00D97D31">
      <w:pPr>
        <w:widowControl w:val="0"/>
        <w:snapToGrid w:val="0"/>
        <w:spacing w:after="0" w:line="240" w:lineRule="auto"/>
        <w:ind w:firstLine="720"/>
        <w:jc w:val="center"/>
        <w:rPr>
          <w:rFonts w:ascii="Times New Roman" w:eastAsia="Times New Roman" w:hAnsi="Times New Roman" w:cs="Times New Roman"/>
          <w:b/>
          <w:sz w:val="28"/>
          <w:szCs w:val="28"/>
          <w:lang w:eastAsia="ru-RU"/>
        </w:rPr>
      </w:pPr>
    </w:p>
    <w:p w:rsidR="00D97D31" w:rsidRPr="00D97D31" w:rsidRDefault="00D97D31" w:rsidP="00D97D31">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lastRenderedPageBreak/>
        <w:t xml:space="preserve">Умственная отсталость (интеллектуальная недостаточность), олигофрения. Этиология олигофрении. Структура нарушения развития. </w:t>
      </w:r>
    </w:p>
    <w:p w:rsidR="00D97D31" w:rsidRPr="00D97D31" w:rsidRDefault="00D97D31" w:rsidP="00D97D31">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Степени умственной отсталости (интеллектуальной недостаточности), их психологическая характеристика. Клинико-патогенетическая классификация Г.Е. Сухаревой. Классификация М.С. Певзнер. </w:t>
      </w:r>
    </w:p>
    <w:p w:rsidR="00D97D31" w:rsidRPr="00D97D31" w:rsidRDefault="00D97D31" w:rsidP="00D97D31">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Психолого-педагогическая характеристика. Особенности познавательной деятельности, личности и межличностных отношений при психическом недоразвитии. </w:t>
      </w:r>
    </w:p>
    <w:p w:rsidR="00D97D31" w:rsidRPr="00D97D31" w:rsidRDefault="00D97D31" w:rsidP="00D97D31">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Особенности социализации и социальной адаптации при психическом недоразвитии.</w:t>
      </w:r>
    </w:p>
    <w:p w:rsidR="00D97D31" w:rsidRPr="00D97D31" w:rsidRDefault="00D97D31" w:rsidP="00D97D31">
      <w:pPr>
        <w:widowControl w:val="0"/>
        <w:snapToGrid w:val="0"/>
        <w:spacing w:after="0" w:line="240" w:lineRule="auto"/>
        <w:ind w:firstLine="720"/>
        <w:jc w:val="both"/>
        <w:rPr>
          <w:rFonts w:ascii="Times New Roman" w:eastAsia="Times New Roman" w:hAnsi="Times New Roman" w:cs="Times New Roman"/>
          <w:b/>
          <w:sz w:val="28"/>
          <w:szCs w:val="28"/>
          <w:lang w:eastAsia="ru-RU"/>
        </w:rPr>
      </w:pPr>
    </w:p>
    <w:p w:rsidR="00D97D31" w:rsidRPr="00D97D31" w:rsidRDefault="00D97D31" w:rsidP="00D97D31">
      <w:pPr>
        <w:widowControl w:val="0"/>
        <w:snapToGrid w:val="0"/>
        <w:spacing w:after="0" w:line="240" w:lineRule="auto"/>
        <w:ind w:firstLine="720"/>
        <w:jc w:val="both"/>
        <w:rPr>
          <w:rFonts w:ascii="Times New Roman" w:eastAsia="Times New Roman" w:hAnsi="Times New Roman" w:cs="Times New Roman"/>
          <w:b/>
          <w:i/>
          <w:sz w:val="28"/>
          <w:szCs w:val="28"/>
          <w:lang w:eastAsia="ru-RU"/>
        </w:rPr>
      </w:pPr>
      <w:r w:rsidRPr="00D97D31">
        <w:rPr>
          <w:rFonts w:ascii="Times New Roman" w:eastAsia="Times New Roman" w:hAnsi="Times New Roman" w:cs="Times New Roman"/>
          <w:b/>
          <w:i/>
          <w:sz w:val="28"/>
          <w:szCs w:val="28"/>
          <w:lang w:eastAsia="ru-RU"/>
        </w:rPr>
        <w:t xml:space="preserve">Основная литература: </w:t>
      </w:r>
    </w:p>
    <w:p w:rsidR="00D97D31" w:rsidRPr="00D97D31" w:rsidRDefault="00D97D31" w:rsidP="00CD120A">
      <w:pPr>
        <w:widowControl w:val="0"/>
        <w:numPr>
          <w:ilvl w:val="0"/>
          <w:numId w:val="8"/>
        </w:numPr>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Лебединский, В.В. Нарушения психического развития в</w:t>
      </w:r>
      <w:r w:rsidRPr="00D97D31">
        <w:rPr>
          <w:rFonts w:ascii="Times New Roman" w:eastAsia="Times New Roman" w:hAnsi="Times New Roman" w:cs="Times New Roman"/>
          <w:sz w:val="24"/>
          <w:szCs w:val="24"/>
          <w:lang w:eastAsia="ru-RU"/>
        </w:rPr>
        <w:t xml:space="preserve"> </w:t>
      </w:r>
      <w:r w:rsidRPr="00D97D31">
        <w:rPr>
          <w:rFonts w:ascii="Times New Roman" w:eastAsia="Times New Roman" w:hAnsi="Times New Roman" w:cs="Times New Roman"/>
          <w:sz w:val="28"/>
          <w:szCs w:val="28"/>
          <w:lang w:eastAsia="ru-RU"/>
        </w:rPr>
        <w:t xml:space="preserve">детском возрасте: учеб. пособие для </w:t>
      </w:r>
      <w:proofErr w:type="spellStart"/>
      <w:r w:rsidRPr="00D97D31">
        <w:rPr>
          <w:rFonts w:ascii="Times New Roman" w:eastAsia="Times New Roman" w:hAnsi="Times New Roman" w:cs="Times New Roman"/>
          <w:sz w:val="28"/>
          <w:szCs w:val="28"/>
          <w:lang w:eastAsia="ru-RU"/>
        </w:rPr>
        <w:t>студ</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сихол.фак.высш.учеб.заведений</w:t>
      </w:r>
      <w:proofErr w:type="spellEnd"/>
      <w:r w:rsidRPr="00D97D31">
        <w:rPr>
          <w:rFonts w:ascii="Times New Roman" w:eastAsia="Times New Roman" w:hAnsi="Times New Roman" w:cs="Times New Roman"/>
          <w:sz w:val="28"/>
          <w:szCs w:val="28"/>
          <w:lang w:eastAsia="ru-RU"/>
        </w:rPr>
        <w:t xml:space="preserve"> / В. В. Лебединский. -М. : Издательский центр «Академия», 2003. – 144с.</w:t>
      </w:r>
    </w:p>
    <w:p w:rsidR="00D97D31" w:rsidRPr="00D97D31" w:rsidRDefault="00D97D31" w:rsidP="00CD120A">
      <w:pPr>
        <w:widowControl w:val="0"/>
        <w:numPr>
          <w:ilvl w:val="0"/>
          <w:numId w:val="8"/>
        </w:numPr>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Лемех, Е. А. Основы специальной психологии</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учебное пособие / Е. А. Лемех. — Минск: Республиканский институт профессионального образования (РИПО), 2017. — 220 c.</w:t>
      </w:r>
    </w:p>
    <w:p w:rsidR="00D97D31" w:rsidRPr="00D97D31" w:rsidRDefault="00D97D31" w:rsidP="00CD120A">
      <w:pPr>
        <w:widowControl w:val="0"/>
        <w:numPr>
          <w:ilvl w:val="0"/>
          <w:numId w:val="8"/>
        </w:numPr>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Специальная психология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 </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особие / Е.С. Слепович [и др.]; под ред. Е.С. Слепович, А.М. Полякова. – Минск</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Выш</w:t>
      </w:r>
      <w:proofErr w:type="spell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шк</w:t>
      </w:r>
      <w:proofErr w:type="spellEnd"/>
      <w:r w:rsidRPr="00D97D31">
        <w:rPr>
          <w:rFonts w:ascii="Times New Roman" w:eastAsia="Times New Roman" w:hAnsi="Times New Roman" w:cs="Times New Roman"/>
          <w:sz w:val="28"/>
          <w:szCs w:val="28"/>
          <w:lang w:eastAsia="ru-RU"/>
        </w:rPr>
        <w:t>., 2012 – 511 с.</w:t>
      </w:r>
    </w:p>
    <w:p w:rsidR="00D97D31" w:rsidRPr="00D97D31" w:rsidRDefault="00D97D31" w:rsidP="00CD120A">
      <w:pPr>
        <w:widowControl w:val="0"/>
        <w:numPr>
          <w:ilvl w:val="0"/>
          <w:numId w:val="8"/>
        </w:numPr>
        <w:snapToGrid w:val="0"/>
        <w:spacing w:after="0" w:line="240" w:lineRule="auto"/>
        <w:jc w:val="both"/>
        <w:rPr>
          <w:rFonts w:ascii="Times New Roman" w:eastAsia="Times New Roman" w:hAnsi="Times New Roman" w:cs="Times New Roman"/>
          <w:bCs/>
          <w:sz w:val="28"/>
          <w:szCs w:val="24"/>
          <w:lang w:eastAsia="ru-RU"/>
        </w:rPr>
      </w:pPr>
      <w:proofErr w:type="spellStart"/>
      <w:r w:rsidRPr="00D97D31">
        <w:rPr>
          <w:rFonts w:ascii="Times New Roman" w:eastAsia="Times New Roman" w:hAnsi="Times New Roman" w:cs="Times New Roman"/>
          <w:bCs/>
          <w:sz w:val="28"/>
          <w:szCs w:val="24"/>
          <w:lang w:eastAsia="ru-RU"/>
        </w:rPr>
        <w:t>Cорокин</w:t>
      </w:r>
      <w:proofErr w:type="spellEnd"/>
      <w:r w:rsidRPr="00D97D31">
        <w:rPr>
          <w:rFonts w:ascii="Times New Roman" w:eastAsia="Times New Roman" w:hAnsi="Times New Roman" w:cs="Times New Roman"/>
          <w:bCs/>
          <w:sz w:val="28"/>
          <w:szCs w:val="24"/>
          <w:lang w:eastAsia="ru-RU"/>
        </w:rPr>
        <w:t>, В.М.</w:t>
      </w:r>
      <w:r w:rsidRPr="00D97D31">
        <w:rPr>
          <w:rFonts w:ascii="Times New Roman" w:eastAsia="Times New Roman" w:hAnsi="Times New Roman" w:cs="Times New Roman"/>
          <w:b/>
          <w:bCs/>
          <w:sz w:val="28"/>
          <w:szCs w:val="24"/>
          <w:lang w:eastAsia="ru-RU"/>
        </w:rPr>
        <w:t xml:space="preserve"> </w:t>
      </w:r>
      <w:r w:rsidRPr="00D97D31">
        <w:rPr>
          <w:rFonts w:ascii="Times New Roman" w:eastAsia="Times New Roman" w:hAnsi="Times New Roman" w:cs="Times New Roman"/>
          <w:bCs/>
          <w:sz w:val="28"/>
          <w:szCs w:val="24"/>
          <w:lang w:eastAsia="ru-RU"/>
        </w:rPr>
        <w:t>Специальная психология : учеб</w:t>
      </w:r>
      <w:proofErr w:type="gramStart"/>
      <w:r w:rsidRPr="00D97D31">
        <w:rPr>
          <w:rFonts w:ascii="Times New Roman" w:eastAsia="Times New Roman" w:hAnsi="Times New Roman" w:cs="Times New Roman"/>
          <w:bCs/>
          <w:sz w:val="28"/>
          <w:szCs w:val="24"/>
          <w:lang w:eastAsia="ru-RU"/>
        </w:rPr>
        <w:t>.</w:t>
      </w:r>
      <w:proofErr w:type="gramEnd"/>
      <w:r w:rsidRPr="00D97D31">
        <w:rPr>
          <w:rFonts w:ascii="Times New Roman" w:eastAsia="Times New Roman" w:hAnsi="Times New Roman" w:cs="Times New Roman"/>
          <w:bCs/>
          <w:sz w:val="28"/>
          <w:szCs w:val="24"/>
          <w:lang w:eastAsia="ru-RU"/>
        </w:rPr>
        <w:t xml:space="preserve"> </w:t>
      </w:r>
      <w:proofErr w:type="gramStart"/>
      <w:r w:rsidRPr="00D97D31">
        <w:rPr>
          <w:rFonts w:ascii="Times New Roman" w:eastAsia="Times New Roman" w:hAnsi="Times New Roman" w:cs="Times New Roman"/>
          <w:bCs/>
          <w:sz w:val="28"/>
          <w:szCs w:val="24"/>
          <w:lang w:eastAsia="ru-RU"/>
        </w:rPr>
        <w:t>п</w:t>
      </w:r>
      <w:proofErr w:type="gramEnd"/>
      <w:r w:rsidRPr="00D97D31">
        <w:rPr>
          <w:rFonts w:ascii="Times New Roman" w:eastAsia="Times New Roman" w:hAnsi="Times New Roman" w:cs="Times New Roman"/>
          <w:bCs/>
          <w:sz w:val="28"/>
          <w:szCs w:val="24"/>
          <w:lang w:eastAsia="ru-RU"/>
        </w:rPr>
        <w:t xml:space="preserve">особие / В.М. Сорокин; под науч. ред. Л.М. </w:t>
      </w:r>
      <w:proofErr w:type="spellStart"/>
      <w:r w:rsidRPr="00D97D31">
        <w:rPr>
          <w:rFonts w:ascii="Times New Roman" w:eastAsia="Times New Roman" w:hAnsi="Times New Roman" w:cs="Times New Roman"/>
          <w:bCs/>
          <w:sz w:val="28"/>
          <w:szCs w:val="24"/>
          <w:lang w:eastAsia="ru-RU"/>
        </w:rPr>
        <w:t>Шипициной</w:t>
      </w:r>
      <w:proofErr w:type="spellEnd"/>
      <w:r w:rsidRPr="00D97D31">
        <w:rPr>
          <w:rFonts w:ascii="Times New Roman" w:eastAsia="Times New Roman" w:hAnsi="Times New Roman" w:cs="Times New Roman"/>
          <w:bCs/>
          <w:sz w:val="28"/>
          <w:szCs w:val="24"/>
          <w:lang w:eastAsia="ru-RU"/>
        </w:rPr>
        <w:t>. СПб</w:t>
      </w:r>
      <w:proofErr w:type="gramStart"/>
      <w:r w:rsidRPr="00D97D31">
        <w:rPr>
          <w:rFonts w:ascii="Times New Roman" w:eastAsia="Times New Roman" w:hAnsi="Times New Roman" w:cs="Times New Roman"/>
          <w:bCs/>
          <w:sz w:val="28"/>
          <w:szCs w:val="24"/>
          <w:lang w:eastAsia="ru-RU"/>
        </w:rPr>
        <w:t xml:space="preserve">., </w:t>
      </w:r>
      <w:proofErr w:type="gramEnd"/>
      <w:r w:rsidRPr="00D97D31">
        <w:rPr>
          <w:rFonts w:ascii="Times New Roman" w:eastAsia="Times New Roman" w:hAnsi="Times New Roman" w:cs="Times New Roman"/>
          <w:bCs/>
          <w:sz w:val="28"/>
          <w:szCs w:val="24"/>
          <w:lang w:eastAsia="ru-RU"/>
        </w:rPr>
        <w:t>2003.</w:t>
      </w:r>
    </w:p>
    <w:p w:rsidR="00D97D31" w:rsidRPr="00D97D31" w:rsidRDefault="00D97D31" w:rsidP="00D97D31">
      <w:pPr>
        <w:widowControl w:val="0"/>
        <w:snapToGrid w:val="0"/>
        <w:spacing w:after="0" w:line="240" w:lineRule="auto"/>
        <w:jc w:val="both"/>
        <w:rPr>
          <w:rFonts w:ascii="Times New Roman" w:eastAsia="Times New Roman" w:hAnsi="Times New Roman" w:cs="Times New Roman"/>
          <w:iCs/>
          <w:sz w:val="28"/>
          <w:szCs w:val="28"/>
          <w:lang w:eastAsia="ru-RU"/>
        </w:rPr>
      </w:pPr>
    </w:p>
    <w:p w:rsidR="00D97D31" w:rsidRPr="00D97D31" w:rsidRDefault="00D97D31" w:rsidP="00D97D31">
      <w:pPr>
        <w:widowControl w:val="0"/>
        <w:snapToGrid w:val="0"/>
        <w:spacing w:after="0" w:line="240" w:lineRule="auto"/>
        <w:ind w:left="1068"/>
        <w:jc w:val="center"/>
        <w:rPr>
          <w:rFonts w:ascii="Times New Roman" w:eastAsia="Times New Roman" w:hAnsi="Times New Roman" w:cs="Times New Roman"/>
          <w:b/>
          <w:i/>
          <w:iCs/>
          <w:sz w:val="28"/>
          <w:szCs w:val="28"/>
          <w:lang w:eastAsia="ru-RU"/>
        </w:rPr>
      </w:pPr>
      <w:r w:rsidRPr="00D97D31">
        <w:rPr>
          <w:rFonts w:ascii="Times New Roman" w:eastAsia="Times New Roman" w:hAnsi="Times New Roman" w:cs="Times New Roman"/>
          <w:b/>
          <w:i/>
          <w:iCs/>
          <w:sz w:val="28"/>
          <w:szCs w:val="28"/>
          <w:lang w:eastAsia="ru-RU"/>
        </w:rPr>
        <w:t>Практические занятия (1 час)</w:t>
      </w:r>
    </w:p>
    <w:p w:rsidR="00D97D31" w:rsidRPr="00D97D31" w:rsidRDefault="00D97D31" w:rsidP="00D97D31">
      <w:pPr>
        <w:widowControl w:val="0"/>
        <w:snapToGrid w:val="0"/>
        <w:spacing w:after="0" w:line="240" w:lineRule="auto"/>
        <w:ind w:left="426" w:firstLine="708"/>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Анализ психолого-педагогических характеристик детей с психическим недоразвитием.</w:t>
      </w:r>
    </w:p>
    <w:p w:rsidR="00D97D31" w:rsidRPr="00D97D31" w:rsidRDefault="00D97D31" w:rsidP="00D97D31">
      <w:pPr>
        <w:widowControl w:val="0"/>
        <w:snapToGrid w:val="0"/>
        <w:spacing w:after="0" w:line="240" w:lineRule="auto"/>
        <w:ind w:left="426" w:firstLine="708"/>
        <w:jc w:val="both"/>
        <w:rPr>
          <w:rFonts w:ascii="Times New Roman" w:eastAsia="Times New Roman" w:hAnsi="Times New Roman" w:cs="Times New Roman"/>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t xml:space="preserve">Те </w:t>
      </w:r>
      <w:proofErr w:type="gramStart"/>
      <w:r w:rsidRPr="00D97D31">
        <w:rPr>
          <w:rFonts w:ascii="Times New Roman" w:eastAsia="Times New Roman" w:hAnsi="Times New Roman" w:cs="Times New Roman"/>
          <w:b/>
          <w:sz w:val="28"/>
          <w:szCs w:val="28"/>
          <w:lang w:eastAsia="ru-RU"/>
        </w:rPr>
        <w:t>м</w:t>
      </w:r>
      <w:proofErr w:type="gramEnd"/>
      <w:r w:rsidRPr="00D97D31">
        <w:rPr>
          <w:rFonts w:ascii="Times New Roman" w:eastAsia="Times New Roman" w:hAnsi="Times New Roman" w:cs="Times New Roman"/>
          <w:b/>
          <w:sz w:val="28"/>
          <w:szCs w:val="28"/>
          <w:lang w:eastAsia="ru-RU"/>
        </w:rPr>
        <w:t xml:space="preserve"> а 1.10. Поврежденное развитие</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t>Органическая деменция. Этиология. Виды органической деменции по этиологическому критерию (</w:t>
      </w:r>
      <w:proofErr w:type="gramStart"/>
      <w:r w:rsidRPr="00D97D31">
        <w:rPr>
          <w:rFonts w:ascii="Times New Roman" w:eastAsia="Times New Roman" w:hAnsi="Times New Roman" w:cs="Times New Roman"/>
          <w:sz w:val="28"/>
          <w:szCs w:val="28"/>
          <w:lang w:eastAsia="ru-RU"/>
        </w:rPr>
        <w:t>эпилептическая</w:t>
      </w:r>
      <w:proofErr w:type="gramEnd"/>
      <w:r w:rsidRPr="00D97D31">
        <w:rPr>
          <w:rFonts w:ascii="Times New Roman" w:eastAsia="Times New Roman" w:hAnsi="Times New Roman" w:cs="Times New Roman"/>
          <w:sz w:val="28"/>
          <w:szCs w:val="28"/>
          <w:lang w:eastAsia="ru-RU"/>
        </w:rPr>
        <w:t xml:space="preserve">, травматическая, склеротическая и т.д.). Систематика органической деменции исходя из критерия динамики болезненного процесса: </w:t>
      </w:r>
      <w:proofErr w:type="spellStart"/>
      <w:r w:rsidRPr="00D97D31">
        <w:rPr>
          <w:rFonts w:ascii="Times New Roman" w:eastAsia="Times New Roman" w:hAnsi="Times New Roman" w:cs="Times New Roman"/>
          <w:sz w:val="28"/>
          <w:szCs w:val="28"/>
          <w:lang w:eastAsia="ru-RU"/>
        </w:rPr>
        <w:t>резидуальная</w:t>
      </w:r>
      <w:proofErr w:type="spellEnd"/>
      <w:r w:rsidRPr="00D97D31">
        <w:rPr>
          <w:rFonts w:ascii="Times New Roman" w:eastAsia="Times New Roman" w:hAnsi="Times New Roman" w:cs="Times New Roman"/>
          <w:sz w:val="28"/>
          <w:szCs w:val="28"/>
          <w:lang w:eastAsia="ru-RU"/>
        </w:rPr>
        <w:t xml:space="preserve"> и прогрессирующая. </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Структура нарушения развития. Классификация поврежденного развития (по Г.Е. Сухаревой). Понятие «полевое поведение». </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t>Различия в динамике деменции и олигофрении. Психолого-педагогическая характеристика. Особенности познавательной деятельности, личности и межличностных отношений при поврежденном развитии.</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t>Особенности социализации и социальной адаптации при поврежденном развитии.</w:t>
      </w:r>
    </w:p>
    <w:p w:rsidR="00D97D31" w:rsidRPr="00D97D31" w:rsidRDefault="00D97D31" w:rsidP="00D97D31">
      <w:pPr>
        <w:widowControl w:val="0"/>
        <w:snapToGrid w:val="0"/>
        <w:spacing w:after="0" w:line="240" w:lineRule="auto"/>
        <w:ind w:firstLine="720"/>
        <w:jc w:val="both"/>
        <w:rPr>
          <w:rFonts w:ascii="Times New Roman" w:eastAsia="Times New Roman" w:hAnsi="Times New Roman" w:cs="Times New Roman"/>
          <w:b/>
          <w:i/>
          <w:sz w:val="28"/>
          <w:szCs w:val="28"/>
          <w:lang w:eastAsia="ru-RU"/>
        </w:rPr>
      </w:pPr>
    </w:p>
    <w:p w:rsidR="00D97D31" w:rsidRPr="00D97D31" w:rsidRDefault="00D97D31" w:rsidP="00D97D31">
      <w:pPr>
        <w:widowControl w:val="0"/>
        <w:snapToGrid w:val="0"/>
        <w:spacing w:after="0" w:line="240" w:lineRule="auto"/>
        <w:ind w:firstLine="720"/>
        <w:jc w:val="both"/>
        <w:rPr>
          <w:rFonts w:ascii="Times New Roman" w:eastAsia="Times New Roman" w:hAnsi="Times New Roman" w:cs="Times New Roman"/>
          <w:b/>
          <w:i/>
          <w:sz w:val="28"/>
          <w:szCs w:val="28"/>
          <w:lang w:eastAsia="ru-RU"/>
        </w:rPr>
      </w:pPr>
      <w:r w:rsidRPr="00D97D31">
        <w:rPr>
          <w:rFonts w:ascii="Times New Roman" w:eastAsia="Times New Roman" w:hAnsi="Times New Roman" w:cs="Times New Roman"/>
          <w:b/>
          <w:i/>
          <w:sz w:val="28"/>
          <w:szCs w:val="28"/>
          <w:lang w:eastAsia="ru-RU"/>
        </w:rPr>
        <w:t xml:space="preserve">Основная литература: </w:t>
      </w:r>
    </w:p>
    <w:p w:rsidR="00D97D31" w:rsidRPr="00D97D31" w:rsidRDefault="00D97D31" w:rsidP="00CD120A">
      <w:pPr>
        <w:widowControl w:val="0"/>
        <w:numPr>
          <w:ilvl w:val="0"/>
          <w:numId w:val="9"/>
        </w:numPr>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Лемех, Е. А. Основы специальной психологии</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учебное пособие / Е. А. Лемех. — Минск: Республиканский институт профессионального образования (РИПО), 2017. — 220 c.</w:t>
      </w:r>
    </w:p>
    <w:p w:rsidR="00D97D31" w:rsidRPr="00D97D31" w:rsidRDefault="00D97D31" w:rsidP="00CD120A">
      <w:pPr>
        <w:widowControl w:val="0"/>
        <w:numPr>
          <w:ilvl w:val="0"/>
          <w:numId w:val="9"/>
        </w:numPr>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lastRenderedPageBreak/>
        <w:t>Специальная психология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 </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особие / Е.С. Слепович [и др.]; под ред. Е.С. Слепович, А.М. Полякова. – Минск</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Выш</w:t>
      </w:r>
      <w:proofErr w:type="spell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шк</w:t>
      </w:r>
      <w:proofErr w:type="spellEnd"/>
      <w:r w:rsidRPr="00D97D31">
        <w:rPr>
          <w:rFonts w:ascii="Times New Roman" w:eastAsia="Times New Roman" w:hAnsi="Times New Roman" w:cs="Times New Roman"/>
          <w:sz w:val="28"/>
          <w:szCs w:val="28"/>
          <w:lang w:eastAsia="ru-RU"/>
        </w:rPr>
        <w:t>., 2012 – 511 с.</w:t>
      </w:r>
    </w:p>
    <w:p w:rsidR="00D97D31" w:rsidRPr="00D97D31" w:rsidRDefault="00D97D31" w:rsidP="00CD120A">
      <w:pPr>
        <w:widowControl w:val="0"/>
        <w:numPr>
          <w:ilvl w:val="0"/>
          <w:numId w:val="9"/>
        </w:numPr>
        <w:snapToGrid w:val="0"/>
        <w:spacing w:after="0" w:line="240" w:lineRule="auto"/>
        <w:jc w:val="both"/>
        <w:rPr>
          <w:rFonts w:ascii="Times New Roman" w:eastAsia="Times New Roman" w:hAnsi="Times New Roman" w:cs="Times New Roman"/>
          <w:bCs/>
          <w:sz w:val="28"/>
          <w:szCs w:val="24"/>
          <w:lang w:eastAsia="ru-RU"/>
        </w:rPr>
      </w:pPr>
      <w:proofErr w:type="spellStart"/>
      <w:r w:rsidRPr="00D97D31">
        <w:rPr>
          <w:rFonts w:ascii="Times New Roman" w:eastAsia="Times New Roman" w:hAnsi="Times New Roman" w:cs="Times New Roman"/>
          <w:bCs/>
          <w:sz w:val="28"/>
          <w:szCs w:val="24"/>
          <w:lang w:eastAsia="ru-RU"/>
        </w:rPr>
        <w:t>Cорокин</w:t>
      </w:r>
      <w:proofErr w:type="spellEnd"/>
      <w:r w:rsidRPr="00D97D31">
        <w:rPr>
          <w:rFonts w:ascii="Times New Roman" w:eastAsia="Times New Roman" w:hAnsi="Times New Roman" w:cs="Times New Roman"/>
          <w:bCs/>
          <w:sz w:val="28"/>
          <w:szCs w:val="24"/>
          <w:lang w:eastAsia="ru-RU"/>
        </w:rPr>
        <w:t>, В.М.</w:t>
      </w:r>
      <w:r w:rsidRPr="00D97D31">
        <w:rPr>
          <w:rFonts w:ascii="Times New Roman" w:eastAsia="Times New Roman" w:hAnsi="Times New Roman" w:cs="Times New Roman"/>
          <w:b/>
          <w:bCs/>
          <w:sz w:val="28"/>
          <w:szCs w:val="24"/>
          <w:lang w:eastAsia="ru-RU"/>
        </w:rPr>
        <w:t xml:space="preserve"> </w:t>
      </w:r>
      <w:r w:rsidRPr="00D97D31">
        <w:rPr>
          <w:rFonts w:ascii="Times New Roman" w:eastAsia="Times New Roman" w:hAnsi="Times New Roman" w:cs="Times New Roman"/>
          <w:bCs/>
          <w:sz w:val="28"/>
          <w:szCs w:val="24"/>
          <w:lang w:eastAsia="ru-RU"/>
        </w:rPr>
        <w:t>Специальная психология : учеб</w:t>
      </w:r>
      <w:proofErr w:type="gramStart"/>
      <w:r w:rsidRPr="00D97D31">
        <w:rPr>
          <w:rFonts w:ascii="Times New Roman" w:eastAsia="Times New Roman" w:hAnsi="Times New Roman" w:cs="Times New Roman"/>
          <w:bCs/>
          <w:sz w:val="28"/>
          <w:szCs w:val="24"/>
          <w:lang w:eastAsia="ru-RU"/>
        </w:rPr>
        <w:t>.</w:t>
      </w:r>
      <w:proofErr w:type="gramEnd"/>
      <w:r w:rsidRPr="00D97D31">
        <w:rPr>
          <w:rFonts w:ascii="Times New Roman" w:eastAsia="Times New Roman" w:hAnsi="Times New Roman" w:cs="Times New Roman"/>
          <w:bCs/>
          <w:sz w:val="28"/>
          <w:szCs w:val="24"/>
          <w:lang w:eastAsia="ru-RU"/>
        </w:rPr>
        <w:t xml:space="preserve"> </w:t>
      </w:r>
      <w:proofErr w:type="gramStart"/>
      <w:r w:rsidRPr="00D97D31">
        <w:rPr>
          <w:rFonts w:ascii="Times New Roman" w:eastAsia="Times New Roman" w:hAnsi="Times New Roman" w:cs="Times New Roman"/>
          <w:bCs/>
          <w:sz w:val="28"/>
          <w:szCs w:val="24"/>
          <w:lang w:eastAsia="ru-RU"/>
        </w:rPr>
        <w:t>п</w:t>
      </w:r>
      <w:proofErr w:type="gramEnd"/>
      <w:r w:rsidRPr="00D97D31">
        <w:rPr>
          <w:rFonts w:ascii="Times New Roman" w:eastAsia="Times New Roman" w:hAnsi="Times New Roman" w:cs="Times New Roman"/>
          <w:bCs/>
          <w:sz w:val="28"/>
          <w:szCs w:val="24"/>
          <w:lang w:eastAsia="ru-RU"/>
        </w:rPr>
        <w:t xml:space="preserve">особие / В.М. Сорокин; под науч. ред. Л.М. </w:t>
      </w:r>
      <w:proofErr w:type="spellStart"/>
      <w:r w:rsidRPr="00D97D31">
        <w:rPr>
          <w:rFonts w:ascii="Times New Roman" w:eastAsia="Times New Roman" w:hAnsi="Times New Roman" w:cs="Times New Roman"/>
          <w:bCs/>
          <w:sz w:val="28"/>
          <w:szCs w:val="24"/>
          <w:lang w:eastAsia="ru-RU"/>
        </w:rPr>
        <w:t>Шипициной</w:t>
      </w:r>
      <w:proofErr w:type="spellEnd"/>
      <w:r w:rsidRPr="00D97D31">
        <w:rPr>
          <w:rFonts w:ascii="Times New Roman" w:eastAsia="Times New Roman" w:hAnsi="Times New Roman" w:cs="Times New Roman"/>
          <w:bCs/>
          <w:sz w:val="28"/>
          <w:szCs w:val="24"/>
          <w:lang w:eastAsia="ru-RU"/>
        </w:rPr>
        <w:t>. СПб</w:t>
      </w:r>
      <w:proofErr w:type="gramStart"/>
      <w:r w:rsidRPr="00D97D31">
        <w:rPr>
          <w:rFonts w:ascii="Times New Roman" w:eastAsia="Times New Roman" w:hAnsi="Times New Roman" w:cs="Times New Roman"/>
          <w:bCs/>
          <w:sz w:val="28"/>
          <w:szCs w:val="24"/>
          <w:lang w:eastAsia="ru-RU"/>
        </w:rPr>
        <w:t xml:space="preserve">., </w:t>
      </w:r>
      <w:proofErr w:type="gramEnd"/>
      <w:r w:rsidRPr="00D97D31">
        <w:rPr>
          <w:rFonts w:ascii="Times New Roman" w:eastAsia="Times New Roman" w:hAnsi="Times New Roman" w:cs="Times New Roman"/>
          <w:bCs/>
          <w:sz w:val="28"/>
          <w:szCs w:val="24"/>
          <w:lang w:eastAsia="ru-RU"/>
        </w:rPr>
        <w:t>2003.</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t xml:space="preserve">Те </w:t>
      </w:r>
      <w:proofErr w:type="gramStart"/>
      <w:r w:rsidRPr="00D97D31">
        <w:rPr>
          <w:rFonts w:ascii="Times New Roman" w:eastAsia="Times New Roman" w:hAnsi="Times New Roman" w:cs="Times New Roman"/>
          <w:b/>
          <w:sz w:val="28"/>
          <w:szCs w:val="28"/>
          <w:lang w:eastAsia="ru-RU"/>
        </w:rPr>
        <w:t>м</w:t>
      </w:r>
      <w:proofErr w:type="gramEnd"/>
      <w:r w:rsidRPr="00D97D31">
        <w:rPr>
          <w:rFonts w:ascii="Times New Roman" w:eastAsia="Times New Roman" w:hAnsi="Times New Roman" w:cs="Times New Roman"/>
          <w:b/>
          <w:sz w:val="28"/>
          <w:szCs w:val="28"/>
          <w:lang w:eastAsia="ru-RU"/>
        </w:rPr>
        <w:t xml:space="preserve"> а 1.11. Задержанное развитие</w:t>
      </w: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t xml:space="preserve">Задержка психического развития. Этиология. Структура нарушения развития (по Е.С. Слепович). Классификация ЗПР по этиологическому признаку, предложенная К.С. Лебединской. </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t xml:space="preserve">Понятия «психический инфантилизм», «гармонический инфантилизм», «моторный инфантилизм», «соматогенный инфантилизм», «дисгармонический инфантилизм», «органический инфантилизм». </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t xml:space="preserve">Психический статус ребенка с ЗПР. Различия в динамике умственной отсталости (интеллектуальной недостаточности) и ЗПР. Психолого-педагогическая характеристика. </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t>Особенности познавательной деятельности, личности и межличностных отношений при ЗПР. Особенности социализации при ЗПР.</w:t>
      </w:r>
    </w:p>
    <w:p w:rsidR="00D97D31" w:rsidRPr="00D97D31" w:rsidRDefault="00D97D31" w:rsidP="00D97D31">
      <w:pPr>
        <w:widowControl w:val="0"/>
        <w:snapToGrid w:val="0"/>
        <w:spacing w:after="0" w:line="240" w:lineRule="auto"/>
        <w:ind w:firstLine="720"/>
        <w:jc w:val="both"/>
        <w:rPr>
          <w:rFonts w:ascii="Times New Roman" w:eastAsia="Times New Roman" w:hAnsi="Times New Roman" w:cs="Times New Roman"/>
          <w:b/>
          <w:i/>
          <w:sz w:val="28"/>
          <w:szCs w:val="28"/>
          <w:lang w:eastAsia="ru-RU"/>
        </w:rPr>
      </w:pPr>
    </w:p>
    <w:p w:rsidR="00D97D31" w:rsidRPr="00D97D31" w:rsidRDefault="00D97D31" w:rsidP="00D97D31">
      <w:pPr>
        <w:widowControl w:val="0"/>
        <w:snapToGrid w:val="0"/>
        <w:spacing w:after="0" w:line="240" w:lineRule="auto"/>
        <w:ind w:firstLine="720"/>
        <w:jc w:val="both"/>
        <w:rPr>
          <w:rFonts w:ascii="Times New Roman" w:eastAsia="Times New Roman" w:hAnsi="Times New Roman" w:cs="Times New Roman"/>
          <w:b/>
          <w:i/>
          <w:sz w:val="28"/>
          <w:szCs w:val="28"/>
          <w:lang w:eastAsia="ru-RU"/>
        </w:rPr>
      </w:pPr>
      <w:r w:rsidRPr="00D97D31">
        <w:rPr>
          <w:rFonts w:ascii="Times New Roman" w:eastAsia="Times New Roman" w:hAnsi="Times New Roman" w:cs="Times New Roman"/>
          <w:b/>
          <w:i/>
          <w:sz w:val="28"/>
          <w:szCs w:val="28"/>
          <w:lang w:eastAsia="ru-RU"/>
        </w:rPr>
        <w:t xml:space="preserve">Основная литература: </w:t>
      </w:r>
    </w:p>
    <w:p w:rsidR="00D97D31" w:rsidRPr="00D97D31" w:rsidRDefault="00D97D31" w:rsidP="00CD120A">
      <w:pPr>
        <w:widowControl w:val="0"/>
        <w:numPr>
          <w:ilvl w:val="0"/>
          <w:numId w:val="10"/>
        </w:numPr>
        <w:snapToGrid w:val="0"/>
        <w:spacing w:after="0" w:line="240" w:lineRule="auto"/>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Лебединский, В.В. Нарушения психического развития в детском возрасте: учеб. пособие для </w:t>
      </w:r>
      <w:proofErr w:type="spellStart"/>
      <w:r w:rsidRPr="00D97D31">
        <w:rPr>
          <w:rFonts w:ascii="Times New Roman" w:eastAsia="Times New Roman" w:hAnsi="Times New Roman" w:cs="Times New Roman"/>
          <w:sz w:val="28"/>
          <w:szCs w:val="28"/>
          <w:lang w:eastAsia="ru-RU"/>
        </w:rPr>
        <w:t>студ</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сихол.фак.высш.учеб.заведений</w:t>
      </w:r>
      <w:proofErr w:type="spellEnd"/>
      <w:r w:rsidRPr="00D97D31">
        <w:rPr>
          <w:rFonts w:ascii="Times New Roman" w:eastAsia="Times New Roman" w:hAnsi="Times New Roman" w:cs="Times New Roman"/>
          <w:sz w:val="28"/>
          <w:szCs w:val="28"/>
          <w:lang w:eastAsia="ru-RU"/>
        </w:rPr>
        <w:t xml:space="preserve"> / В. В. Лебединский. -М. : Издательский центр «Академия», 2003. – 144с.</w:t>
      </w:r>
    </w:p>
    <w:p w:rsidR="00D97D31" w:rsidRPr="00D97D31" w:rsidRDefault="00D97D31" w:rsidP="00CD120A">
      <w:pPr>
        <w:widowControl w:val="0"/>
        <w:numPr>
          <w:ilvl w:val="0"/>
          <w:numId w:val="10"/>
        </w:numPr>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Лемех, Е. А. Основы специальной психологии</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учебное пособие / Е. А. Лемех. — Минск: Республиканский институт профессионального образования (РИПО), 2017. — 220 c.</w:t>
      </w:r>
    </w:p>
    <w:p w:rsidR="00D97D31" w:rsidRPr="00D97D31" w:rsidRDefault="00D97D31" w:rsidP="00CD120A">
      <w:pPr>
        <w:widowControl w:val="0"/>
        <w:numPr>
          <w:ilvl w:val="0"/>
          <w:numId w:val="10"/>
        </w:numPr>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Специальная психология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 </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особие / Е.С. Слепович [и др.]; под ред. Е.С. Слепович, А.М. Полякова. – Минск</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Выш</w:t>
      </w:r>
      <w:proofErr w:type="spell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шк</w:t>
      </w:r>
      <w:proofErr w:type="spellEnd"/>
      <w:r w:rsidRPr="00D97D31">
        <w:rPr>
          <w:rFonts w:ascii="Times New Roman" w:eastAsia="Times New Roman" w:hAnsi="Times New Roman" w:cs="Times New Roman"/>
          <w:sz w:val="28"/>
          <w:szCs w:val="28"/>
          <w:lang w:eastAsia="ru-RU"/>
        </w:rPr>
        <w:t>., 2012 – 511 с.</w:t>
      </w:r>
    </w:p>
    <w:p w:rsidR="00D97D31" w:rsidRPr="00D97D31" w:rsidRDefault="00D97D31" w:rsidP="00CD120A">
      <w:pPr>
        <w:widowControl w:val="0"/>
        <w:numPr>
          <w:ilvl w:val="0"/>
          <w:numId w:val="10"/>
        </w:numPr>
        <w:snapToGrid w:val="0"/>
        <w:spacing w:after="0" w:line="240" w:lineRule="auto"/>
        <w:jc w:val="both"/>
        <w:rPr>
          <w:rFonts w:ascii="Times New Roman" w:eastAsia="Times New Roman" w:hAnsi="Times New Roman" w:cs="Times New Roman"/>
          <w:bCs/>
          <w:sz w:val="28"/>
          <w:szCs w:val="24"/>
          <w:lang w:eastAsia="ru-RU"/>
        </w:rPr>
      </w:pPr>
      <w:proofErr w:type="spellStart"/>
      <w:r w:rsidRPr="00D97D31">
        <w:rPr>
          <w:rFonts w:ascii="Times New Roman" w:eastAsia="Times New Roman" w:hAnsi="Times New Roman" w:cs="Times New Roman"/>
          <w:bCs/>
          <w:sz w:val="28"/>
          <w:szCs w:val="24"/>
          <w:lang w:eastAsia="ru-RU"/>
        </w:rPr>
        <w:t>Cорокин</w:t>
      </w:r>
      <w:proofErr w:type="spellEnd"/>
      <w:r w:rsidRPr="00D97D31">
        <w:rPr>
          <w:rFonts w:ascii="Times New Roman" w:eastAsia="Times New Roman" w:hAnsi="Times New Roman" w:cs="Times New Roman"/>
          <w:bCs/>
          <w:sz w:val="28"/>
          <w:szCs w:val="24"/>
          <w:lang w:eastAsia="ru-RU"/>
        </w:rPr>
        <w:t>, В.М.</w:t>
      </w:r>
      <w:r w:rsidRPr="00D97D31">
        <w:rPr>
          <w:rFonts w:ascii="Times New Roman" w:eastAsia="Times New Roman" w:hAnsi="Times New Roman" w:cs="Times New Roman"/>
          <w:b/>
          <w:bCs/>
          <w:sz w:val="28"/>
          <w:szCs w:val="24"/>
          <w:lang w:eastAsia="ru-RU"/>
        </w:rPr>
        <w:t xml:space="preserve"> </w:t>
      </w:r>
      <w:r w:rsidRPr="00D97D31">
        <w:rPr>
          <w:rFonts w:ascii="Times New Roman" w:eastAsia="Times New Roman" w:hAnsi="Times New Roman" w:cs="Times New Roman"/>
          <w:bCs/>
          <w:sz w:val="28"/>
          <w:szCs w:val="24"/>
          <w:lang w:eastAsia="ru-RU"/>
        </w:rPr>
        <w:t>Специальная психология : учеб</w:t>
      </w:r>
      <w:proofErr w:type="gramStart"/>
      <w:r w:rsidRPr="00D97D31">
        <w:rPr>
          <w:rFonts w:ascii="Times New Roman" w:eastAsia="Times New Roman" w:hAnsi="Times New Roman" w:cs="Times New Roman"/>
          <w:bCs/>
          <w:sz w:val="28"/>
          <w:szCs w:val="24"/>
          <w:lang w:eastAsia="ru-RU"/>
        </w:rPr>
        <w:t>.</w:t>
      </w:r>
      <w:proofErr w:type="gramEnd"/>
      <w:r w:rsidRPr="00D97D31">
        <w:rPr>
          <w:rFonts w:ascii="Times New Roman" w:eastAsia="Times New Roman" w:hAnsi="Times New Roman" w:cs="Times New Roman"/>
          <w:bCs/>
          <w:sz w:val="28"/>
          <w:szCs w:val="24"/>
          <w:lang w:eastAsia="ru-RU"/>
        </w:rPr>
        <w:t xml:space="preserve"> </w:t>
      </w:r>
      <w:proofErr w:type="gramStart"/>
      <w:r w:rsidRPr="00D97D31">
        <w:rPr>
          <w:rFonts w:ascii="Times New Roman" w:eastAsia="Times New Roman" w:hAnsi="Times New Roman" w:cs="Times New Roman"/>
          <w:bCs/>
          <w:sz w:val="28"/>
          <w:szCs w:val="24"/>
          <w:lang w:eastAsia="ru-RU"/>
        </w:rPr>
        <w:t>п</w:t>
      </w:r>
      <w:proofErr w:type="gramEnd"/>
      <w:r w:rsidRPr="00D97D31">
        <w:rPr>
          <w:rFonts w:ascii="Times New Roman" w:eastAsia="Times New Roman" w:hAnsi="Times New Roman" w:cs="Times New Roman"/>
          <w:bCs/>
          <w:sz w:val="28"/>
          <w:szCs w:val="24"/>
          <w:lang w:eastAsia="ru-RU"/>
        </w:rPr>
        <w:t xml:space="preserve">особие / В.М. Сорокин; под науч. ред. Л.М. </w:t>
      </w:r>
      <w:proofErr w:type="spellStart"/>
      <w:r w:rsidRPr="00D97D31">
        <w:rPr>
          <w:rFonts w:ascii="Times New Roman" w:eastAsia="Times New Roman" w:hAnsi="Times New Roman" w:cs="Times New Roman"/>
          <w:bCs/>
          <w:sz w:val="28"/>
          <w:szCs w:val="24"/>
          <w:lang w:eastAsia="ru-RU"/>
        </w:rPr>
        <w:t>Шипициной</w:t>
      </w:r>
      <w:proofErr w:type="spellEnd"/>
      <w:r w:rsidRPr="00D97D31">
        <w:rPr>
          <w:rFonts w:ascii="Times New Roman" w:eastAsia="Times New Roman" w:hAnsi="Times New Roman" w:cs="Times New Roman"/>
          <w:bCs/>
          <w:sz w:val="28"/>
          <w:szCs w:val="24"/>
          <w:lang w:eastAsia="ru-RU"/>
        </w:rPr>
        <w:t>. СПб</w:t>
      </w:r>
      <w:proofErr w:type="gramStart"/>
      <w:r w:rsidRPr="00D97D31">
        <w:rPr>
          <w:rFonts w:ascii="Times New Roman" w:eastAsia="Times New Roman" w:hAnsi="Times New Roman" w:cs="Times New Roman"/>
          <w:bCs/>
          <w:sz w:val="28"/>
          <w:szCs w:val="24"/>
          <w:lang w:eastAsia="ru-RU"/>
        </w:rPr>
        <w:t xml:space="preserve">., </w:t>
      </w:r>
      <w:proofErr w:type="gramEnd"/>
      <w:r w:rsidRPr="00D97D31">
        <w:rPr>
          <w:rFonts w:ascii="Times New Roman" w:eastAsia="Times New Roman" w:hAnsi="Times New Roman" w:cs="Times New Roman"/>
          <w:bCs/>
          <w:sz w:val="28"/>
          <w:szCs w:val="24"/>
          <w:lang w:eastAsia="ru-RU"/>
        </w:rPr>
        <w:t>2003.</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i/>
          <w:iCs/>
          <w:sz w:val="28"/>
          <w:szCs w:val="28"/>
          <w:lang w:eastAsia="ru-RU"/>
        </w:rPr>
      </w:pPr>
      <w:r w:rsidRPr="00D97D31">
        <w:rPr>
          <w:rFonts w:ascii="Times New Roman" w:eastAsia="Times New Roman" w:hAnsi="Times New Roman" w:cs="Times New Roman"/>
          <w:b/>
          <w:i/>
          <w:iCs/>
          <w:sz w:val="28"/>
          <w:szCs w:val="28"/>
          <w:lang w:eastAsia="ru-RU"/>
        </w:rPr>
        <w:t>Практические занятия (1 час)</w:t>
      </w: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Составление психолого-педагогических характеристик детей с ЗПР.</w:t>
      </w: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t xml:space="preserve">Те </w:t>
      </w:r>
      <w:proofErr w:type="gramStart"/>
      <w:r w:rsidRPr="00D97D31">
        <w:rPr>
          <w:rFonts w:ascii="Times New Roman" w:eastAsia="Times New Roman" w:hAnsi="Times New Roman" w:cs="Times New Roman"/>
          <w:b/>
          <w:sz w:val="28"/>
          <w:szCs w:val="28"/>
          <w:lang w:eastAsia="ru-RU"/>
        </w:rPr>
        <w:t>м</w:t>
      </w:r>
      <w:proofErr w:type="gramEnd"/>
      <w:r w:rsidRPr="00D97D31">
        <w:rPr>
          <w:rFonts w:ascii="Times New Roman" w:eastAsia="Times New Roman" w:hAnsi="Times New Roman" w:cs="Times New Roman"/>
          <w:b/>
          <w:sz w:val="28"/>
          <w:szCs w:val="28"/>
          <w:lang w:eastAsia="ru-RU"/>
        </w:rPr>
        <w:t xml:space="preserve"> а 1.12. </w:t>
      </w:r>
      <w:proofErr w:type="spellStart"/>
      <w:r w:rsidRPr="00D97D31">
        <w:rPr>
          <w:rFonts w:ascii="Times New Roman" w:eastAsia="Times New Roman" w:hAnsi="Times New Roman" w:cs="Times New Roman"/>
          <w:b/>
          <w:sz w:val="28"/>
          <w:szCs w:val="28"/>
          <w:lang w:eastAsia="ru-RU"/>
        </w:rPr>
        <w:t>Дефицитарное</w:t>
      </w:r>
      <w:proofErr w:type="spellEnd"/>
      <w:r w:rsidRPr="00D97D31">
        <w:rPr>
          <w:rFonts w:ascii="Times New Roman" w:eastAsia="Times New Roman" w:hAnsi="Times New Roman" w:cs="Times New Roman"/>
          <w:b/>
          <w:sz w:val="28"/>
          <w:szCs w:val="28"/>
          <w:lang w:eastAsia="ru-RU"/>
        </w:rPr>
        <w:t xml:space="preserve"> развитие</w:t>
      </w: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t xml:space="preserve">Нарушения развития в связи с недостаточностью зрения и слуха. Систематика нарушений сенсорной сферы. Этиология. Взаимосвязь степени выраженности сенсорного нарушения от времени его возникновения. Структура нарушения развития. Нарушения развития в связи с недостаточностью двигательной сферы. Этиология детского церебрального паралича (ДЦП). </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t xml:space="preserve">Формы ДЦП (по К.А. Семеновой): спастическая </w:t>
      </w:r>
      <w:proofErr w:type="spellStart"/>
      <w:r w:rsidRPr="00D97D31">
        <w:rPr>
          <w:rFonts w:ascii="Times New Roman" w:eastAsia="Times New Roman" w:hAnsi="Times New Roman" w:cs="Times New Roman"/>
          <w:sz w:val="28"/>
          <w:szCs w:val="28"/>
          <w:lang w:eastAsia="ru-RU"/>
        </w:rPr>
        <w:t>диплегия</w:t>
      </w:r>
      <w:proofErr w:type="spellEnd"/>
      <w:r w:rsidRPr="00D97D31">
        <w:rPr>
          <w:rFonts w:ascii="Times New Roman" w:eastAsia="Times New Roman" w:hAnsi="Times New Roman" w:cs="Times New Roman"/>
          <w:sz w:val="28"/>
          <w:szCs w:val="28"/>
          <w:lang w:eastAsia="ru-RU"/>
        </w:rPr>
        <w:t xml:space="preserve"> (болезнь </w:t>
      </w:r>
      <w:proofErr w:type="spellStart"/>
      <w:r w:rsidRPr="00D97D31">
        <w:rPr>
          <w:rFonts w:ascii="Times New Roman" w:eastAsia="Times New Roman" w:hAnsi="Times New Roman" w:cs="Times New Roman"/>
          <w:sz w:val="28"/>
          <w:szCs w:val="28"/>
          <w:lang w:eastAsia="ru-RU"/>
        </w:rPr>
        <w:t>Литтла</w:t>
      </w:r>
      <w:proofErr w:type="spellEnd"/>
      <w:r w:rsidRPr="00D97D31">
        <w:rPr>
          <w:rFonts w:ascii="Times New Roman" w:eastAsia="Times New Roman" w:hAnsi="Times New Roman" w:cs="Times New Roman"/>
          <w:sz w:val="28"/>
          <w:szCs w:val="28"/>
          <w:lang w:eastAsia="ru-RU"/>
        </w:rPr>
        <w:t xml:space="preserve">), двойная гемиплегия, </w:t>
      </w:r>
      <w:proofErr w:type="spellStart"/>
      <w:r w:rsidRPr="00D97D31">
        <w:rPr>
          <w:rFonts w:ascii="Times New Roman" w:eastAsia="Times New Roman" w:hAnsi="Times New Roman" w:cs="Times New Roman"/>
          <w:sz w:val="28"/>
          <w:szCs w:val="28"/>
          <w:lang w:eastAsia="ru-RU"/>
        </w:rPr>
        <w:t>гиперкинетическая</w:t>
      </w:r>
      <w:proofErr w:type="spellEnd"/>
      <w:r w:rsidRPr="00D97D31">
        <w:rPr>
          <w:rFonts w:ascii="Times New Roman" w:eastAsia="Times New Roman" w:hAnsi="Times New Roman" w:cs="Times New Roman"/>
          <w:sz w:val="28"/>
          <w:szCs w:val="28"/>
          <w:lang w:eastAsia="ru-RU"/>
        </w:rPr>
        <w:t xml:space="preserve"> форма, </w:t>
      </w:r>
      <w:proofErr w:type="spellStart"/>
      <w:r w:rsidRPr="00D97D31">
        <w:rPr>
          <w:rFonts w:ascii="Times New Roman" w:eastAsia="Times New Roman" w:hAnsi="Times New Roman" w:cs="Times New Roman"/>
          <w:sz w:val="28"/>
          <w:szCs w:val="28"/>
          <w:lang w:eastAsia="ru-RU"/>
        </w:rPr>
        <w:t>атонически</w:t>
      </w:r>
      <w:proofErr w:type="spellEnd"/>
      <w:r w:rsidRPr="00D97D31">
        <w:rPr>
          <w:rFonts w:ascii="Times New Roman" w:eastAsia="Times New Roman" w:hAnsi="Times New Roman" w:cs="Times New Roman"/>
          <w:sz w:val="28"/>
          <w:szCs w:val="28"/>
          <w:lang w:eastAsia="ru-RU"/>
        </w:rPr>
        <w:t>-</w:t>
      </w:r>
      <w:r w:rsidRPr="00D97D31">
        <w:rPr>
          <w:rFonts w:ascii="Times New Roman" w:eastAsia="Times New Roman" w:hAnsi="Times New Roman" w:cs="Times New Roman"/>
          <w:sz w:val="28"/>
          <w:szCs w:val="28"/>
          <w:lang w:eastAsia="ru-RU"/>
        </w:rPr>
        <w:lastRenderedPageBreak/>
        <w:t xml:space="preserve">астатическая форма, </w:t>
      </w:r>
      <w:proofErr w:type="spellStart"/>
      <w:r w:rsidRPr="00D97D31">
        <w:rPr>
          <w:rFonts w:ascii="Times New Roman" w:eastAsia="Times New Roman" w:hAnsi="Times New Roman" w:cs="Times New Roman"/>
          <w:sz w:val="28"/>
          <w:szCs w:val="28"/>
          <w:lang w:eastAsia="ru-RU"/>
        </w:rPr>
        <w:t>гемипаретическая</w:t>
      </w:r>
      <w:proofErr w:type="spellEnd"/>
      <w:r w:rsidRPr="00D97D31">
        <w:rPr>
          <w:rFonts w:ascii="Times New Roman" w:eastAsia="Times New Roman" w:hAnsi="Times New Roman" w:cs="Times New Roman"/>
          <w:sz w:val="28"/>
          <w:szCs w:val="28"/>
          <w:lang w:eastAsia="ru-RU"/>
        </w:rPr>
        <w:t xml:space="preserve"> форма. Структура нарушения развития. Психолого-педагогическая характеристика. </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t xml:space="preserve">Особенности познавательной деятельности, личности и межличностных отношений при </w:t>
      </w:r>
      <w:proofErr w:type="spellStart"/>
      <w:r w:rsidRPr="00D97D31">
        <w:rPr>
          <w:rFonts w:ascii="Times New Roman" w:eastAsia="Times New Roman" w:hAnsi="Times New Roman" w:cs="Times New Roman"/>
          <w:sz w:val="28"/>
          <w:szCs w:val="28"/>
          <w:lang w:eastAsia="ru-RU"/>
        </w:rPr>
        <w:t>дефицитарном</w:t>
      </w:r>
      <w:proofErr w:type="spellEnd"/>
      <w:r w:rsidRPr="00D97D31">
        <w:rPr>
          <w:rFonts w:ascii="Times New Roman" w:eastAsia="Times New Roman" w:hAnsi="Times New Roman" w:cs="Times New Roman"/>
          <w:sz w:val="28"/>
          <w:szCs w:val="28"/>
          <w:lang w:eastAsia="ru-RU"/>
        </w:rPr>
        <w:t xml:space="preserve"> развитии. Особенности социализации и социальной адаптации при </w:t>
      </w:r>
      <w:proofErr w:type="spellStart"/>
      <w:r w:rsidRPr="00D97D31">
        <w:rPr>
          <w:rFonts w:ascii="Times New Roman" w:eastAsia="Times New Roman" w:hAnsi="Times New Roman" w:cs="Times New Roman"/>
          <w:sz w:val="28"/>
          <w:szCs w:val="28"/>
          <w:lang w:eastAsia="ru-RU"/>
        </w:rPr>
        <w:t>дефицитарном</w:t>
      </w:r>
      <w:proofErr w:type="spellEnd"/>
      <w:r w:rsidRPr="00D97D31">
        <w:rPr>
          <w:rFonts w:ascii="Times New Roman" w:eastAsia="Times New Roman" w:hAnsi="Times New Roman" w:cs="Times New Roman"/>
          <w:sz w:val="28"/>
          <w:szCs w:val="28"/>
          <w:lang w:eastAsia="ru-RU"/>
        </w:rPr>
        <w:t xml:space="preserve"> развитии.</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97D31" w:rsidRPr="00D97D31" w:rsidRDefault="00D97D31" w:rsidP="00D97D31">
      <w:pPr>
        <w:widowControl w:val="0"/>
        <w:snapToGrid w:val="0"/>
        <w:spacing w:after="0" w:line="240" w:lineRule="auto"/>
        <w:ind w:firstLine="720"/>
        <w:jc w:val="both"/>
        <w:rPr>
          <w:rFonts w:ascii="Times New Roman" w:eastAsia="Times New Roman" w:hAnsi="Times New Roman" w:cs="Times New Roman"/>
          <w:b/>
          <w:i/>
          <w:sz w:val="28"/>
          <w:szCs w:val="28"/>
          <w:lang w:eastAsia="ru-RU"/>
        </w:rPr>
      </w:pPr>
      <w:r w:rsidRPr="00D97D31">
        <w:rPr>
          <w:rFonts w:ascii="Times New Roman" w:eastAsia="Times New Roman" w:hAnsi="Times New Roman" w:cs="Times New Roman"/>
          <w:b/>
          <w:i/>
          <w:sz w:val="28"/>
          <w:szCs w:val="28"/>
          <w:lang w:eastAsia="ru-RU"/>
        </w:rPr>
        <w:t xml:space="preserve">Основная литература: </w:t>
      </w:r>
    </w:p>
    <w:p w:rsidR="00D97D31" w:rsidRPr="00D97D31" w:rsidRDefault="00D97D31" w:rsidP="00CD120A">
      <w:pPr>
        <w:widowControl w:val="0"/>
        <w:numPr>
          <w:ilvl w:val="0"/>
          <w:numId w:val="11"/>
        </w:numPr>
        <w:snapToGrid w:val="0"/>
        <w:spacing w:after="0" w:line="240" w:lineRule="auto"/>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Лебединский, В.В. Нарушения психического развития в детском возрасте: учеб. пособие для </w:t>
      </w:r>
      <w:proofErr w:type="spellStart"/>
      <w:r w:rsidRPr="00D97D31">
        <w:rPr>
          <w:rFonts w:ascii="Times New Roman" w:eastAsia="Times New Roman" w:hAnsi="Times New Roman" w:cs="Times New Roman"/>
          <w:sz w:val="28"/>
          <w:szCs w:val="28"/>
          <w:lang w:eastAsia="ru-RU"/>
        </w:rPr>
        <w:t>студ</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сихол.фак.высш.учеб.заведений</w:t>
      </w:r>
      <w:proofErr w:type="spellEnd"/>
      <w:r w:rsidRPr="00D97D31">
        <w:rPr>
          <w:rFonts w:ascii="Times New Roman" w:eastAsia="Times New Roman" w:hAnsi="Times New Roman" w:cs="Times New Roman"/>
          <w:sz w:val="28"/>
          <w:szCs w:val="28"/>
          <w:lang w:eastAsia="ru-RU"/>
        </w:rPr>
        <w:t xml:space="preserve"> / В. В. Лебединский. -М. : Издательский центр «Академия», 2003. – 144с.</w:t>
      </w:r>
    </w:p>
    <w:p w:rsidR="00D97D31" w:rsidRPr="00D97D31" w:rsidRDefault="00D97D31" w:rsidP="00CD120A">
      <w:pPr>
        <w:widowControl w:val="0"/>
        <w:numPr>
          <w:ilvl w:val="0"/>
          <w:numId w:val="11"/>
        </w:numPr>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Лемех, Е. А. Основы специальной психологии</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учебное пособие / Е. А. Лемех. — Минск: Республиканский институт профессионального образования (РИПО), 2017. — 220 c.</w:t>
      </w:r>
    </w:p>
    <w:p w:rsidR="00D97D31" w:rsidRPr="00D97D31" w:rsidRDefault="00D97D31" w:rsidP="00CD120A">
      <w:pPr>
        <w:widowControl w:val="0"/>
        <w:numPr>
          <w:ilvl w:val="0"/>
          <w:numId w:val="11"/>
        </w:numPr>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Специальная психология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 </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особие / Е.С. Слепович [и др.]; под ред. Е.С. Слепович, А.М. Полякова. – Минск</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Выш</w:t>
      </w:r>
      <w:proofErr w:type="spell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шк</w:t>
      </w:r>
      <w:proofErr w:type="spellEnd"/>
      <w:r w:rsidRPr="00D97D31">
        <w:rPr>
          <w:rFonts w:ascii="Times New Roman" w:eastAsia="Times New Roman" w:hAnsi="Times New Roman" w:cs="Times New Roman"/>
          <w:sz w:val="28"/>
          <w:szCs w:val="28"/>
          <w:lang w:eastAsia="ru-RU"/>
        </w:rPr>
        <w:t>., 2012 – 511 с.</w:t>
      </w:r>
    </w:p>
    <w:p w:rsidR="00D97D31" w:rsidRPr="00D97D31" w:rsidRDefault="00D97D31" w:rsidP="00CD120A">
      <w:pPr>
        <w:widowControl w:val="0"/>
        <w:numPr>
          <w:ilvl w:val="0"/>
          <w:numId w:val="11"/>
        </w:numPr>
        <w:snapToGrid w:val="0"/>
        <w:spacing w:after="0" w:line="240" w:lineRule="auto"/>
        <w:jc w:val="both"/>
        <w:rPr>
          <w:rFonts w:ascii="Times New Roman" w:eastAsia="Times New Roman" w:hAnsi="Times New Roman" w:cs="Times New Roman"/>
          <w:bCs/>
          <w:sz w:val="28"/>
          <w:szCs w:val="24"/>
          <w:lang w:eastAsia="ru-RU"/>
        </w:rPr>
      </w:pPr>
      <w:proofErr w:type="spellStart"/>
      <w:r w:rsidRPr="00D97D31">
        <w:rPr>
          <w:rFonts w:ascii="Times New Roman" w:eastAsia="Times New Roman" w:hAnsi="Times New Roman" w:cs="Times New Roman"/>
          <w:bCs/>
          <w:sz w:val="28"/>
          <w:szCs w:val="24"/>
          <w:lang w:eastAsia="ru-RU"/>
        </w:rPr>
        <w:t>Cорокин</w:t>
      </w:r>
      <w:proofErr w:type="spellEnd"/>
      <w:r w:rsidRPr="00D97D31">
        <w:rPr>
          <w:rFonts w:ascii="Times New Roman" w:eastAsia="Times New Roman" w:hAnsi="Times New Roman" w:cs="Times New Roman"/>
          <w:bCs/>
          <w:sz w:val="28"/>
          <w:szCs w:val="24"/>
          <w:lang w:eastAsia="ru-RU"/>
        </w:rPr>
        <w:t>, В.М.</w:t>
      </w:r>
      <w:r w:rsidRPr="00D97D31">
        <w:rPr>
          <w:rFonts w:ascii="Times New Roman" w:eastAsia="Times New Roman" w:hAnsi="Times New Roman" w:cs="Times New Roman"/>
          <w:b/>
          <w:bCs/>
          <w:sz w:val="28"/>
          <w:szCs w:val="24"/>
          <w:lang w:eastAsia="ru-RU"/>
        </w:rPr>
        <w:t xml:space="preserve"> </w:t>
      </w:r>
      <w:r w:rsidRPr="00D97D31">
        <w:rPr>
          <w:rFonts w:ascii="Times New Roman" w:eastAsia="Times New Roman" w:hAnsi="Times New Roman" w:cs="Times New Roman"/>
          <w:bCs/>
          <w:sz w:val="28"/>
          <w:szCs w:val="24"/>
          <w:lang w:eastAsia="ru-RU"/>
        </w:rPr>
        <w:t>Специальная психология : учеб</w:t>
      </w:r>
      <w:proofErr w:type="gramStart"/>
      <w:r w:rsidRPr="00D97D31">
        <w:rPr>
          <w:rFonts w:ascii="Times New Roman" w:eastAsia="Times New Roman" w:hAnsi="Times New Roman" w:cs="Times New Roman"/>
          <w:bCs/>
          <w:sz w:val="28"/>
          <w:szCs w:val="24"/>
          <w:lang w:eastAsia="ru-RU"/>
        </w:rPr>
        <w:t>.</w:t>
      </w:r>
      <w:proofErr w:type="gramEnd"/>
      <w:r w:rsidRPr="00D97D31">
        <w:rPr>
          <w:rFonts w:ascii="Times New Roman" w:eastAsia="Times New Roman" w:hAnsi="Times New Roman" w:cs="Times New Roman"/>
          <w:bCs/>
          <w:sz w:val="28"/>
          <w:szCs w:val="24"/>
          <w:lang w:eastAsia="ru-RU"/>
        </w:rPr>
        <w:t xml:space="preserve"> </w:t>
      </w:r>
      <w:proofErr w:type="gramStart"/>
      <w:r w:rsidRPr="00D97D31">
        <w:rPr>
          <w:rFonts w:ascii="Times New Roman" w:eastAsia="Times New Roman" w:hAnsi="Times New Roman" w:cs="Times New Roman"/>
          <w:bCs/>
          <w:sz w:val="28"/>
          <w:szCs w:val="24"/>
          <w:lang w:eastAsia="ru-RU"/>
        </w:rPr>
        <w:t>п</w:t>
      </w:r>
      <w:proofErr w:type="gramEnd"/>
      <w:r w:rsidRPr="00D97D31">
        <w:rPr>
          <w:rFonts w:ascii="Times New Roman" w:eastAsia="Times New Roman" w:hAnsi="Times New Roman" w:cs="Times New Roman"/>
          <w:bCs/>
          <w:sz w:val="28"/>
          <w:szCs w:val="24"/>
          <w:lang w:eastAsia="ru-RU"/>
        </w:rPr>
        <w:t xml:space="preserve">особие / В.М. Сорокин; под науч. ред. Л.М. </w:t>
      </w:r>
      <w:proofErr w:type="spellStart"/>
      <w:r w:rsidRPr="00D97D31">
        <w:rPr>
          <w:rFonts w:ascii="Times New Roman" w:eastAsia="Times New Roman" w:hAnsi="Times New Roman" w:cs="Times New Roman"/>
          <w:bCs/>
          <w:sz w:val="28"/>
          <w:szCs w:val="24"/>
          <w:lang w:eastAsia="ru-RU"/>
        </w:rPr>
        <w:t>Шипициной</w:t>
      </w:r>
      <w:proofErr w:type="spellEnd"/>
      <w:r w:rsidRPr="00D97D31">
        <w:rPr>
          <w:rFonts w:ascii="Times New Roman" w:eastAsia="Times New Roman" w:hAnsi="Times New Roman" w:cs="Times New Roman"/>
          <w:bCs/>
          <w:sz w:val="28"/>
          <w:szCs w:val="24"/>
          <w:lang w:eastAsia="ru-RU"/>
        </w:rPr>
        <w:t>. СПб</w:t>
      </w:r>
      <w:proofErr w:type="gramStart"/>
      <w:r w:rsidRPr="00D97D31">
        <w:rPr>
          <w:rFonts w:ascii="Times New Roman" w:eastAsia="Times New Roman" w:hAnsi="Times New Roman" w:cs="Times New Roman"/>
          <w:bCs/>
          <w:sz w:val="28"/>
          <w:szCs w:val="24"/>
          <w:lang w:eastAsia="ru-RU"/>
        </w:rPr>
        <w:t xml:space="preserve">., </w:t>
      </w:r>
      <w:proofErr w:type="gramEnd"/>
      <w:r w:rsidRPr="00D97D31">
        <w:rPr>
          <w:rFonts w:ascii="Times New Roman" w:eastAsia="Times New Roman" w:hAnsi="Times New Roman" w:cs="Times New Roman"/>
          <w:bCs/>
          <w:sz w:val="28"/>
          <w:szCs w:val="24"/>
          <w:lang w:eastAsia="ru-RU"/>
        </w:rPr>
        <w:t>2003.</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i/>
          <w:iCs/>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i/>
          <w:iCs/>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i/>
          <w:iCs/>
          <w:sz w:val="28"/>
          <w:szCs w:val="28"/>
          <w:lang w:eastAsia="ru-RU"/>
        </w:rPr>
      </w:pPr>
      <w:r w:rsidRPr="00D97D31">
        <w:rPr>
          <w:rFonts w:ascii="Times New Roman" w:eastAsia="Times New Roman" w:hAnsi="Times New Roman" w:cs="Times New Roman"/>
          <w:b/>
          <w:i/>
          <w:iCs/>
          <w:sz w:val="28"/>
          <w:szCs w:val="28"/>
          <w:lang w:eastAsia="ru-RU"/>
        </w:rPr>
        <w:t>Практические занятия (1 час)</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Составление психолого-педагогических характеристик детей с </w:t>
      </w:r>
      <w:proofErr w:type="spellStart"/>
      <w:r w:rsidRPr="00D97D31">
        <w:rPr>
          <w:rFonts w:ascii="Times New Roman" w:eastAsia="Times New Roman" w:hAnsi="Times New Roman" w:cs="Times New Roman"/>
          <w:sz w:val="28"/>
          <w:szCs w:val="28"/>
          <w:lang w:eastAsia="ru-RU"/>
        </w:rPr>
        <w:t>дефицитарным</w:t>
      </w:r>
      <w:proofErr w:type="spellEnd"/>
      <w:r w:rsidRPr="00D97D31">
        <w:rPr>
          <w:rFonts w:ascii="Times New Roman" w:eastAsia="Times New Roman" w:hAnsi="Times New Roman" w:cs="Times New Roman"/>
          <w:sz w:val="28"/>
          <w:szCs w:val="28"/>
          <w:lang w:eastAsia="ru-RU"/>
        </w:rPr>
        <w:t xml:space="preserve"> развитием.</w:t>
      </w: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t xml:space="preserve">Те </w:t>
      </w:r>
      <w:proofErr w:type="gramStart"/>
      <w:r w:rsidRPr="00D97D31">
        <w:rPr>
          <w:rFonts w:ascii="Times New Roman" w:eastAsia="Times New Roman" w:hAnsi="Times New Roman" w:cs="Times New Roman"/>
          <w:b/>
          <w:sz w:val="28"/>
          <w:szCs w:val="28"/>
          <w:lang w:eastAsia="ru-RU"/>
        </w:rPr>
        <w:t>м</w:t>
      </w:r>
      <w:proofErr w:type="gramEnd"/>
      <w:r w:rsidRPr="00D97D31">
        <w:rPr>
          <w:rFonts w:ascii="Times New Roman" w:eastAsia="Times New Roman" w:hAnsi="Times New Roman" w:cs="Times New Roman"/>
          <w:b/>
          <w:sz w:val="28"/>
          <w:szCs w:val="28"/>
          <w:lang w:eastAsia="ru-RU"/>
        </w:rPr>
        <w:t xml:space="preserve"> а 1.13. Искаженное развитие</w:t>
      </w: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t xml:space="preserve">Синдром раннего детского аутизма (РДА). Характерные признаки проявления РДА. Этиология. Классификация состояний по степени тяжести: полная отрешенность от происходящего, активное отвержение, захваченность аутистическими интересами, трудность организации общения и взаимодействия с другими людьми. </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t xml:space="preserve">Структура нарушения развития (по В.В. Лебединскому). Психолого-педагогическая характеристика. </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t>Особенности познавательной деятельности, личности и межличностных отношений при искаженном развитии. Особенности социализации и социальной адаптации при искаженном развитии.</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D97D31" w:rsidRPr="00D97D31" w:rsidRDefault="00D97D31" w:rsidP="00D97D31">
      <w:pPr>
        <w:widowControl w:val="0"/>
        <w:snapToGrid w:val="0"/>
        <w:spacing w:after="0" w:line="240" w:lineRule="auto"/>
        <w:ind w:firstLine="720"/>
        <w:jc w:val="both"/>
        <w:rPr>
          <w:rFonts w:ascii="Times New Roman" w:eastAsia="Times New Roman" w:hAnsi="Times New Roman" w:cs="Times New Roman"/>
          <w:b/>
          <w:i/>
          <w:sz w:val="28"/>
          <w:szCs w:val="28"/>
          <w:lang w:eastAsia="ru-RU"/>
        </w:rPr>
      </w:pPr>
      <w:r w:rsidRPr="00D97D31">
        <w:rPr>
          <w:rFonts w:ascii="Times New Roman" w:eastAsia="Times New Roman" w:hAnsi="Times New Roman" w:cs="Times New Roman"/>
          <w:b/>
          <w:i/>
          <w:sz w:val="28"/>
          <w:szCs w:val="28"/>
          <w:lang w:eastAsia="ru-RU"/>
        </w:rPr>
        <w:t xml:space="preserve">Основная литература: </w:t>
      </w:r>
    </w:p>
    <w:p w:rsidR="00D97D31" w:rsidRPr="00D97D31" w:rsidRDefault="00D97D31" w:rsidP="00CD120A">
      <w:pPr>
        <w:widowControl w:val="0"/>
        <w:numPr>
          <w:ilvl w:val="0"/>
          <w:numId w:val="12"/>
        </w:numPr>
        <w:snapToGrid w:val="0"/>
        <w:spacing w:after="0" w:line="240" w:lineRule="auto"/>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Лебединский, В.В. Нарушения психического развития в детском возрасте: учеб. пособие для </w:t>
      </w:r>
      <w:proofErr w:type="spellStart"/>
      <w:r w:rsidRPr="00D97D31">
        <w:rPr>
          <w:rFonts w:ascii="Times New Roman" w:eastAsia="Times New Roman" w:hAnsi="Times New Roman" w:cs="Times New Roman"/>
          <w:sz w:val="28"/>
          <w:szCs w:val="28"/>
          <w:lang w:eastAsia="ru-RU"/>
        </w:rPr>
        <w:t>студ</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сихол.фак.высш.учеб.заведений</w:t>
      </w:r>
      <w:proofErr w:type="spellEnd"/>
      <w:r w:rsidRPr="00D97D31">
        <w:rPr>
          <w:rFonts w:ascii="Times New Roman" w:eastAsia="Times New Roman" w:hAnsi="Times New Roman" w:cs="Times New Roman"/>
          <w:sz w:val="28"/>
          <w:szCs w:val="28"/>
          <w:lang w:eastAsia="ru-RU"/>
        </w:rPr>
        <w:t xml:space="preserve"> / В. В. Лебединский. -М. : Издательский центр «Академия», 2003. – 144с.</w:t>
      </w:r>
    </w:p>
    <w:p w:rsidR="00D97D31" w:rsidRPr="00D97D31" w:rsidRDefault="00D97D31" w:rsidP="00CD120A">
      <w:pPr>
        <w:widowControl w:val="0"/>
        <w:numPr>
          <w:ilvl w:val="0"/>
          <w:numId w:val="12"/>
        </w:numPr>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Лемех, Е. А. Основы специальной психологии</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учебное пособие / Е. А. Лемех. — Минск: Республиканский институт профессионального образования (РИПО), 2017. — 220 c.</w:t>
      </w:r>
    </w:p>
    <w:p w:rsidR="00D97D31" w:rsidRPr="00D97D31" w:rsidRDefault="00D97D31" w:rsidP="00CD120A">
      <w:pPr>
        <w:widowControl w:val="0"/>
        <w:numPr>
          <w:ilvl w:val="0"/>
          <w:numId w:val="12"/>
        </w:numPr>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Специальная психология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 </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 xml:space="preserve">особие / Е.С. Слепович [и др.]; под </w:t>
      </w:r>
      <w:r w:rsidRPr="00D97D31">
        <w:rPr>
          <w:rFonts w:ascii="Times New Roman" w:eastAsia="Times New Roman" w:hAnsi="Times New Roman" w:cs="Times New Roman"/>
          <w:sz w:val="28"/>
          <w:szCs w:val="28"/>
          <w:lang w:eastAsia="ru-RU"/>
        </w:rPr>
        <w:lastRenderedPageBreak/>
        <w:t>ред. Е.С. Слепович, А.М. Полякова. – Минск</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Выш</w:t>
      </w:r>
      <w:proofErr w:type="spell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шк</w:t>
      </w:r>
      <w:proofErr w:type="spellEnd"/>
      <w:r w:rsidRPr="00D97D31">
        <w:rPr>
          <w:rFonts w:ascii="Times New Roman" w:eastAsia="Times New Roman" w:hAnsi="Times New Roman" w:cs="Times New Roman"/>
          <w:sz w:val="28"/>
          <w:szCs w:val="28"/>
          <w:lang w:eastAsia="ru-RU"/>
        </w:rPr>
        <w:t>., 2012 – 511 с.</w:t>
      </w:r>
    </w:p>
    <w:p w:rsidR="00D97D31" w:rsidRPr="00D97D31" w:rsidRDefault="00D97D31" w:rsidP="00CD120A">
      <w:pPr>
        <w:widowControl w:val="0"/>
        <w:numPr>
          <w:ilvl w:val="0"/>
          <w:numId w:val="12"/>
        </w:numPr>
        <w:snapToGrid w:val="0"/>
        <w:spacing w:after="0" w:line="240" w:lineRule="auto"/>
        <w:jc w:val="both"/>
        <w:rPr>
          <w:rFonts w:ascii="Times New Roman" w:eastAsia="Times New Roman" w:hAnsi="Times New Roman" w:cs="Times New Roman"/>
          <w:bCs/>
          <w:sz w:val="28"/>
          <w:szCs w:val="24"/>
          <w:lang w:eastAsia="ru-RU"/>
        </w:rPr>
      </w:pPr>
      <w:proofErr w:type="spellStart"/>
      <w:r w:rsidRPr="00D97D31">
        <w:rPr>
          <w:rFonts w:ascii="Times New Roman" w:eastAsia="Times New Roman" w:hAnsi="Times New Roman" w:cs="Times New Roman"/>
          <w:bCs/>
          <w:sz w:val="28"/>
          <w:szCs w:val="24"/>
          <w:lang w:eastAsia="ru-RU"/>
        </w:rPr>
        <w:t>Cорокин</w:t>
      </w:r>
      <w:proofErr w:type="spellEnd"/>
      <w:r w:rsidRPr="00D97D31">
        <w:rPr>
          <w:rFonts w:ascii="Times New Roman" w:eastAsia="Times New Roman" w:hAnsi="Times New Roman" w:cs="Times New Roman"/>
          <w:bCs/>
          <w:sz w:val="28"/>
          <w:szCs w:val="24"/>
          <w:lang w:eastAsia="ru-RU"/>
        </w:rPr>
        <w:t>, В.М.</w:t>
      </w:r>
      <w:r w:rsidRPr="00D97D31">
        <w:rPr>
          <w:rFonts w:ascii="Times New Roman" w:eastAsia="Times New Roman" w:hAnsi="Times New Roman" w:cs="Times New Roman"/>
          <w:b/>
          <w:bCs/>
          <w:sz w:val="28"/>
          <w:szCs w:val="24"/>
          <w:lang w:eastAsia="ru-RU"/>
        </w:rPr>
        <w:t xml:space="preserve"> </w:t>
      </w:r>
      <w:r w:rsidRPr="00D97D31">
        <w:rPr>
          <w:rFonts w:ascii="Times New Roman" w:eastAsia="Times New Roman" w:hAnsi="Times New Roman" w:cs="Times New Roman"/>
          <w:bCs/>
          <w:sz w:val="28"/>
          <w:szCs w:val="24"/>
          <w:lang w:eastAsia="ru-RU"/>
        </w:rPr>
        <w:t>Специальная психология : учеб</w:t>
      </w:r>
      <w:proofErr w:type="gramStart"/>
      <w:r w:rsidRPr="00D97D31">
        <w:rPr>
          <w:rFonts w:ascii="Times New Roman" w:eastAsia="Times New Roman" w:hAnsi="Times New Roman" w:cs="Times New Roman"/>
          <w:bCs/>
          <w:sz w:val="28"/>
          <w:szCs w:val="24"/>
          <w:lang w:eastAsia="ru-RU"/>
        </w:rPr>
        <w:t>.</w:t>
      </w:r>
      <w:proofErr w:type="gramEnd"/>
      <w:r w:rsidRPr="00D97D31">
        <w:rPr>
          <w:rFonts w:ascii="Times New Roman" w:eastAsia="Times New Roman" w:hAnsi="Times New Roman" w:cs="Times New Roman"/>
          <w:bCs/>
          <w:sz w:val="28"/>
          <w:szCs w:val="24"/>
          <w:lang w:eastAsia="ru-RU"/>
        </w:rPr>
        <w:t xml:space="preserve"> </w:t>
      </w:r>
      <w:proofErr w:type="gramStart"/>
      <w:r w:rsidRPr="00D97D31">
        <w:rPr>
          <w:rFonts w:ascii="Times New Roman" w:eastAsia="Times New Roman" w:hAnsi="Times New Roman" w:cs="Times New Roman"/>
          <w:bCs/>
          <w:sz w:val="28"/>
          <w:szCs w:val="24"/>
          <w:lang w:eastAsia="ru-RU"/>
        </w:rPr>
        <w:t>п</w:t>
      </w:r>
      <w:proofErr w:type="gramEnd"/>
      <w:r w:rsidRPr="00D97D31">
        <w:rPr>
          <w:rFonts w:ascii="Times New Roman" w:eastAsia="Times New Roman" w:hAnsi="Times New Roman" w:cs="Times New Roman"/>
          <w:bCs/>
          <w:sz w:val="28"/>
          <w:szCs w:val="24"/>
          <w:lang w:eastAsia="ru-RU"/>
        </w:rPr>
        <w:t xml:space="preserve">особие / В.М. Сорокин; под науч. ред. Л.М. </w:t>
      </w:r>
      <w:proofErr w:type="spellStart"/>
      <w:r w:rsidRPr="00D97D31">
        <w:rPr>
          <w:rFonts w:ascii="Times New Roman" w:eastAsia="Times New Roman" w:hAnsi="Times New Roman" w:cs="Times New Roman"/>
          <w:bCs/>
          <w:sz w:val="28"/>
          <w:szCs w:val="24"/>
          <w:lang w:eastAsia="ru-RU"/>
        </w:rPr>
        <w:t>Шипициной</w:t>
      </w:r>
      <w:proofErr w:type="spellEnd"/>
      <w:r w:rsidRPr="00D97D31">
        <w:rPr>
          <w:rFonts w:ascii="Times New Roman" w:eastAsia="Times New Roman" w:hAnsi="Times New Roman" w:cs="Times New Roman"/>
          <w:bCs/>
          <w:sz w:val="28"/>
          <w:szCs w:val="24"/>
          <w:lang w:eastAsia="ru-RU"/>
        </w:rPr>
        <w:t>. СПб</w:t>
      </w:r>
      <w:proofErr w:type="gramStart"/>
      <w:r w:rsidRPr="00D97D31">
        <w:rPr>
          <w:rFonts w:ascii="Times New Roman" w:eastAsia="Times New Roman" w:hAnsi="Times New Roman" w:cs="Times New Roman"/>
          <w:bCs/>
          <w:sz w:val="28"/>
          <w:szCs w:val="24"/>
          <w:lang w:eastAsia="ru-RU"/>
        </w:rPr>
        <w:t xml:space="preserve">., </w:t>
      </w:r>
      <w:proofErr w:type="gramEnd"/>
      <w:r w:rsidRPr="00D97D31">
        <w:rPr>
          <w:rFonts w:ascii="Times New Roman" w:eastAsia="Times New Roman" w:hAnsi="Times New Roman" w:cs="Times New Roman"/>
          <w:bCs/>
          <w:sz w:val="28"/>
          <w:szCs w:val="24"/>
          <w:lang w:eastAsia="ru-RU"/>
        </w:rPr>
        <w:t>2003.</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t xml:space="preserve">Те </w:t>
      </w:r>
      <w:proofErr w:type="gramStart"/>
      <w:r w:rsidRPr="00D97D31">
        <w:rPr>
          <w:rFonts w:ascii="Times New Roman" w:eastAsia="Times New Roman" w:hAnsi="Times New Roman" w:cs="Times New Roman"/>
          <w:b/>
          <w:sz w:val="28"/>
          <w:szCs w:val="28"/>
          <w:lang w:eastAsia="ru-RU"/>
        </w:rPr>
        <w:t>м</w:t>
      </w:r>
      <w:proofErr w:type="gramEnd"/>
      <w:r w:rsidRPr="00D97D31">
        <w:rPr>
          <w:rFonts w:ascii="Times New Roman" w:eastAsia="Times New Roman" w:hAnsi="Times New Roman" w:cs="Times New Roman"/>
          <w:b/>
          <w:sz w:val="28"/>
          <w:szCs w:val="28"/>
          <w:lang w:eastAsia="ru-RU"/>
        </w:rPr>
        <w:t xml:space="preserve"> а 1.14 . Дисгармоническое развитие</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t xml:space="preserve">Психопатия. Этиология. Виды психопатий по происхождению: ядерные (конституциональные), краевые (приобретенные), органические. </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t xml:space="preserve">Группы психопатий по ведущим проявлениям, основанным на типах нервной системы (по О.В. </w:t>
      </w:r>
      <w:proofErr w:type="spellStart"/>
      <w:r w:rsidRPr="00D97D31">
        <w:rPr>
          <w:rFonts w:ascii="Times New Roman" w:eastAsia="Times New Roman" w:hAnsi="Times New Roman" w:cs="Times New Roman"/>
          <w:sz w:val="28"/>
          <w:szCs w:val="28"/>
          <w:lang w:eastAsia="ru-RU"/>
        </w:rPr>
        <w:t>Кербикову</w:t>
      </w:r>
      <w:proofErr w:type="spellEnd"/>
      <w:r w:rsidRPr="00D97D31">
        <w:rPr>
          <w:rFonts w:ascii="Times New Roman" w:eastAsia="Times New Roman" w:hAnsi="Times New Roman" w:cs="Times New Roman"/>
          <w:sz w:val="28"/>
          <w:szCs w:val="28"/>
          <w:lang w:eastAsia="ru-RU"/>
        </w:rPr>
        <w:t xml:space="preserve">): </w:t>
      </w:r>
      <w:proofErr w:type="gramStart"/>
      <w:r w:rsidRPr="00D97D31">
        <w:rPr>
          <w:rFonts w:ascii="Times New Roman" w:eastAsia="Times New Roman" w:hAnsi="Times New Roman" w:cs="Times New Roman"/>
          <w:sz w:val="28"/>
          <w:szCs w:val="28"/>
          <w:lang w:eastAsia="ru-RU"/>
        </w:rPr>
        <w:t>возбудимый</w:t>
      </w:r>
      <w:proofErr w:type="gramEnd"/>
      <w:r w:rsidRPr="00D97D31">
        <w:rPr>
          <w:rFonts w:ascii="Times New Roman" w:eastAsia="Times New Roman" w:hAnsi="Times New Roman" w:cs="Times New Roman"/>
          <w:sz w:val="28"/>
          <w:szCs w:val="28"/>
          <w:lang w:eastAsia="ru-RU"/>
        </w:rPr>
        <w:t>, неустойчивый, тормозимый, психастенический, шизоидный, мозаичный. Структура нарушения развития (по В.В. Лебединскому).</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 </w:t>
      </w: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t>Психолого-педагогическая характеристика. Особенности познавательной деятельности, личности и межличностных отношений при дисгармоническом развитии. Особенности социализации и социальной адаптации при дисгармоническом развитии.</w:t>
      </w: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97D31" w:rsidRPr="00D97D31" w:rsidRDefault="00D97D31" w:rsidP="00D97D31">
      <w:pPr>
        <w:widowControl w:val="0"/>
        <w:snapToGrid w:val="0"/>
        <w:spacing w:after="0" w:line="240" w:lineRule="auto"/>
        <w:ind w:firstLine="720"/>
        <w:jc w:val="both"/>
        <w:rPr>
          <w:rFonts w:ascii="Times New Roman" w:eastAsia="Times New Roman" w:hAnsi="Times New Roman" w:cs="Times New Roman"/>
          <w:b/>
          <w:i/>
          <w:sz w:val="28"/>
          <w:szCs w:val="28"/>
          <w:lang w:eastAsia="ru-RU"/>
        </w:rPr>
      </w:pPr>
      <w:r w:rsidRPr="00D97D31">
        <w:rPr>
          <w:rFonts w:ascii="Times New Roman" w:eastAsia="Times New Roman" w:hAnsi="Times New Roman" w:cs="Times New Roman"/>
          <w:b/>
          <w:i/>
          <w:sz w:val="28"/>
          <w:szCs w:val="28"/>
          <w:lang w:eastAsia="ru-RU"/>
        </w:rPr>
        <w:t xml:space="preserve">Основная литература: </w:t>
      </w:r>
    </w:p>
    <w:p w:rsidR="00D97D31" w:rsidRPr="00D97D31" w:rsidRDefault="00D97D31" w:rsidP="00CD120A">
      <w:pPr>
        <w:widowControl w:val="0"/>
        <w:numPr>
          <w:ilvl w:val="0"/>
          <w:numId w:val="13"/>
        </w:numPr>
        <w:snapToGrid w:val="0"/>
        <w:spacing w:after="0" w:line="240" w:lineRule="auto"/>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Лебединский, В.В. Нарушения психического развития в детском возрасте: учеб. пособие для </w:t>
      </w:r>
      <w:proofErr w:type="spellStart"/>
      <w:r w:rsidRPr="00D97D31">
        <w:rPr>
          <w:rFonts w:ascii="Times New Roman" w:eastAsia="Times New Roman" w:hAnsi="Times New Roman" w:cs="Times New Roman"/>
          <w:sz w:val="28"/>
          <w:szCs w:val="28"/>
          <w:lang w:eastAsia="ru-RU"/>
        </w:rPr>
        <w:t>студ</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сихол.фак.высш.учеб.заведений</w:t>
      </w:r>
      <w:proofErr w:type="spellEnd"/>
      <w:r w:rsidRPr="00D97D31">
        <w:rPr>
          <w:rFonts w:ascii="Times New Roman" w:eastAsia="Times New Roman" w:hAnsi="Times New Roman" w:cs="Times New Roman"/>
          <w:sz w:val="28"/>
          <w:szCs w:val="28"/>
          <w:lang w:eastAsia="ru-RU"/>
        </w:rPr>
        <w:t xml:space="preserve"> / В. В. Лебединский. -М. : Издательский центр «Академия», 2003. – 144с.</w:t>
      </w:r>
    </w:p>
    <w:p w:rsidR="00D97D31" w:rsidRPr="00D97D31" w:rsidRDefault="00D97D31" w:rsidP="00CD120A">
      <w:pPr>
        <w:widowControl w:val="0"/>
        <w:numPr>
          <w:ilvl w:val="0"/>
          <w:numId w:val="13"/>
        </w:numPr>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Лемех, Е. А. Основы специальной психологии</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учебное пособие / Е. А. Лемех. — Минск: Республиканский институт профессионального образования (РИПО), 2017. — 220 c.</w:t>
      </w:r>
    </w:p>
    <w:p w:rsidR="00D97D31" w:rsidRPr="00D97D31" w:rsidRDefault="00D97D31" w:rsidP="00CD120A">
      <w:pPr>
        <w:widowControl w:val="0"/>
        <w:numPr>
          <w:ilvl w:val="0"/>
          <w:numId w:val="13"/>
        </w:numPr>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Специальная психология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 </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особие / Е.С. Слепович [и др.]; под ред. Е.С. Слепович, А.М. Полякова. – Минск</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Выш</w:t>
      </w:r>
      <w:proofErr w:type="spell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шк</w:t>
      </w:r>
      <w:proofErr w:type="spellEnd"/>
      <w:r w:rsidRPr="00D97D31">
        <w:rPr>
          <w:rFonts w:ascii="Times New Roman" w:eastAsia="Times New Roman" w:hAnsi="Times New Roman" w:cs="Times New Roman"/>
          <w:sz w:val="28"/>
          <w:szCs w:val="28"/>
          <w:lang w:eastAsia="ru-RU"/>
        </w:rPr>
        <w:t>., 2012 – 511 с.</w:t>
      </w:r>
    </w:p>
    <w:p w:rsidR="00D97D31" w:rsidRPr="00D97D31" w:rsidRDefault="00D97D31" w:rsidP="00CD120A">
      <w:pPr>
        <w:widowControl w:val="0"/>
        <w:numPr>
          <w:ilvl w:val="0"/>
          <w:numId w:val="13"/>
        </w:numPr>
        <w:snapToGrid w:val="0"/>
        <w:spacing w:after="0" w:line="240" w:lineRule="auto"/>
        <w:jc w:val="both"/>
        <w:rPr>
          <w:rFonts w:ascii="Times New Roman" w:eastAsia="Times New Roman" w:hAnsi="Times New Roman" w:cs="Times New Roman"/>
          <w:bCs/>
          <w:sz w:val="28"/>
          <w:szCs w:val="24"/>
          <w:lang w:eastAsia="ru-RU"/>
        </w:rPr>
      </w:pPr>
      <w:proofErr w:type="spellStart"/>
      <w:r w:rsidRPr="00D97D31">
        <w:rPr>
          <w:rFonts w:ascii="Times New Roman" w:eastAsia="Times New Roman" w:hAnsi="Times New Roman" w:cs="Times New Roman"/>
          <w:bCs/>
          <w:sz w:val="28"/>
          <w:szCs w:val="24"/>
          <w:lang w:eastAsia="ru-RU"/>
        </w:rPr>
        <w:t>Cорокин</w:t>
      </w:r>
      <w:proofErr w:type="spellEnd"/>
      <w:r w:rsidRPr="00D97D31">
        <w:rPr>
          <w:rFonts w:ascii="Times New Roman" w:eastAsia="Times New Roman" w:hAnsi="Times New Roman" w:cs="Times New Roman"/>
          <w:bCs/>
          <w:sz w:val="28"/>
          <w:szCs w:val="24"/>
          <w:lang w:eastAsia="ru-RU"/>
        </w:rPr>
        <w:t>, В.М.</w:t>
      </w:r>
      <w:r w:rsidRPr="00D97D31">
        <w:rPr>
          <w:rFonts w:ascii="Times New Roman" w:eastAsia="Times New Roman" w:hAnsi="Times New Roman" w:cs="Times New Roman"/>
          <w:b/>
          <w:bCs/>
          <w:sz w:val="28"/>
          <w:szCs w:val="24"/>
          <w:lang w:eastAsia="ru-RU"/>
        </w:rPr>
        <w:t xml:space="preserve"> </w:t>
      </w:r>
      <w:r w:rsidRPr="00D97D31">
        <w:rPr>
          <w:rFonts w:ascii="Times New Roman" w:eastAsia="Times New Roman" w:hAnsi="Times New Roman" w:cs="Times New Roman"/>
          <w:bCs/>
          <w:sz w:val="28"/>
          <w:szCs w:val="24"/>
          <w:lang w:eastAsia="ru-RU"/>
        </w:rPr>
        <w:t>Специальная психология : учеб</w:t>
      </w:r>
      <w:proofErr w:type="gramStart"/>
      <w:r w:rsidRPr="00D97D31">
        <w:rPr>
          <w:rFonts w:ascii="Times New Roman" w:eastAsia="Times New Roman" w:hAnsi="Times New Roman" w:cs="Times New Roman"/>
          <w:bCs/>
          <w:sz w:val="28"/>
          <w:szCs w:val="24"/>
          <w:lang w:eastAsia="ru-RU"/>
        </w:rPr>
        <w:t>.</w:t>
      </w:r>
      <w:proofErr w:type="gramEnd"/>
      <w:r w:rsidRPr="00D97D31">
        <w:rPr>
          <w:rFonts w:ascii="Times New Roman" w:eastAsia="Times New Roman" w:hAnsi="Times New Roman" w:cs="Times New Roman"/>
          <w:bCs/>
          <w:sz w:val="28"/>
          <w:szCs w:val="24"/>
          <w:lang w:eastAsia="ru-RU"/>
        </w:rPr>
        <w:t xml:space="preserve"> </w:t>
      </w:r>
      <w:proofErr w:type="gramStart"/>
      <w:r w:rsidRPr="00D97D31">
        <w:rPr>
          <w:rFonts w:ascii="Times New Roman" w:eastAsia="Times New Roman" w:hAnsi="Times New Roman" w:cs="Times New Roman"/>
          <w:bCs/>
          <w:sz w:val="28"/>
          <w:szCs w:val="24"/>
          <w:lang w:eastAsia="ru-RU"/>
        </w:rPr>
        <w:t>п</w:t>
      </w:r>
      <w:proofErr w:type="gramEnd"/>
      <w:r w:rsidRPr="00D97D31">
        <w:rPr>
          <w:rFonts w:ascii="Times New Roman" w:eastAsia="Times New Roman" w:hAnsi="Times New Roman" w:cs="Times New Roman"/>
          <w:bCs/>
          <w:sz w:val="28"/>
          <w:szCs w:val="24"/>
          <w:lang w:eastAsia="ru-RU"/>
        </w:rPr>
        <w:t xml:space="preserve">особие / В.М. Сорокин; под науч. ред. Л.М. </w:t>
      </w:r>
      <w:proofErr w:type="spellStart"/>
      <w:r w:rsidRPr="00D97D31">
        <w:rPr>
          <w:rFonts w:ascii="Times New Roman" w:eastAsia="Times New Roman" w:hAnsi="Times New Roman" w:cs="Times New Roman"/>
          <w:bCs/>
          <w:sz w:val="28"/>
          <w:szCs w:val="24"/>
          <w:lang w:eastAsia="ru-RU"/>
        </w:rPr>
        <w:t>Шипициной</w:t>
      </w:r>
      <w:proofErr w:type="spellEnd"/>
      <w:r w:rsidRPr="00D97D31">
        <w:rPr>
          <w:rFonts w:ascii="Times New Roman" w:eastAsia="Times New Roman" w:hAnsi="Times New Roman" w:cs="Times New Roman"/>
          <w:bCs/>
          <w:sz w:val="28"/>
          <w:szCs w:val="24"/>
          <w:lang w:eastAsia="ru-RU"/>
        </w:rPr>
        <w:t>. СПб</w:t>
      </w:r>
      <w:proofErr w:type="gramStart"/>
      <w:r w:rsidRPr="00D97D31">
        <w:rPr>
          <w:rFonts w:ascii="Times New Roman" w:eastAsia="Times New Roman" w:hAnsi="Times New Roman" w:cs="Times New Roman"/>
          <w:bCs/>
          <w:sz w:val="28"/>
          <w:szCs w:val="24"/>
          <w:lang w:eastAsia="ru-RU"/>
        </w:rPr>
        <w:t xml:space="preserve">., </w:t>
      </w:r>
      <w:proofErr w:type="gramEnd"/>
      <w:r w:rsidRPr="00D97D31">
        <w:rPr>
          <w:rFonts w:ascii="Times New Roman" w:eastAsia="Times New Roman" w:hAnsi="Times New Roman" w:cs="Times New Roman"/>
          <w:bCs/>
          <w:sz w:val="28"/>
          <w:szCs w:val="24"/>
          <w:lang w:eastAsia="ru-RU"/>
        </w:rPr>
        <w:t>2003.</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t xml:space="preserve">РАЗДЕЛ 2. ОСНОВЫ КОРРЕКЦИОННОЙ ПЕДАГОГИКИ </w:t>
      </w: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t xml:space="preserve">Те </w:t>
      </w:r>
      <w:proofErr w:type="gramStart"/>
      <w:r w:rsidRPr="00D97D31">
        <w:rPr>
          <w:rFonts w:ascii="Times New Roman" w:eastAsia="Times New Roman" w:hAnsi="Times New Roman" w:cs="Times New Roman"/>
          <w:b/>
          <w:sz w:val="28"/>
          <w:szCs w:val="28"/>
          <w:lang w:eastAsia="ru-RU"/>
        </w:rPr>
        <w:t>м</w:t>
      </w:r>
      <w:proofErr w:type="gramEnd"/>
      <w:r w:rsidRPr="00D97D31">
        <w:rPr>
          <w:rFonts w:ascii="Times New Roman" w:eastAsia="Times New Roman" w:hAnsi="Times New Roman" w:cs="Times New Roman"/>
          <w:b/>
          <w:sz w:val="28"/>
          <w:szCs w:val="28"/>
          <w:lang w:eastAsia="ru-RU"/>
        </w:rPr>
        <w:t xml:space="preserve"> а 2.1. Проблемное поле, категориальный аппарат и предметные области коррекционной педагогики</w:t>
      </w: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t>Практические занятия (1 ч)</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Проблемное поле, категориальный аппарат и предметные области коррекционной педагогики.</w:t>
      </w: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t xml:space="preserve">Те </w:t>
      </w:r>
      <w:proofErr w:type="gramStart"/>
      <w:r w:rsidRPr="00D97D31">
        <w:rPr>
          <w:rFonts w:ascii="Times New Roman" w:eastAsia="Times New Roman" w:hAnsi="Times New Roman" w:cs="Times New Roman"/>
          <w:b/>
          <w:sz w:val="28"/>
          <w:szCs w:val="28"/>
          <w:lang w:eastAsia="ru-RU"/>
        </w:rPr>
        <w:t>м</w:t>
      </w:r>
      <w:proofErr w:type="gramEnd"/>
      <w:r w:rsidRPr="00D97D31">
        <w:rPr>
          <w:rFonts w:ascii="Times New Roman" w:eastAsia="Times New Roman" w:hAnsi="Times New Roman" w:cs="Times New Roman"/>
          <w:b/>
          <w:sz w:val="28"/>
          <w:szCs w:val="28"/>
          <w:lang w:eastAsia="ru-RU"/>
        </w:rPr>
        <w:t xml:space="preserve"> а 2.2. История коррекционной педагогики</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b/>
          <w:sz w:val="28"/>
          <w:szCs w:val="28"/>
          <w:lang w:eastAsia="ru-RU"/>
        </w:rPr>
        <w:tab/>
      </w:r>
      <w:r w:rsidRPr="00D97D31">
        <w:rPr>
          <w:rFonts w:ascii="Times New Roman" w:eastAsia="Times New Roman" w:hAnsi="Times New Roman" w:cs="Times New Roman"/>
          <w:b/>
          <w:sz w:val="28"/>
          <w:szCs w:val="28"/>
          <w:lang w:eastAsia="ru-RU"/>
        </w:rPr>
        <w:tab/>
      </w:r>
      <w:r w:rsidRPr="00D97D31">
        <w:rPr>
          <w:rFonts w:ascii="Times New Roman" w:eastAsia="Times New Roman" w:hAnsi="Times New Roman" w:cs="Times New Roman"/>
          <w:b/>
          <w:sz w:val="28"/>
          <w:szCs w:val="28"/>
          <w:lang w:eastAsia="ru-RU"/>
        </w:rPr>
        <w:tab/>
      </w:r>
      <w:r w:rsidRPr="00D97D31">
        <w:rPr>
          <w:rFonts w:ascii="Times New Roman" w:eastAsia="Times New Roman" w:hAnsi="Times New Roman" w:cs="Times New Roman"/>
          <w:sz w:val="28"/>
          <w:szCs w:val="28"/>
          <w:lang w:eastAsia="ru-RU"/>
        </w:rPr>
        <w:t xml:space="preserve">Развитие коррекционной педагогики, эволюция отношений общества и государства к лицам с ОПФР (по Н.Н. </w:t>
      </w:r>
      <w:proofErr w:type="spellStart"/>
      <w:r w:rsidRPr="00D97D31">
        <w:rPr>
          <w:rFonts w:ascii="Times New Roman" w:eastAsia="Times New Roman" w:hAnsi="Times New Roman" w:cs="Times New Roman"/>
          <w:sz w:val="28"/>
          <w:szCs w:val="28"/>
          <w:lang w:eastAsia="ru-RU"/>
        </w:rPr>
        <w:t>Малофееву</w:t>
      </w:r>
      <w:proofErr w:type="spellEnd"/>
      <w:r w:rsidRPr="00D97D31">
        <w:rPr>
          <w:rFonts w:ascii="Times New Roman" w:eastAsia="Times New Roman" w:hAnsi="Times New Roman" w:cs="Times New Roman"/>
          <w:sz w:val="28"/>
          <w:szCs w:val="28"/>
          <w:lang w:eastAsia="ru-RU"/>
        </w:rPr>
        <w:t xml:space="preserve">). </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t>Развитие коррекционной педагогики в Беларуси.</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D97D31">
        <w:rPr>
          <w:rFonts w:ascii="Times New Roman" w:eastAsia="Times New Roman" w:hAnsi="Times New Roman" w:cs="Times New Roman"/>
          <w:b/>
          <w:i/>
          <w:sz w:val="28"/>
          <w:szCs w:val="28"/>
          <w:lang w:eastAsia="ru-RU"/>
        </w:rPr>
        <w:tab/>
      </w:r>
      <w:r w:rsidRPr="00D97D31">
        <w:rPr>
          <w:rFonts w:ascii="Times New Roman" w:eastAsia="Times New Roman" w:hAnsi="Times New Roman" w:cs="Times New Roman"/>
          <w:b/>
          <w:i/>
          <w:sz w:val="28"/>
          <w:szCs w:val="28"/>
          <w:lang w:eastAsia="ru-RU"/>
        </w:rPr>
        <w:tab/>
      </w:r>
      <w:r w:rsidRPr="00D97D31">
        <w:rPr>
          <w:rFonts w:ascii="Times New Roman" w:eastAsia="Times New Roman" w:hAnsi="Times New Roman" w:cs="Times New Roman"/>
          <w:b/>
          <w:i/>
          <w:sz w:val="28"/>
          <w:szCs w:val="28"/>
          <w:lang w:eastAsia="ru-RU"/>
        </w:rPr>
        <w:tab/>
        <w:t>Основная литература:</w:t>
      </w:r>
    </w:p>
    <w:p w:rsidR="00D97D31" w:rsidRPr="00D97D31" w:rsidRDefault="00D97D31" w:rsidP="00CD120A">
      <w:pPr>
        <w:widowControl w:val="0"/>
        <w:numPr>
          <w:ilvl w:val="0"/>
          <w:numId w:val="14"/>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Варенова, Т.В. Теория и практика коррекционной педагогики : </w:t>
      </w:r>
      <w:proofErr w:type="spellStart"/>
      <w:r w:rsidRPr="00D97D31">
        <w:rPr>
          <w:rFonts w:ascii="Times New Roman" w:eastAsia="Times New Roman" w:hAnsi="Times New Roman" w:cs="Times New Roman"/>
          <w:sz w:val="28"/>
          <w:szCs w:val="28"/>
          <w:lang w:eastAsia="ru-RU"/>
        </w:rPr>
        <w:t>учеб</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особие</w:t>
      </w:r>
      <w:proofErr w:type="spellEnd"/>
      <w:r w:rsidRPr="00D97D31">
        <w:rPr>
          <w:rFonts w:ascii="Times New Roman" w:eastAsia="Times New Roman" w:hAnsi="Times New Roman" w:cs="Times New Roman"/>
          <w:sz w:val="28"/>
          <w:szCs w:val="28"/>
          <w:lang w:eastAsia="ru-RU"/>
        </w:rPr>
        <w:t xml:space="preserve"> / Т.В. Варенова. Минск, 2007.</w:t>
      </w:r>
    </w:p>
    <w:p w:rsidR="00D97D31" w:rsidRPr="00D97D31" w:rsidRDefault="00D97D31" w:rsidP="00CD120A">
      <w:pPr>
        <w:widowControl w:val="0"/>
        <w:numPr>
          <w:ilvl w:val="0"/>
          <w:numId w:val="14"/>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proofErr w:type="spellStart"/>
      <w:r w:rsidRPr="00D97D31">
        <w:rPr>
          <w:rFonts w:ascii="Times New Roman" w:eastAsia="Times New Roman" w:hAnsi="Times New Roman" w:cs="Times New Roman"/>
          <w:sz w:val="28"/>
          <w:szCs w:val="28"/>
          <w:lang w:eastAsia="ru-RU"/>
        </w:rPr>
        <w:t>Гонеев</w:t>
      </w:r>
      <w:proofErr w:type="spellEnd"/>
      <w:r w:rsidRPr="00D97D31">
        <w:rPr>
          <w:rFonts w:ascii="Times New Roman" w:eastAsia="Times New Roman" w:hAnsi="Times New Roman" w:cs="Times New Roman"/>
          <w:sz w:val="28"/>
          <w:szCs w:val="28"/>
          <w:lang w:eastAsia="ru-RU"/>
        </w:rPr>
        <w:t>, А. Д. Основы коррекционной педагогики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 </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 xml:space="preserve">особие для </w:t>
      </w:r>
      <w:r w:rsidRPr="00D97D31">
        <w:rPr>
          <w:rFonts w:ascii="Times New Roman" w:eastAsia="Times New Roman" w:hAnsi="Times New Roman" w:cs="Times New Roman"/>
          <w:sz w:val="28"/>
          <w:szCs w:val="28"/>
          <w:lang w:eastAsia="ru-RU"/>
        </w:rPr>
        <w:lastRenderedPageBreak/>
        <w:t xml:space="preserve">студентов </w:t>
      </w:r>
      <w:proofErr w:type="spellStart"/>
      <w:r w:rsidRPr="00D97D31">
        <w:rPr>
          <w:rFonts w:ascii="Times New Roman" w:eastAsia="Times New Roman" w:hAnsi="Times New Roman" w:cs="Times New Roman"/>
          <w:sz w:val="28"/>
          <w:szCs w:val="28"/>
          <w:lang w:eastAsia="ru-RU"/>
        </w:rPr>
        <w:t>высш</w:t>
      </w:r>
      <w:proofErr w:type="spell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пед</w:t>
      </w:r>
      <w:proofErr w:type="spellEnd"/>
      <w:r w:rsidRPr="00D97D31">
        <w:rPr>
          <w:rFonts w:ascii="Times New Roman" w:eastAsia="Times New Roman" w:hAnsi="Times New Roman" w:cs="Times New Roman"/>
          <w:sz w:val="28"/>
          <w:szCs w:val="28"/>
          <w:lang w:eastAsia="ru-RU"/>
        </w:rPr>
        <w:t xml:space="preserve">. учеб. заведений / А. Д. </w:t>
      </w:r>
      <w:proofErr w:type="spellStart"/>
      <w:r w:rsidRPr="00D97D31">
        <w:rPr>
          <w:rFonts w:ascii="Times New Roman" w:eastAsia="Times New Roman" w:hAnsi="Times New Roman" w:cs="Times New Roman"/>
          <w:sz w:val="28"/>
          <w:szCs w:val="28"/>
          <w:lang w:eastAsia="ru-RU"/>
        </w:rPr>
        <w:t>Гонеев</w:t>
      </w:r>
      <w:proofErr w:type="spellEnd"/>
      <w:r w:rsidRPr="00D97D31">
        <w:rPr>
          <w:rFonts w:ascii="Times New Roman" w:eastAsia="Times New Roman" w:hAnsi="Times New Roman" w:cs="Times New Roman"/>
          <w:sz w:val="28"/>
          <w:szCs w:val="28"/>
          <w:lang w:eastAsia="ru-RU"/>
        </w:rPr>
        <w:t xml:space="preserve">, Н. И. </w:t>
      </w:r>
      <w:proofErr w:type="spellStart"/>
      <w:r w:rsidRPr="00D97D31">
        <w:rPr>
          <w:rFonts w:ascii="Times New Roman" w:eastAsia="Times New Roman" w:hAnsi="Times New Roman" w:cs="Times New Roman"/>
          <w:sz w:val="28"/>
          <w:szCs w:val="28"/>
          <w:lang w:eastAsia="ru-RU"/>
        </w:rPr>
        <w:t>Лифинцева</w:t>
      </w:r>
      <w:proofErr w:type="spellEnd"/>
      <w:r w:rsidRPr="00D97D31">
        <w:rPr>
          <w:rFonts w:ascii="Times New Roman" w:eastAsia="Times New Roman" w:hAnsi="Times New Roman" w:cs="Times New Roman"/>
          <w:sz w:val="28"/>
          <w:szCs w:val="28"/>
          <w:lang w:eastAsia="ru-RU"/>
        </w:rPr>
        <w:t xml:space="preserve">, Н.В. </w:t>
      </w:r>
      <w:proofErr w:type="spellStart"/>
      <w:r w:rsidRPr="00D97D31">
        <w:rPr>
          <w:rFonts w:ascii="Times New Roman" w:eastAsia="Times New Roman" w:hAnsi="Times New Roman" w:cs="Times New Roman"/>
          <w:sz w:val="28"/>
          <w:szCs w:val="28"/>
          <w:lang w:eastAsia="ru-RU"/>
        </w:rPr>
        <w:t>Ялпаева</w:t>
      </w:r>
      <w:proofErr w:type="spellEnd"/>
      <w:r w:rsidRPr="00D97D31">
        <w:rPr>
          <w:rFonts w:ascii="Times New Roman" w:eastAsia="Times New Roman" w:hAnsi="Times New Roman" w:cs="Times New Roman"/>
          <w:sz w:val="28"/>
          <w:szCs w:val="28"/>
          <w:lang w:eastAsia="ru-RU"/>
        </w:rPr>
        <w:t xml:space="preserve"> ; под ред. В. А. </w:t>
      </w:r>
      <w:proofErr w:type="spellStart"/>
      <w:r w:rsidRPr="00D97D31">
        <w:rPr>
          <w:rFonts w:ascii="Times New Roman" w:eastAsia="Times New Roman" w:hAnsi="Times New Roman" w:cs="Times New Roman"/>
          <w:sz w:val="28"/>
          <w:szCs w:val="28"/>
          <w:lang w:eastAsia="ru-RU"/>
        </w:rPr>
        <w:t>Сластенина</w:t>
      </w:r>
      <w:proofErr w:type="spellEnd"/>
      <w:r w:rsidRPr="00D97D31">
        <w:rPr>
          <w:rFonts w:ascii="Times New Roman" w:eastAsia="Times New Roman" w:hAnsi="Times New Roman" w:cs="Times New Roman"/>
          <w:sz w:val="28"/>
          <w:szCs w:val="28"/>
          <w:lang w:eastAsia="ru-RU"/>
        </w:rPr>
        <w:t>. – М.: Академия, 1999. – 280 с.</w:t>
      </w:r>
    </w:p>
    <w:p w:rsidR="00D97D31" w:rsidRPr="00D97D31" w:rsidRDefault="00D97D31" w:rsidP="00CD120A">
      <w:pPr>
        <w:widowControl w:val="0"/>
        <w:numPr>
          <w:ilvl w:val="0"/>
          <w:numId w:val="14"/>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proofErr w:type="spellStart"/>
      <w:r w:rsidRPr="00D97D31">
        <w:rPr>
          <w:rFonts w:ascii="Times New Roman" w:eastAsia="Times New Roman" w:hAnsi="Times New Roman" w:cs="Times New Roman"/>
          <w:sz w:val="28"/>
          <w:szCs w:val="28"/>
          <w:lang w:eastAsia="ru-RU"/>
        </w:rPr>
        <w:t>Малофеев</w:t>
      </w:r>
      <w:proofErr w:type="spellEnd"/>
      <w:r w:rsidRPr="00D97D31">
        <w:rPr>
          <w:rFonts w:ascii="Times New Roman" w:eastAsia="Times New Roman" w:hAnsi="Times New Roman" w:cs="Times New Roman"/>
          <w:sz w:val="28"/>
          <w:szCs w:val="28"/>
          <w:lang w:eastAsia="ru-RU"/>
        </w:rPr>
        <w:t>, Н. Н. Специальное образование в меняющемся мире</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в 2 ч. / Н. Н. </w:t>
      </w:r>
      <w:proofErr w:type="spellStart"/>
      <w:r w:rsidRPr="00D97D31">
        <w:rPr>
          <w:rFonts w:ascii="Times New Roman" w:eastAsia="Times New Roman" w:hAnsi="Times New Roman" w:cs="Times New Roman"/>
          <w:sz w:val="28"/>
          <w:szCs w:val="28"/>
          <w:lang w:eastAsia="ru-RU"/>
        </w:rPr>
        <w:t>Малофеев</w:t>
      </w:r>
      <w:proofErr w:type="spellEnd"/>
      <w:r w:rsidRPr="00D97D31">
        <w:rPr>
          <w:rFonts w:ascii="Times New Roman" w:eastAsia="Times New Roman" w:hAnsi="Times New Roman" w:cs="Times New Roman"/>
          <w:sz w:val="28"/>
          <w:szCs w:val="28"/>
          <w:lang w:eastAsia="ru-RU"/>
        </w:rPr>
        <w:t>. – М.</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Просвещение, 2010. – Ч. 1</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Россия. – 319 с.</w:t>
      </w:r>
    </w:p>
    <w:p w:rsidR="00D97D31" w:rsidRPr="00D97D31" w:rsidRDefault="00D97D31" w:rsidP="00CD120A">
      <w:pPr>
        <w:widowControl w:val="0"/>
        <w:numPr>
          <w:ilvl w:val="0"/>
          <w:numId w:val="14"/>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proofErr w:type="spellStart"/>
      <w:r w:rsidRPr="00D97D31">
        <w:rPr>
          <w:rFonts w:ascii="Times New Roman" w:eastAsia="Times New Roman" w:hAnsi="Times New Roman" w:cs="Times New Roman"/>
          <w:sz w:val="28"/>
          <w:szCs w:val="28"/>
          <w:lang w:eastAsia="ru-RU"/>
        </w:rPr>
        <w:t>Малофеев</w:t>
      </w:r>
      <w:proofErr w:type="spellEnd"/>
      <w:r w:rsidRPr="00D97D31">
        <w:rPr>
          <w:rFonts w:ascii="Times New Roman" w:eastAsia="Times New Roman" w:hAnsi="Times New Roman" w:cs="Times New Roman"/>
          <w:sz w:val="28"/>
          <w:szCs w:val="28"/>
          <w:lang w:eastAsia="ru-RU"/>
        </w:rPr>
        <w:t>, Н. Н. Специальное образование в меняющемся мире</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в 2 ч. / Н. Н. </w:t>
      </w:r>
      <w:proofErr w:type="spellStart"/>
      <w:r w:rsidRPr="00D97D31">
        <w:rPr>
          <w:rFonts w:ascii="Times New Roman" w:eastAsia="Times New Roman" w:hAnsi="Times New Roman" w:cs="Times New Roman"/>
          <w:sz w:val="28"/>
          <w:szCs w:val="28"/>
          <w:lang w:eastAsia="ru-RU"/>
        </w:rPr>
        <w:t>Малофеев</w:t>
      </w:r>
      <w:proofErr w:type="spellEnd"/>
      <w:r w:rsidRPr="00D97D31">
        <w:rPr>
          <w:rFonts w:ascii="Times New Roman" w:eastAsia="Times New Roman" w:hAnsi="Times New Roman" w:cs="Times New Roman"/>
          <w:sz w:val="28"/>
          <w:szCs w:val="28"/>
          <w:lang w:eastAsia="ru-RU"/>
        </w:rPr>
        <w:t>. – М.</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Просвещение, 2009. – Ч. 2</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Европа. – 319 с.</w:t>
      </w:r>
      <w:r w:rsidRPr="00D97D31">
        <w:rPr>
          <w:rFonts w:ascii="Times New Roman" w:eastAsia="Times New Roman" w:hAnsi="Times New Roman" w:cs="Times New Roman"/>
          <w:sz w:val="28"/>
          <w:szCs w:val="28"/>
          <w:lang w:eastAsia="ru-RU"/>
        </w:rPr>
        <w:cr/>
      </w: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t xml:space="preserve">Те </w:t>
      </w:r>
      <w:proofErr w:type="gramStart"/>
      <w:r w:rsidRPr="00D97D31">
        <w:rPr>
          <w:rFonts w:ascii="Times New Roman" w:eastAsia="Times New Roman" w:hAnsi="Times New Roman" w:cs="Times New Roman"/>
          <w:b/>
          <w:sz w:val="28"/>
          <w:szCs w:val="28"/>
          <w:lang w:eastAsia="ru-RU"/>
        </w:rPr>
        <w:t>м</w:t>
      </w:r>
      <w:proofErr w:type="gramEnd"/>
      <w:r w:rsidRPr="00D97D31">
        <w:rPr>
          <w:rFonts w:ascii="Times New Roman" w:eastAsia="Times New Roman" w:hAnsi="Times New Roman" w:cs="Times New Roman"/>
          <w:b/>
          <w:sz w:val="28"/>
          <w:szCs w:val="28"/>
          <w:lang w:eastAsia="ru-RU"/>
        </w:rPr>
        <w:t xml:space="preserve"> а 2.3. Нормативные правовые основы организации специального образования и коррекционно-педагогической помощи</w:t>
      </w: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D97D31">
        <w:rPr>
          <w:rFonts w:ascii="Times New Roman" w:eastAsia="Times New Roman" w:hAnsi="Times New Roman" w:cs="Times New Roman"/>
          <w:b/>
          <w:i/>
          <w:sz w:val="28"/>
          <w:szCs w:val="28"/>
          <w:lang w:eastAsia="ru-RU"/>
        </w:rPr>
        <w:t>Практические занятия (1 ч)</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Анализ действующих нормативных правовых актов, определяющих развитие специального образования и коррекционно-педагогической помощи в Республике Беларусь.</w:t>
      </w: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t xml:space="preserve">Те </w:t>
      </w:r>
      <w:proofErr w:type="gramStart"/>
      <w:r w:rsidRPr="00D97D31">
        <w:rPr>
          <w:rFonts w:ascii="Times New Roman" w:eastAsia="Times New Roman" w:hAnsi="Times New Roman" w:cs="Times New Roman"/>
          <w:b/>
          <w:sz w:val="28"/>
          <w:szCs w:val="28"/>
          <w:lang w:eastAsia="ru-RU"/>
        </w:rPr>
        <w:t>м</w:t>
      </w:r>
      <w:proofErr w:type="gramEnd"/>
      <w:r w:rsidRPr="00D97D31">
        <w:rPr>
          <w:rFonts w:ascii="Times New Roman" w:eastAsia="Times New Roman" w:hAnsi="Times New Roman" w:cs="Times New Roman"/>
          <w:b/>
          <w:sz w:val="28"/>
          <w:szCs w:val="28"/>
          <w:lang w:eastAsia="ru-RU"/>
        </w:rPr>
        <w:t xml:space="preserve"> а 2.4. Интегрированное обучение и воспитание. Инклюзивное образование</w:t>
      </w: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t xml:space="preserve">Интегрированное обучение и воспитание, инклюзивное образование. </w:t>
      </w:r>
      <w:proofErr w:type="gramStart"/>
      <w:r w:rsidRPr="00D97D31">
        <w:rPr>
          <w:rFonts w:ascii="Times New Roman" w:eastAsia="Times New Roman" w:hAnsi="Times New Roman" w:cs="Times New Roman"/>
          <w:sz w:val="28"/>
          <w:szCs w:val="28"/>
          <w:lang w:eastAsia="ru-RU"/>
        </w:rPr>
        <w:t>Организация образовательного процесса для обучающихся с ОПФР в условиях интегрированного обучения и воспитания, инклюзивного образования.</w:t>
      </w:r>
      <w:proofErr w:type="gramEnd"/>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D97D31">
        <w:rPr>
          <w:rFonts w:ascii="Times New Roman" w:eastAsia="Times New Roman" w:hAnsi="Times New Roman" w:cs="Times New Roman"/>
          <w:b/>
          <w:i/>
          <w:sz w:val="28"/>
          <w:szCs w:val="28"/>
          <w:lang w:eastAsia="ru-RU"/>
        </w:rPr>
        <w:t>Основная литература:</w:t>
      </w:r>
    </w:p>
    <w:p w:rsidR="00D97D31" w:rsidRPr="00D97D31" w:rsidRDefault="00D97D31" w:rsidP="00CD120A">
      <w:pPr>
        <w:widowControl w:val="0"/>
        <w:numPr>
          <w:ilvl w:val="0"/>
          <w:numId w:val="15"/>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Варенова, Т.В. Теория и практика коррекционной педагогики : </w:t>
      </w:r>
      <w:proofErr w:type="spellStart"/>
      <w:r w:rsidRPr="00D97D31">
        <w:rPr>
          <w:rFonts w:ascii="Times New Roman" w:eastAsia="Times New Roman" w:hAnsi="Times New Roman" w:cs="Times New Roman"/>
          <w:sz w:val="28"/>
          <w:szCs w:val="28"/>
          <w:lang w:eastAsia="ru-RU"/>
        </w:rPr>
        <w:t>учеб</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особие</w:t>
      </w:r>
      <w:proofErr w:type="spellEnd"/>
      <w:r w:rsidRPr="00D97D31">
        <w:rPr>
          <w:rFonts w:ascii="Times New Roman" w:eastAsia="Times New Roman" w:hAnsi="Times New Roman" w:cs="Times New Roman"/>
          <w:sz w:val="28"/>
          <w:szCs w:val="28"/>
          <w:lang w:eastAsia="ru-RU"/>
        </w:rPr>
        <w:t xml:space="preserve"> / Т.В. Варенова. Минск, 2007.</w:t>
      </w:r>
    </w:p>
    <w:p w:rsidR="00D97D31" w:rsidRPr="00D97D31" w:rsidRDefault="00D97D31" w:rsidP="00CD120A">
      <w:pPr>
        <w:widowControl w:val="0"/>
        <w:numPr>
          <w:ilvl w:val="0"/>
          <w:numId w:val="15"/>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proofErr w:type="spellStart"/>
      <w:r w:rsidRPr="00D97D31">
        <w:rPr>
          <w:rFonts w:ascii="Times New Roman" w:eastAsia="Times New Roman" w:hAnsi="Times New Roman" w:cs="Times New Roman"/>
          <w:sz w:val="28"/>
          <w:szCs w:val="28"/>
          <w:lang w:eastAsia="ru-RU"/>
        </w:rPr>
        <w:t>Гонеев</w:t>
      </w:r>
      <w:proofErr w:type="spellEnd"/>
      <w:r w:rsidRPr="00D97D31">
        <w:rPr>
          <w:rFonts w:ascii="Times New Roman" w:eastAsia="Times New Roman" w:hAnsi="Times New Roman" w:cs="Times New Roman"/>
          <w:sz w:val="28"/>
          <w:szCs w:val="28"/>
          <w:lang w:eastAsia="ru-RU"/>
        </w:rPr>
        <w:t>, А. Д. Основы коррекционной педагогики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 </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 xml:space="preserve">особие для студентов </w:t>
      </w:r>
      <w:proofErr w:type="spellStart"/>
      <w:r w:rsidRPr="00D97D31">
        <w:rPr>
          <w:rFonts w:ascii="Times New Roman" w:eastAsia="Times New Roman" w:hAnsi="Times New Roman" w:cs="Times New Roman"/>
          <w:sz w:val="28"/>
          <w:szCs w:val="28"/>
          <w:lang w:eastAsia="ru-RU"/>
        </w:rPr>
        <w:t>высш</w:t>
      </w:r>
      <w:proofErr w:type="spell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пед</w:t>
      </w:r>
      <w:proofErr w:type="spellEnd"/>
      <w:r w:rsidRPr="00D97D31">
        <w:rPr>
          <w:rFonts w:ascii="Times New Roman" w:eastAsia="Times New Roman" w:hAnsi="Times New Roman" w:cs="Times New Roman"/>
          <w:sz w:val="28"/>
          <w:szCs w:val="28"/>
          <w:lang w:eastAsia="ru-RU"/>
        </w:rPr>
        <w:t xml:space="preserve">. учеб. заведений / А. Д. </w:t>
      </w:r>
      <w:proofErr w:type="spellStart"/>
      <w:r w:rsidRPr="00D97D31">
        <w:rPr>
          <w:rFonts w:ascii="Times New Roman" w:eastAsia="Times New Roman" w:hAnsi="Times New Roman" w:cs="Times New Roman"/>
          <w:sz w:val="28"/>
          <w:szCs w:val="28"/>
          <w:lang w:eastAsia="ru-RU"/>
        </w:rPr>
        <w:t>Гонеев</w:t>
      </w:r>
      <w:proofErr w:type="spellEnd"/>
      <w:r w:rsidRPr="00D97D31">
        <w:rPr>
          <w:rFonts w:ascii="Times New Roman" w:eastAsia="Times New Roman" w:hAnsi="Times New Roman" w:cs="Times New Roman"/>
          <w:sz w:val="28"/>
          <w:szCs w:val="28"/>
          <w:lang w:eastAsia="ru-RU"/>
        </w:rPr>
        <w:t xml:space="preserve">, Н. И. </w:t>
      </w:r>
      <w:proofErr w:type="spellStart"/>
      <w:r w:rsidRPr="00D97D31">
        <w:rPr>
          <w:rFonts w:ascii="Times New Roman" w:eastAsia="Times New Roman" w:hAnsi="Times New Roman" w:cs="Times New Roman"/>
          <w:sz w:val="28"/>
          <w:szCs w:val="28"/>
          <w:lang w:eastAsia="ru-RU"/>
        </w:rPr>
        <w:t>Лифинцева</w:t>
      </w:r>
      <w:proofErr w:type="spellEnd"/>
      <w:r w:rsidRPr="00D97D31">
        <w:rPr>
          <w:rFonts w:ascii="Times New Roman" w:eastAsia="Times New Roman" w:hAnsi="Times New Roman" w:cs="Times New Roman"/>
          <w:sz w:val="28"/>
          <w:szCs w:val="28"/>
          <w:lang w:eastAsia="ru-RU"/>
        </w:rPr>
        <w:t xml:space="preserve">, Н.В. </w:t>
      </w:r>
      <w:proofErr w:type="spellStart"/>
      <w:r w:rsidRPr="00D97D31">
        <w:rPr>
          <w:rFonts w:ascii="Times New Roman" w:eastAsia="Times New Roman" w:hAnsi="Times New Roman" w:cs="Times New Roman"/>
          <w:sz w:val="28"/>
          <w:szCs w:val="28"/>
          <w:lang w:eastAsia="ru-RU"/>
        </w:rPr>
        <w:t>Ялпаева</w:t>
      </w:r>
      <w:proofErr w:type="spellEnd"/>
      <w:r w:rsidRPr="00D97D31">
        <w:rPr>
          <w:rFonts w:ascii="Times New Roman" w:eastAsia="Times New Roman" w:hAnsi="Times New Roman" w:cs="Times New Roman"/>
          <w:sz w:val="28"/>
          <w:szCs w:val="28"/>
          <w:lang w:eastAsia="ru-RU"/>
        </w:rPr>
        <w:t xml:space="preserve"> ; под ред. В. А. </w:t>
      </w:r>
      <w:proofErr w:type="spellStart"/>
      <w:r w:rsidRPr="00D97D31">
        <w:rPr>
          <w:rFonts w:ascii="Times New Roman" w:eastAsia="Times New Roman" w:hAnsi="Times New Roman" w:cs="Times New Roman"/>
          <w:sz w:val="28"/>
          <w:szCs w:val="28"/>
          <w:lang w:eastAsia="ru-RU"/>
        </w:rPr>
        <w:t>Сластенина</w:t>
      </w:r>
      <w:proofErr w:type="spellEnd"/>
      <w:r w:rsidRPr="00D97D31">
        <w:rPr>
          <w:rFonts w:ascii="Times New Roman" w:eastAsia="Times New Roman" w:hAnsi="Times New Roman" w:cs="Times New Roman"/>
          <w:sz w:val="28"/>
          <w:szCs w:val="28"/>
          <w:lang w:eastAsia="ru-RU"/>
        </w:rPr>
        <w:t>. – М.: Академия, 1999. – 280 с.</w:t>
      </w:r>
    </w:p>
    <w:p w:rsidR="00D97D31" w:rsidRPr="00D97D31" w:rsidRDefault="00D97D31" w:rsidP="00CD120A">
      <w:pPr>
        <w:widowControl w:val="0"/>
        <w:numPr>
          <w:ilvl w:val="0"/>
          <w:numId w:val="15"/>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Интегрированное и инклюзивное обучение и воспитание детей с особенностями психофизического развития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метод. пособие / В.В. </w:t>
      </w:r>
      <w:proofErr w:type="spellStart"/>
      <w:r w:rsidRPr="00D97D31">
        <w:rPr>
          <w:rFonts w:ascii="Times New Roman" w:eastAsia="Times New Roman" w:hAnsi="Times New Roman" w:cs="Times New Roman"/>
          <w:sz w:val="28"/>
          <w:szCs w:val="28"/>
          <w:lang w:eastAsia="ru-RU"/>
        </w:rPr>
        <w:t>Хитрюк</w:t>
      </w:r>
      <w:proofErr w:type="spellEnd"/>
      <w:r w:rsidRPr="00D97D31">
        <w:rPr>
          <w:rFonts w:ascii="Times New Roman" w:eastAsia="Times New Roman" w:hAnsi="Times New Roman" w:cs="Times New Roman"/>
          <w:sz w:val="28"/>
          <w:szCs w:val="28"/>
          <w:lang w:eastAsia="ru-RU"/>
        </w:rPr>
        <w:t xml:space="preserve"> [и др.]; под ред. Е. А. Лемех. – Минск: Белорус</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 </w:t>
      </w:r>
      <w:proofErr w:type="gramStart"/>
      <w:r w:rsidRPr="00D97D31">
        <w:rPr>
          <w:rFonts w:ascii="Times New Roman" w:eastAsia="Times New Roman" w:hAnsi="Times New Roman" w:cs="Times New Roman"/>
          <w:sz w:val="28"/>
          <w:szCs w:val="28"/>
          <w:lang w:eastAsia="ru-RU"/>
        </w:rPr>
        <w:t>г</w:t>
      </w:r>
      <w:proofErr w:type="gramEnd"/>
      <w:r w:rsidRPr="00D97D31">
        <w:rPr>
          <w:rFonts w:ascii="Times New Roman" w:eastAsia="Times New Roman" w:hAnsi="Times New Roman" w:cs="Times New Roman"/>
          <w:sz w:val="28"/>
          <w:szCs w:val="28"/>
          <w:lang w:eastAsia="ru-RU"/>
        </w:rPr>
        <w:t xml:space="preserve">ос. </w:t>
      </w:r>
      <w:proofErr w:type="spellStart"/>
      <w:r w:rsidRPr="00D97D31">
        <w:rPr>
          <w:rFonts w:ascii="Times New Roman" w:eastAsia="Times New Roman" w:hAnsi="Times New Roman" w:cs="Times New Roman"/>
          <w:sz w:val="28"/>
          <w:szCs w:val="28"/>
          <w:lang w:eastAsia="ru-RU"/>
        </w:rPr>
        <w:t>пед</w:t>
      </w:r>
      <w:proofErr w:type="spellEnd"/>
      <w:r w:rsidRPr="00D97D31">
        <w:rPr>
          <w:rFonts w:ascii="Times New Roman" w:eastAsia="Times New Roman" w:hAnsi="Times New Roman" w:cs="Times New Roman"/>
          <w:sz w:val="28"/>
          <w:szCs w:val="28"/>
          <w:lang w:eastAsia="ru-RU"/>
        </w:rPr>
        <w:t>. ун-т, 2018. 144 с.</w:t>
      </w:r>
    </w:p>
    <w:p w:rsidR="00D97D31" w:rsidRPr="00D97D31" w:rsidRDefault="00D97D31" w:rsidP="00CD120A">
      <w:pPr>
        <w:widowControl w:val="0"/>
        <w:numPr>
          <w:ilvl w:val="0"/>
          <w:numId w:val="15"/>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Специальная дошкольная педагогика : учеб. пособие / Е.А. </w:t>
      </w:r>
      <w:proofErr w:type="spellStart"/>
      <w:r w:rsidRPr="00D97D31">
        <w:rPr>
          <w:rFonts w:ascii="Times New Roman" w:eastAsia="Times New Roman" w:hAnsi="Times New Roman" w:cs="Times New Roman"/>
          <w:sz w:val="28"/>
          <w:szCs w:val="28"/>
          <w:lang w:eastAsia="ru-RU"/>
        </w:rPr>
        <w:t>Стребелев</w:t>
      </w:r>
      <w:proofErr w:type="gramStart"/>
      <w:r w:rsidRPr="00D97D31">
        <w:rPr>
          <w:rFonts w:ascii="Times New Roman" w:eastAsia="Times New Roman" w:hAnsi="Times New Roman" w:cs="Times New Roman"/>
          <w:sz w:val="28"/>
          <w:szCs w:val="28"/>
          <w:lang w:eastAsia="ru-RU"/>
        </w:rPr>
        <w:t>а</w:t>
      </w:r>
      <w:proofErr w:type="spellEnd"/>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и др.]; под ред. Е.А. </w:t>
      </w:r>
      <w:proofErr w:type="spellStart"/>
      <w:r w:rsidRPr="00D97D31">
        <w:rPr>
          <w:rFonts w:ascii="Times New Roman" w:eastAsia="Times New Roman" w:hAnsi="Times New Roman" w:cs="Times New Roman"/>
          <w:sz w:val="28"/>
          <w:szCs w:val="28"/>
          <w:lang w:eastAsia="ru-RU"/>
        </w:rPr>
        <w:t>Стребелевой</w:t>
      </w:r>
      <w:proofErr w:type="spellEnd"/>
      <w:r w:rsidRPr="00D97D31">
        <w:rPr>
          <w:rFonts w:ascii="Times New Roman" w:eastAsia="Times New Roman" w:hAnsi="Times New Roman" w:cs="Times New Roman"/>
          <w:sz w:val="28"/>
          <w:szCs w:val="28"/>
          <w:lang w:eastAsia="ru-RU"/>
        </w:rPr>
        <w:t>. М., 2013.</w:t>
      </w:r>
    </w:p>
    <w:p w:rsidR="00D97D31" w:rsidRPr="00D97D31" w:rsidRDefault="00D97D31" w:rsidP="00CD120A">
      <w:pPr>
        <w:widowControl w:val="0"/>
        <w:numPr>
          <w:ilvl w:val="0"/>
          <w:numId w:val="15"/>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proofErr w:type="spellStart"/>
      <w:r w:rsidRPr="00D97D31">
        <w:rPr>
          <w:rFonts w:ascii="Times New Roman" w:eastAsia="Times New Roman" w:hAnsi="Times New Roman" w:cs="Times New Roman"/>
          <w:sz w:val="28"/>
          <w:szCs w:val="28"/>
          <w:lang w:eastAsia="ru-RU"/>
        </w:rPr>
        <w:t>Хитрюк</w:t>
      </w:r>
      <w:proofErr w:type="spellEnd"/>
      <w:r w:rsidRPr="00D97D31">
        <w:rPr>
          <w:rFonts w:ascii="Times New Roman" w:eastAsia="Times New Roman" w:hAnsi="Times New Roman" w:cs="Times New Roman"/>
          <w:sz w:val="28"/>
          <w:szCs w:val="28"/>
          <w:lang w:eastAsia="ru-RU"/>
        </w:rPr>
        <w:t>, В. В. Инклюзивное образование: тренинги в работе с родителями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метод. пособие / В. В. </w:t>
      </w:r>
      <w:proofErr w:type="spellStart"/>
      <w:r w:rsidRPr="00D97D31">
        <w:rPr>
          <w:rFonts w:ascii="Times New Roman" w:eastAsia="Times New Roman" w:hAnsi="Times New Roman" w:cs="Times New Roman"/>
          <w:sz w:val="28"/>
          <w:szCs w:val="28"/>
          <w:lang w:eastAsia="ru-RU"/>
        </w:rPr>
        <w:t>Хитрюк</w:t>
      </w:r>
      <w:proofErr w:type="spellEnd"/>
      <w:r w:rsidRPr="00D97D31">
        <w:rPr>
          <w:rFonts w:ascii="Times New Roman" w:eastAsia="Times New Roman" w:hAnsi="Times New Roman" w:cs="Times New Roman"/>
          <w:sz w:val="28"/>
          <w:szCs w:val="28"/>
          <w:lang w:eastAsia="ru-RU"/>
        </w:rPr>
        <w:t>. – Минск</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Белорус</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 </w:t>
      </w:r>
      <w:proofErr w:type="gramStart"/>
      <w:r w:rsidRPr="00D97D31">
        <w:rPr>
          <w:rFonts w:ascii="Times New Roman" w:eastAsia="Times New Roman" w:hAnsi="Times New Roman" w:cs="Times New Roman"/>
          <w:sz w:val="28"/>
          <w:szCs w:val="28"/>
          <w:lang w:eastAsia="ru-RU"/>
        </w:rPr>
        <w:t>г</w:t>
      </w:r>
      <w:proofErr w:type="gramEnd"/>
      <w:r w:rsidRPr="00D97D31">
        <w:rPr>
          <w:rFonts w:ascii="Times New Roman" w:eastAsia="Times New Roman" w:hAnsi="Times New Roman" w:cs="Times New Roman"/>
          <w:sz w:val="28"/>
          <w:szCs w:val="28"/>
          <w:lang w:eastAsia="ru-RU"/>
        </w:rPr>
        <w:t xml:space="preserve">ос. </w:t>
      </w:r>
      <w:proofErr w:type="spellStart"/>
      <w:r w:rsidRPr="00D97D31">
        <w:rPr>
          <w:rFonts w:ascii="Times New Roman" w:eastAsia="Times New Roman" w:hAnsi="Times New Roman" w:cs="Times New Roman"/>
          <w:sz w:val="28"/>
          <w:szCs w:val="28"/>
          <w:lang w:eastAsia="ru-RU"/>
        </w:rPr>
        <w:t>пед</w:t>
      </w:r>
      <w:proofErr w:type="spellEnd"/>
      <w:r w:rsidRPr="00D97D31">
        <w:rPr>
          <w:rFonts w:ascii="Times New Roman" w:eastAsia="Times New Roman" w:hAnsi="Times New Roman" w:cs="Times New Roman"/>
          <w:sz w:val="28"/>
          <w:szCs w:val="28"/>
          <w:lang w:eastAsia="ru-RU"/>
        </w:rPr>
        <w:t>. ун-т, 2018. – 112 с.</w:t>
      </w: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t xml:space="preserve">Те </w:t>
      </w:r>
      <w:proofErr w:type="gramStart"/>
      <w:r w:rsidRPr="00D97D31">
        <w:rPr>
          <w:rFonts w:ascii="Times New Roman" w:eastAsia="Times New Roman" w:hAnsi="Times New Roman" w:cs="Times New Roman"/>
          <w:b/>
          <w:sz w:val="28"/>
          <w:szCs w:val="28"/>
          <w:lang w:eastAsia="ru-RU"/>
        </w:rPr>
        <w:t>м</w:t>
      </w:r>
      <w:proofErr w:type="gramEnd"/>
      <w:r w:rsidRPr="00D97D31">
        <w:rPr>
          <w:rFonts w:ascii="Times New Roman" w:eastAsia="Times New Roman" w:hAnsi="Times New Roman" w:cs="Times New Roman"/>
          <w:b/>
          <w:sz w:val="28"/>
          <w:szCs w:val="28"/>
          <w:lang w:eastAsia="ru-RU"/>
        </w:rPr>
        <w:t xml:space="preserve"> а 2.5. Содержание образования детей с ОПФР</w:t>
      </w: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D97D31">
        <w:rPr>
          <w:rFonts w:ascii="Times New Roman" w:eastAsia="Times New Roman" w:hAnsi="Times New Roman" w:cs="Times New Roman"/>
          <w:b/>
          <w:i/>
          <w:sz w:val="28"/>
          <w:szCs w:val="28"/>
          <w:lang w:eastAsia="ru-RU"/>
        </w:rPr>
        <w:t>Практические занятия (1 ч)</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lastRenderedPageBreak/>
        <w:t>Анализ образовательных стандартов специального образования, учебно-программной документации, образовательных программ специального образования, определяющих содержание образования детей с ОПФР</w:t>
      </w: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t xml:space="preserve">Те </w:t>
      </w:r>
      <w:proofErr w:type="gramStart"/>
      <w:r w:rsidRPr="00D97D31">
        <w:rPr>
          <w:rFonts w:ascii="Times New Roman" w:eastAsia="Times New Roman" w:hAnsi="Times New Roman" w:cs="Times New Roman"/>
          <w:b/>
          <w:sz w:val="28"/>
          <w:szCs w:val="28"/>
          <w:lang w:eastAsia="ru-RU"/>
        </w:rPr>
        <w:t>м</w:t>
      </w:r>
      <w:proofErr w:type="gramEnd"/>
      <w:r w:rsidRPr="00D97D31">
        <w:rPr>
          <w:rFonts w:ascii="Times New Roman" w:eastAsia="Times New Roman" w:hAnsi="Times New Roman" w:cs="Times New Roman"/>
          <w:b/>
          <w:sz w:val="28"/>
          <w:szCs w:val="28"/>
          <w:lang w:eastAsia="ru-RU"/>
        </w:rPr>
        <w:t xml:space="preserve"> а 2.6. Коррекционная направленность процесса обучения детей с ОПФР</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t xml:space="preserve">Коррекция как управление психофизическим и социальным развитием посредством создания специальных условий для реализации его потенциальных возможностей. </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t>Учет особых образовательных потребностей как условие обеспечения коррекционной направленности обучения. Организация образовательной среды для детей с ОПФР.</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D97D31">
        <w:rPr>
          <w:rFonts w:ascii="Times New Roman" w:eastAsia="Times New Roman" w:hAnsi="Times New Roman" w:cs="Times New Roman"/>
          <w:b/>
          <w:i/>
          <w:sz w:val="28"/>
          <w:szCs w:val="28"/>
          <w:lang w:eastAsia="ru-RU"/>
        </w:rPr>
        <w:t>Основная литература:</w:t>
      </w:r>
    </w:p>
    <w:p w:rsidR="00D97D31" w:rsidRPr="00D97D31" w:rsidRDefault="00D97D31" w:rsidP="00CD120A">
      <w:pPr>
        <w:widowControl w:val="0"/>
        <w:numPr>
          <w:ilvl w:val="0"/>
          <w:numId w:val="16"/>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Варенова, Т.В. Теория и практика коррекционной педагогики : </w:t>
      </w:r>
      <w:proofErr w:type="spellStart"/>
      <w:r w:rsidRPr="00D97D31">
        <w:rPr>
          <w:rFonts w:ascii="Times New Roman" w:eastAsia="Times New Roman" w:hAnsi="Times New Roman" w:cs="Times New Roman"/>
          <w:sz w:val="28"/>
          <w:szCs w:val="28"/>
          <w:lang w:eastAsia="ru-RU"/>
        </w:rPr>
        <w:t>учеб</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особие</w:t>
      </w:r>
      <w:proofErr w:type="spellEnd"/>
      <w:r w:rsidRPr="00D97D31">
        <w:rPr>
          <w:rFonts w:ascii="Times New Roman" w:eastAsia="Times New Roman" w:hAnsi="Times New Roman" w:cs="Times New Roman"/>
          <w:sz w:val="28"/>
          <w:szCs w:val="28"/>
          <w:lang w:eastAsia="ru-RU"/>
        </w:rPr>
        <w:t xml:space="preserve"> / Т.В. Варенова. Минск, 2007.</w:t>
      </w:r>
    </w:p>
    <w:p w:rsidR="00D97D31" w:rsidRPr="00D97D31" w:rsidRDefault="00D97D31" w:rsidP="00CD120A">
      <w:pPr>
        <w:widowControl w:val="0"/>
        <w:numPr>
          <w:ilvl w:val="0"/>
          <w:numId w:val="16"/>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proofErr w:type="spellStart"/>
      <w:r w:rsidRPr="00D97D31">
        <w:rPr>
          <w:rFonts w:ascii="Times New Roman" w:eastAsia="Times New Roman" w:hAnsi="Times New Roman" w:cs="Times New Roman"/>
          <w:sz w:val="28"/>
          <w:szCs w:val="28"/>
          <w:lang w:eastAsia="ru-RU"/>
        </w:rPr>
        <w:t>Гонеев</w:t>
      </w:r>
      <w:proofErr w:type="spellEnd"/>
      <w:r w:rsidRPr="00D97D31">
        <w:rPr>
          <w:rFonts w:ascii="Times New Roman" w:eastAsia="Times New Roman" w:hAnsi="Times New Roman" w:cs="Times New Roman"/>
          <w:sz w:val="28"/>
          <w:szCs w:val="28"/>
          <w:lang w:eastAsia="ru-RU"/>
        </w:rPr>
        <w:t>, А. Д. Основы коррекционной педагогики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 </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 xml:space="preserve">особие для студентов </w:t>
      </w:r>
      <w:proofErr w:type="spellStart"/>
      <w:r w:rsidRPr="00D97D31">
        <w:rPr>
          <w:rFonts w:ascii="Times New Roman" w:eastAsia="Times New Roman" w:hAnsi="Times New Roman" w:cs="Times New Roman"/>
          <w:sz w:val="28"/>
          <w:szCs w:val="28"/>
          <w:lang w:eastAsia="ru-RU"/>
        </w:rPr>
        <w:t>высш</w:t>
      </w:r>
      <w:proofErr w:type="spell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пед</w:t>
      </w:r>
      <w:proofErr w:type="spellEnd"/>
      <w:r w:rsidRPr="00D97D31">
        <w:rPr>
          <w:rFonts w:ascii="Times New Roman" w:eastAsia="Times New Roman" w:hAnsi="Times New Roman" w:cs="Times New Roman"/>
          <w:sz w:val="28"/>
          <w:szCs w:val="28"/>
          <w:lang w:eastAsia="ru-RU"/>
        </w:rPr>
        <w:t xml:space="preserve">. учеб. заведений / А. Д. </w:t>
      </w:r>
      <w:proofErr w:type="spellStart"/>
      <w:r w:rsidRPr="00D97D31">
        <w:rPr>
          <w:rFonts w:ascii="Times New Roman" w:eastAsia="Times New Roman" w:hAnsi="Times New Roman" w:cs="Times New Roman"/>
          <w:sz w:val="28"/>
          <w:szCs w:val="28"/>
          <w:lang w:eastAsia="ru-RU"/>
        </w:rPr>
        <w:t>Гонеев</w:t>
      </w:r>
      <w:proofErr w:type="spellEnd"/>
      <w:r w:rsidRPr="00D97D31">
        <w:rPr>
          <w:rFonts w:ascii="Times New Roman" w:eastAsia="Times New Roman" w:hAnsi="Times New Roman" w:cs="Times New Roman"/>
          <w:sz w:val="28"/>
          <w:szCs w:val="28"/>
          <w:lang w:eastAsia="ru-RU"/>
        </w:rPr>
        <w:t xml:space="preserve">, Н. И. </w:t>
      </w:r>
      <w:proofErr w:type="spellStart"/>
      <w:r w:rsidRPr="00D97D31">
        <w:rPr>
          <w:rFonts w:ascii="Times New Roman" w:eastAsia="Times New Roman" w:hAnsi="Times New Roman" w:cs="Times New Roman"/>
          <w:sz w:val="28"/>
          <w:szCs w:val="28"/>
          <w:lang w:eastAsia="ru-RU"/>
        </w:rPr>
        <w:t>Лифинцева</w:t>
      </w:r>
      <w:proofErr w:type="spellEnd"/>
      <w:r w:rsidRPr="00D97D31">
        <w:rPr>
          <w:rFonts w:ascii="Times New Roman" w:eastAsia="Times New Roman" w:hAnsi="Times New Roman" w:cs="Times New Roman"/>
          <w:sz w:val="28"/>
          <w:szCs w:val="28"/>
          <w:lang w:eastAsia="ru-RU"/>
        </w:rPr>
        <w:t xml:space="preserve">, Н.В. </w:t>
      </w:r>
      <w:proofErr w:type="spellStart"/>
      <w:r w:rsidRPr="00D97D31">
        <w:rPr>
          <w:rFonts w:ascii="Times New Roman" w:eastAsia="Times New Roman" w:hAnsi="Times New Roman" w:cs="Times New Roman"/>
          <w:sz w:val="28"/>
          <w:szCs w:val="28"/>
          <w:lang w:eastAsia="ru-RU"/>
        </w:rPr>
        <w:t>Ялпаева</w:t>
      </w:r>
      <w:proofErr w:type="spellEnd"/>
      <w:r w:rsidRPr="00D97D31">
        <w:rPr>
          <w:rFonts w:ascii="Times New Roman" w:eastAsia="Times New Roman" w:hAnsi="Times New Roman" w:cs="Times New Roman"/>
          <w:sz w:val="28"/>
          <w:szCs w:val="28"/>
          <w:lang w:eastAsia="ru-RU"/>
        </w:rPr>
        <w:t xml:space="preserve"> ; под ред. В. А. </w:t>
      </w:r>
      <w:proofErr w:type="spellStart"/>
      <w:r w:rsidRPr="00D97D31">
        <w:rPr>
          <w:rFonts w:ascii="Times New Roman" w:eastAsia="Times New Roman" w:hAnsi="Times New Roman" w:cs="Times New Roman"/>
          <w:sz w:val="28"/>
          <w:szCs w:val="28"/>
          <w:lang w:eastAsia="ru-RU"/>
        </w:rPr>
        <w:t>Сластенина</w:t>
      </w:r>
      <w:proofErr w:type="spellEnd"/>
      <w:r w:rsidRPr="00D97D31">
        <w:rPr>
          <w:rFonts w:ascii="Times New Roman" w:eastAsia="Times New Roman" w:hAnsi="Times New Roman" w:cs="Times New Roman"/>
          <w:sz w:val="28"/>
          <w:szCs w:val="28"/>
          <w:lang w:eastAsia="ru-RU"/>
        </w:rPr>
        <w:t>. – М.: Академия, 1999. – 280 с.</w:t>
      </w:r>
    </w:p>
    <w:p w:rsidR="00D97D31" w:rsidRPr="00D97D31" w:rsidRDefault="00D97D31" w:rsidP="00CD120A">
      <w:pPr>
        <w:widowControl w:val="0"/>
        <w:numPr>
          <w:ilvl w:val="0"/>
          <w:numId w:val="16"/>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Организация образовательной среды для детей с особенностями психофизического развития в условиях интегрированного обучения : учеб</w:t>
      </w:r>
      <w:proofErr w:type="gramStart"/>
      <w:r w:rsidRPr="00D97D31">
        <w:rPr>
          <w:rFonts w:ascii="Times New Roman" w:eastAsia="Times New Roman" w:hAnsi="Times New Roman" w:cs="Times New Roman"/>
          <w:sz w:val="28"/>
          <w:szCs w:val="28"/>
          <w:lang w:eastAsia="ru-RU"/>
        </w:rPr>
        <w:t>.-</w:t>
      </w:r>
      <w:proofErr w:type="spellStart"/>
      <w:proofErr w:type="gramEnd"/>
      <w:r w:rsidRPr="00D97D31">
        <w:rPr>
          <w:rFonts w:ascii="Times New Roman" w:eastAsia="Times New Roman" w:hAnsi="Times New Roman" w:cs="Times New Roman"/>
          <w:sz w:val="28"/>
          <w:szCs w:val="28"/>
          <w:lang w:eastAsia="ru-RU"/>
        </w:rPr>
        <w:t>метод.пособие</w:t>
      </w:r>
      <w:proofErr w:type="spellEnd"/>
      <w:r w:rsidRPr="00D97D31">
        <w:rPr>
          <w:rFonts w:ascii="Times New Roman" w:eastAsia="Times New Roman" w:hAnsi="Times New Roman" w:cs="Times New Roman"/>
          <w:sz w:val="28"/>
          <w:szCs w:val="28"/>
          <w:lang w:eastAsia="ru-RU"/>
        </w:rPr>
        <w:t xml:space="preserve"> / С.Е. Гайдукевич [и др.]; под общ ред. </w:t>
      </w:r>
      <w:proofErr w:type="spellStart"/>
      <w:r w:rsidRPr="00D97D31">
        <w:rPr>
          <w:rFonts w:ascii="Times New Roman" w:eastAsia="Times New Roman" w:hAnsi="Times New Roman" w:cs="Times New Roman"/>
          <w:sz w:val="28"/>
          <w:szCs w:val="28"/>
          <w:lang w:eastAsia="ru-RU"/>
        </w:rPr>
        <w:t>С.Е.Гайдукевич</w:t>
      </w:r>
      <w:proofErr w:type="spellEnd"/>
      <w:r w:rsidRPr="00D97D31">
        <w:rPr>
          <w:rFonts w:ascii="Times New Roman" w:eastAsia="Times New Roman" w:hAnsi="Times New Roman" w:cs="Times New Roman"/>
          <w:sz w:val="28"/>
          <w:szCs w:val="28"/>
          <w:lang w:eastAsia="ru-RU"/>
        </w:rPr>
        <w:t>, В.В. Чечета. Минск, 2006.</w:t>
      </w:r>
    </w:p>
    <w:p w:rsidR="00D97D31" w:rsidRPr="00D97D31" w:rsidRDefault="00D97D31" w:rsidP="00D97D31">
      <w:pPr>
        <w:tabs>
          <w:tab w:val="left" w:pos="390"/>
          <w:tab w:val="left" w:pos="468"/>
        </w:tabs>
        <w:overflowPunct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ind w:left="720"/>
        <w:jc w:val="both"/>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t xml:space="preserve">Те </w:t>
      </w:r>
      <w:proofErr w:type="gramStart"/>
      <w:r w:rsidRPr="00D97D31">
        <w:rPr>
          <w:rFonts w:ascii="Times New Roman" w:eastAsia="Times New Roman" w:hAnsi="Times New Roman" w:cs="Times New Roman"/>
          <w:b/>
          <w:sz w:val="28"/>
          <w:szCs w:val="28"/>
          <w:lang w:eastAsia="ru-RU"/>
        </w:rPr>
        <w:t>м</w:t>
      </w:r>
      <w:proofErr w:type="gramEnd"/>
      <w:r w:rsidRPr="00D97D31">
        <w:rPr>
          <w:rFonts w:ascii="Times New Roman" w:eastAsia="Times New Roman" w:hAnsi="Times New Roman" w:cs="Times New Roman"/>
          <w:b/>
          <w:sz w:val="28"/>
          <w:szCs w:val="28"/>
          <w:lang w:eastAsia="ru-RU"/>
        </w:rPr>
        <w:t xml:space="preserve"> а 2.7. Образовательные технологии и методы обучения детей с ОПФР</w:t>
      </w:r>
    </w:p>
    <w:p w:rsidR="00D97D31" w:rsidRPr="00D97D31" w:rsidRDefault="00D97D31" w:rsidP="00D97D31">
      <w:pPr>
        <w:tabs>
          <w:tab w:val="left" w:pos="390"/>
          <w:tab w:val="left" w:pos="468"/>
        </w:tabs>
        <w:overflowPunct w:val="0"/>
        <w:autoSpaceDE w:val="0"/>
        <w:autoSpaceDN w:val="0"/>
        <w:adjustRightInd w:val="0"/>
        <w:spacing w:after="0" w:line="240" w:lineRule="auto"/>
        <w:rPr>
          <w:rFonts w:ascii="Times New Roman" w:eastAsia="Times New Roman" w:hAnsi="Times New Roman" w:cs="Times New Roman"/>
          <w:b/>
          <w:i/>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D97D31">
        <w:rPr>
          <w:rFonts w:ascii="Times New Roman" w:eastAsia="Times New Roman" w:hAnsi="Times New Roman" w:cs="Times New Roman"/>
          <w:b/>
          <w:i/>
          <w:sz w:val="28"/>
          <w:szCs w:val="28"/>
          <w:lang w:eastAsia="ru-RU"/>
        </w:rPr>
        <w:t>Практические занятия (1 ч)</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Анализ образовательных технологий и методов обучения детей с ОПФР.</w:t>
      </w: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t xml:space="preserve">Те </w:t>
      </w:r>
      <w:proofErr w:type="gramStart"/>
      <w:r w:rsidRPr="00D97D31">
        <w:rPr>
          <w:rFonts w:ascii="Times New Roman" w:eastAsia="Times New Roman" w:hAnsi="Times New Roman" w:cs="Times New Roman"/>
          <w:b/>
          <w:sz w:val="28"/>
          <w:szCs w:val="28"/>
          <w:lang w:eastAsia="ru-RU"/>
        </w:rPr>
        <w:t>м</w:t>
      </w:r>
      <w:proofErr w:type="gramEnd"/>
      <w:r w:rsidRPr="00D97D31">
        <w:rPr>
          <w:rFonts w:ascii="Times New Roman" w:eastAsia="Times New Roman" w:hAnsi="Times New Roman" w:cs="Times New Roman"/>
          <w:b/>
          <w:sz w:val="28"/>
          <w:szCs w:val="28"/>
          <w:lang w:eastAsia="ru-RU"/>
        </w:rPr>
        <w:t xml:space="preserve"> а 2.8. Методические основы обучения детей с нарушениями психического развития (трудностями в обучении)</w:t>
      </w: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D97D31">
        <w:rPr>
          <w:rFonts w:ascii="Times New Roman" w:eastAsia="Times New Roman" w:hAnsi="Times New Roman" w:cs="Times New Roman"/>
          <w:b/>
          <w:i/>
          <w:sz w:val="28"/>
          <w:szCs w:val="28"/>
          <w:lang w:eastAsia="ru-RU"/>
        </w:rPr>
        <w:t>Практические занятия (1 ч)</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Содержание образования детей с нарушениями психического развития (трудностями в обучении). Специфика применения методов обучения. Просмотр и анализ учебных занятий (уроков) с детьми с нарушениями психического развития (трудностями в обучении) с позиции специфики применения методов обучения.</w:t>
      </w: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t xml:space="preserve">Те </w:t>
      </w:r>
      <w:proofErr w:type="gramStart"/>
      <w:r w:rsidRPr="00D97D31">
        <w:rPr>
          <w:rFonts w:ascii="Times New Roman" w:eastAsia="Times New Roman" w:hAnsi="Times New Roman" w:cs="Times New Roman"/>
          <w:b/>
          <w:sz w:val="28"/>
          <w:szCs w:val="28"/>
          <w:lang w:eastAsia="ru-RU"/>
        </w:rPr>
        <w:t>м</w:t>
      </w:r>
      <w:proofErr w:type="gramEnd"/>
      <w:r w:rsidRPr="00D97D31">
        <w:rPr>
          <w:rFonts w:ascii="Times New Roman" w:eastAsia="Times New Roman" w:hAnsi="Times New Roman" w:cs="Times New Roman"/>
          <w:b/>
          <w:sz w:val="28"/>
          <w:szCs w:val="28"/>
          <w:lang w:eastAsia="ru-RU"/>
        </w:rPr>
        <w:t xml:space="preserve"> а 2.9. Методические основы обучения детей с интеллектуальной недостаточностью</w:t>
      </w: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t xml:space="preserve">Содержание образования детей с интеллектуальной недостаточностью. Реализация </w:t>
      </w:r>
      <w:proofErr w:type="spellStart"/>
      <w:r w:rsidRPr="00D97D31">
        <w:rPr>
          <w:rFonts w:ascii="Times New Roman" w:eastAsia="Times New Roman" w:hAnsi="Times New Roman" w:cs="Times New Roman"/>
          <w:sz w:val="28"/>
          <w:szCs w:val="28"/>
          <w:lang w:eastAsia="ru-RU"/>
        </w:rPr>
        <w:t>общедидактических</w:t>
      </w:r>
      <w:proofErr w:type="spellEnd"/>
      <w:r w:rsidRPr="00D97D31">
        <w:rPr>
          <w:rFonts w:ascii="Times New Roman" w:eastAsia="Times New Roman" w:hAnsi="Times New Roman" w:cs="Times New Roman"/>
          <w:sz w:val="28"/>
          <w:szCs w:val="28"/>
          <w:lang w:eastAsia="ru-RU"/>
        </w:rPr>
        <w:t xml:space="preserve"> принципов и коррекционная направленность обучения детей с интеллектуальной недостаточностью. Специфика применения методов обучения.</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D97D31">
        <w:rPr>
          <w:rFonts w:ascii="Times New Roman" w:eastAsia="Times New Roman" w:hAnsi="Times New Roman" w:cs="Times New Roman"/>
          <w:b/>
          <w:i/>
          <w:sz w:val="28"/>
          <w:szCs w:val="28"/>
          <w:lang w:eastAsia="ru-RU"/>
        </w:rPr>
        <w:t>Основная литература:</w:t>
      </w:r>
    </w:p>
    <w:p w:rsidR="00D97D31" w:rsidRPr="00D97D31" w:rsidRDefault="00D97D31" w:rsidP="00CD120A">
      <w:pPr>
        <w:widowControl w:val="0"/>
        <w:numPr>
          <w:ilvl w:val="0"/>
          <w:numId w:val="17"/>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Акатов, Л. И. Социальная реабилитация детей с ограниченными возможностями здоровья / Л. И. Акатов. – М.</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Владос</w:t>
      </w:r>
      <w:proofErr w:type="spellEnd"/>
      <w:r w:rsidRPr="00D97D31">
        <w:rPr>
          <w:rFonts w:ascii="Times New Roman" w:eastAsia="Times New Roman" w:hAnsi="Times New Roman" w:cs="Times New Roman"/>
          <w:sz w:val="28"/>
          <w:szCs w:val="28"/>
          <w:lang w:eastAsia="ru-RU"/>
        </w:rPr>
        <w:t>, 2004. – 368 с.</w:t>
      </w:r>
    </w:p>
    <w:p w:rsidR="00D97D31" w:rsidRPr="00D97D31" w:rsidRDefault="00D97D31" w:rsidP="00CD120A">
      <w:pPr>
        <w:widowControl w:val="0"/>
        <w:numPr>
          <w:ilvl w:val="0"/>
          <w:numId w:val="17"/>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Варенова, Т.В. Теория и практика коррекционной педагогики : </w:t>
      </w:r>
      <w:proofErr w:type="spellStart"/>
      <w:r w:rsidRPr="00D97D31">
        <w:rPr>
          <w:rFonts w:ascii="Times New Roman" w:eastAsia="Times New Roman" w:hAnsi="Times New Roman" w:cs="Times New Roman"/>
          <w:sz w:val="28"/>
          <w:szCs w:val="28"/>
          <w:lang w:eastAsia="ru-RU"/>
        </w:rPr>
        <w:t>учеб</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особие</w:t>
      </w:r>
      <w:proofErr w:type="spellEnd"/>
      <w:r w:rsidRPr="00D97D31">
        <w:rPr>
          <w:rFonts w:ascii="Times New Roman" w:eastAsia="Times New Roman" w:hAnsi="Times New Roman" w:cs="Times New Roman"/>
          <w:sz w:val="28"/>
          <w:szCs w:val="28"/>
          <w:lang w:eastAsia="ru-RU"/>
        </w:rPr>
        <w:t xml:space="preserve"> / Т.В. Варенова. Минск, 2007.</w:t>
      </w:r>
    </w:p>
    <w:p w:rsidR="00D97D31" w:rsidRPr="00D97D31" w:rsidRDefault="00D97D31" w:rsidP="00CD120A">
      <w:pPr>
        <w:widowControl w:val="0"/>
        <w:numPr>
          <w:ilvl w:val="0"/>
          <w:numId w:val="17"/>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Варенова, Т. В. Коррекция развития детей с особыми образовательными потребностями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метод. пособие / Т. В. Варенова. – М.: Форум, 2012. – 270 с.</w:t>
      </w:r>
    </w:p>
    <w:p w:rsidR="00D97D31" w:rsidRPr="00D97D31" w:rsidRDefault="00D97D31" w:rsidP="00CD120A">
      <w:pPr>
        <w:widowControl w:val="0"/>
        <w:numPr>
          <w:ilvl w:val="0"/>
          <w:numId w:val="17"/>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proofErr w:type="spellStart"/>
      <w:r w:rsidRPr="00D97D31">
        <w:rPr>
          <w:rFonts w:ascii="Times New Roman" w:eastAsia="Times New Roman" w:hAnsi="Times New Roman" w:cs="Times New Roman"/>
          <w:sz w:val="28"/>
          <w:szCs w:val="28"/>
          <w:lang w:eastAsia="ru-RU"/>
        </w:rPr>
        <w:t>Гонеев</w:t>
      </w:r>
      <w:proofErr w:type="spellEnd"/>
      <w:r w:rsidRPr="00D97D31">
        <w:rPr>
          <w:rFonts w:ascii="Times New Roman" w:eastAsia="Times New Roman" w:hAnsi="Times New Roman" w:cs="Times New Roman"/>
          <w:sz w:val="28"/>
          <w:szCs w:val="28"/>
          <w:lang w:eastAsia="ru-RU"/>
        </w:rPr>
        <w:t>, А. Д. Основы коррекционной педагогики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 </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 xml:space="preserve">особие для студентов </w:t>
      </w:r>
      <w:proofErr w:type="spellStart"/>
      <w:r w:rsidRPr="00D97D31">
        <w:rPr>
          <w:rFonts w:ascii="Times New Roman" w:eastAsia="Times New Roman" w:hAnsi="Times New Roman" w:cs="Times New Roman"/>
          <w:sz w:val="28"/>
          <w:szCs w:val="28"/>
          <w:lang w:eastAsia="ru-RU"/>
        </w:rPr>
        <w:t>высш</w:t>
      </w:r>
      <w:proofErr w:type="spell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пед</w:t>
      </w:r>
      <w:proofErr w:type="spellEnd"/>
      <w:r w:rsidRPr="00D97D31">
        <w:rPr>
          <w:rFonts w:ascii="Times New Roman" w:eastAsia="Times New Roman" w:hAnsi="Times New Roman" w:cs="Times New Roman"/>
          <w:sz w:val="28"/>
          <w:szCs w:val="28"/>
          <w:lang w:eastAsia="ru-RU"/>
        </w:rPr>
        <w:t xml:space="preserve">. учеб. заведений / А. Д. </w:t>
      </w:r>
      <w:proofErr w:type="spellStart"/>
      <w:r w:rsidRPr="00D97D31">
        <w:rPr>
          <w:rFonts w:ascii="Times New Roman" w:eastAsia="Times New Roman" w:hAnsi="Times New Roman" w:cs="Times New Roman"/>
          <w:sz w:val="28"/>
          <w:szCs w:val="28"/>
          <w:lang w:eastAsia="ru-RU"/>
        </w:rPr>
        <w:t>Гонеев</w:t>
      </w:r>
      <w:proofErr w:type="spellEnd"/>
      <w:r w:rsidRPr="00D97D31">
        <w:rPr>
          <w:rFonts w:ascii="Times New Roman" w:eastAsia="Times New Roman" w:hAnsi="Times New Roman" w:cs="Times New Roman"/>
          <w:sz w:val="28"/>
          <w:szCs w:val="28"/>
          <w:lang w:eastAsia="ru-RU"/>
        </w:rPr>
        <w:t xml:space="preserve">, Н. И. </w:t>
      </w:r>
      <w:proofErr w:type="spellStart"/>
      <w:r w:rsidRPr="00D97D31">
        <w:rPr>
          <w:rFonts w:ascii="Times New Roman" w:eastAsia="Times New Roman" w:hAnsi="Times New Roman" w:cs="Times New Roman"/>
          <w:sz w:val="28"/>
          <w:szCs w:val="28"/>
          <w:lang w:eastAsia="ru-RU"/>
        </w:rPr>
        <w:t>Лифинцева</w:t>
      </w:r>
      <w:proofErr w:type="spellEnd"/>
      <w:r w:rsidRPr="00D97D31">
        <w:rPr>
          <w:rFonts w:ascii="Times New Roman" w:eastAsia="Times New Roman" w:hAnsi="Times New Roman" w:cs="Times New Roman"/>
          <w:sz w:val="28"/>
          <w:szCs w:val="28"/>
          <w:lang w:eastAsia="ru-RU"/>
        </w:rPr>
        <w:t xml:space="preserve">, Н.В. </w:t>
      </w:r>
      <w:proofErr w:type="spellStart"/>
      <w:r w:rsidRPr="00D97D31">
        <w:rPr>
          <w:rFonts w:ascii="Times New Roman" w:eastAsia="Times New Roman" w:hAnsi="Times New Roman" w:cs="Times New Roman"/>
          <w:sz w:val="28"/>
          <w:szCs w:val="28"/>
          <w:lang w:eastAsia="ru-RU"/>
        </w:rPr>
        <w:t>Ялпаева</w:t>
      </w:r>
      <w:proofErr w:type="spellEnd"/>
      <w:r w:rsidRPr="00D97D31">
        <w:rPr>
          <w:rFonts w:ascii="Times New Roman" w:eastAsia="Times New Roman" w:hAnsi="Times New Roman" w:cs="Times New Roman"/>
          <w:sz w:val="28"/>
          <w:szCs w:val="28"/>
          <w:lang w:eastAsia="ru-RU"/>
        </w:rPr>
        <w:t xml:space="preserve"> ; под ред. В. А. </w:t>
      </w:r>
      <w:proofErr w:type="spellStart"/>
      <w:r w:rsidRPr="00D97D31">
        <w:rPr>
          <w:rFonts w:ascii="Times New Roman" w:eastAsia="Times New Roman" w:hAnsi="Times New Roman" w:cs="Times New Roman"/>
          <w:sz w:val="28"/>
          <w:szCs w:val="28"/>
          <w:lang w:eastAsia="ru-RU"/>
        </w:rPr>
        <w:t>Сластенина</w:t>
      </w:r>
      <w:proofErr w:type="spellEnd"/>
      <w:r w:rsidRPr="00D97D31">
        <w:rPr>
          <w:rFonts w:ascii="Times New Roman" w:eastAsia="Times New Roman" w:hAnsi="Times New Roman" w:cs="Times New Roman"/>
          <w:sz w:val="28"/>
          <w:szCs w:val="28"/>
          <w:lang w:eastAsia="ru-RU"/>
        </w:rPr>
        <w:t>. – М.: Академия, 1999. – 280 с.</w:t>
      </w:r>
    </w:p>
    <w:p w:rsidR="00D97D31" w:rsidRPr="00D97D31" w:rsidRDefault="00D97D31" w:rsidP="00CD120A">
      <w:pPr>
        <w:widowControl w:val="0"/>
        <w:numPr>
          <w:ilvl w:val="0"/>
          <w:numId w:val="17"/>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Специальная дошкольная педагогика : учеб. пособие / Е.А. </w:t>
      </w:r>
      <w:proofErr w:type="spellStart"/>
      <w:r w:rsidRPr="00D97D31">
        <w:rPr>
          <w:rFonts w:ascii="Times New Roman" w:eastAsia="Times New Roman" w:hAnsi="Times New Roman" w:cs="Times New Roman"/>
          <w:sz w:val="28"/>
          <w:szCs w:val="28"/>
          <w:lang w:eastAsia="ru-RU"/>
        </w:rPr>
        <w:t>Стребелев</w:t>
      </w:r>
      <w:proofErr w:type="gramStart"/>
      <w:r w:rsidRPr="00D97D31">
        <w:rPr>
          <w:rFonts w:ascii="Times New Roman" w:eastAsia="Times New Roman" w:hAnsi="Times New Roman" w:cs="Times New Roman"/>
          <w:sz w:val="28"/>
          <w:szCs w:val="28"/>
          <w:lang w:eastAsia="ru-RU"/>
        </w:rPr>
        <w:t>а</w:t>
      </w:r>
      <w:proofErr w:type="spellEnd"/>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и др.]; под ред. Е.А. </w:t>
      </w:r>
      <w:proofErr w:type="spellStart"/>
      <w:r w:rsidRPr="00D97D31">
        <w:rPr>
          <w:rFonts w:ascii="Times New Roman" w:eastAsia="Times New Roman" w:hAnsi="Times New Roman" w:cs="Times New Roman"/>
          <w:sz w:val="28"/>
          <w:szCs w:val="28"/>
          <w:lang w:eastAsia="ru-RU"/>
        </w:rPr>
        <w:t>Стребелевой</w:t>
      </w:r>
      <w:proofErr w:type="spellEnd"/>
      <w:r w:rsidRPr="00D97D31">
        <w:rPr>
          <w:rFonts w:ascii="Times New Roman" w:eastAsia="Times New Roman" w:hAnsi="Times New Roman" w:cs="Times New Roman"/>
          <w:sz w:val="28"/>
          <w:szCs w:val="28"/>
          <w:lang w:eastAsia="ru-RU"/>
        </w:rPr>
        <w:t>. М., 2013.</w:t>
      </w:r>
    </w:p>
    <w:p w:rsidR="00D97D31" w:rsidRPr="00D97D31" w:rsidRDefault="00D97D31" w:rsidP="00CD120A">
      <w:pPr>
        <w:widowControl w:val="0"/>
        <w:numPr>
          <w:ilvl w:val="0"/>
          <w:numId w:val="17"/>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Специальная педагогика / Л.И. Аксенова [и др.]; под ред. </w:t>
      </w:r>
      <w:proofErr w:type="spellStart"/>
      <w:r w:rsidRPr="00D97D31">
        <w:rPr>
          <w:rFonts w:ascii="Times New Roman" w:eastAsia="Times New Roman" w:hAnsi="Times New Roman" w:cs="Times New Roman"/>
          <w:sz w:val="28"/>
          <w:szCs w:val="28"/>
          <w:lang w:eastAsia="ru-RU"/>
        </w:rPr>
        <w:t>Н.М.Назаровой</w:t>
      </w:r>
      <w:proofErr w:type="spellEnd"/>
      <w:r w:rsidRPr="00D97D31">
        <w:rPr>
          <w:rFonts w:ascii="Times New Roman" w:eastAsia="Times New Roman" w:hAnsi="Times New Roman" w:cs="Times New Roman"/>
          <w:sz w:val="28"/>
          <w:szCs w:val="28"/>
          <w:lang w:eastAsia="ru-RU"/>
        </w:rPr>
        <w:t xml:space="preserve">. – 3-е изд., </w:t>
      </w:r>
      <w:proofErr w:type="spellStart"/>
      <w:r w:rsidRPr="00D97D31">
        <w:rPr>
          <w:rFonts w:ascii="Times New Roman" w:eastAsia="Times New Roman" w:hAnsi="Times New Roman" w:cs="Times New Roman"/>
          <w:sz w:val="28"/>
          <w:szCs w:val="28"/>
          <w:lang w:eastAsia="ru-RU"/>
        </w:rPr>
        <w:t>испр</w:t>
      </w:r>
      <w:proofErr w:type="spellEnd"/>
      <w:r w:rsidRPr="00D97D31">
        <w:rPr>
          <w:rFonts w:ascii="Times New Roman" w:eastAsia="Times New Roman" w:hAnsi="Times New Roman" w:cs="Times New Roman"/>
          <w:sz w:val="28"/>
          <w:szCs w:val="28"/>
          <w:lang w:eastAsia="ru-RU"/>
        </w:rPr>
        <w:t>. – М.: Издательский центр «Академия», 2004. – 395с.</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D97D31">
        <w:rPr>
          <w:rFonts w:ascii="Times New Roman" w:eastAsia="Times New Roman" w:hAnsi="Times New Roman" w:cs="Times New Roman"/>
          <w:b/>
          <w:i/>
          <w:sz w:val="28"/>
          <w:szCs w:val="28"/>
          <w:lang w:eastAsia="ru-RU"/>
        </w:rPr>
        <w:t>Практические занятия (1 ч)</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Просмотр и анализ учебных занятий (уроков) с детьми с интеллектуальной недостаточностью с позиции специфики применения методов обучения.</w:t>
      </w: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t xml:space="preserve">Те </w:t>
      </w:r>
      <w:proofErr w:type="gramStart"/>
      <w:r w:rsidRPr="00D97D31">
        <w:rPr>
          <w:rFonts w:ascii="Times New Roman" w:eastAsia="Times New Roman" w:hAnsi="Times New Roman" w:cs="Times New Roman"/>
          <w:b/>
          <w:sz w:val="28"/>
          <w:szCs w:val="28"/>
          <w:lang w:eastAsia="ru-RU"/>
        </w:rPr>
        <w:t>м</w:t>
      </w:r>
      <w:proofErr w:type="gramEnd"/>
      <w:r w:rsidRPr="00D97D31">
        <w:rPr>
          <w:rFonts w:ascii="Times New Roman" w:eastAsia="Times New Roman" w:hAnsi="Times New Roman" w:cs="Times New Roman"/>
          <w:b/>
          <w:sz w:val="28"/>
          <w:szCs w:val="28"/>
          <w:lang w:eastAsia="ru-RU"/>
        </w:rPr>
        <w:t xml:space="preserve"> а 2.10. Методические основы обучения детей с нарушением слуха</w:t>
      </w: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D97D31">
        <w:rPr>
          <w:rFonts w:ascii="Times New Roman" w:eastAsia="Times New Roman" w:hAnsi="Times New Roman" w:cs="Times New Roman"/>
          <w:b/>
          <w:i/>
          <w:sz w:val="28"/>
          <w:szCs w:val="28"/>
          <w:lang w:eastAsia="ru-RU"/>
        </w:rPr>
        <w:t>Практические занятия (1 ч)</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Содержание образования детей с нарушением слуха. Реализация </w:t>
      </w:r>
      <w:proofErr w:type="spellStart"/>
      <w:r w:rsidRPr="00D97D31">
        <w:rPr>
          <w:rFonts w:ascii="Times New Roman" w:eastAsia="Times New Roman" w:hAnsi="Times New Roman" w:cs="Times New Roman"/>
          <w:sz w:val="28"/>
          <w:szCs w:val="28"/>
          <w:lang w:eastAsia="ru-RU"/>
        </w:rPr>
        <w:t>общедидактических</w:t>
      </w:r>
      <w:proofErr w:type="spellEnd"/>
      <w:r w:rsidRPr="00D97D31">
        <w:rPr>
          <w:rFonts w:ascii="Times New Roman" w:eastAsia="Times New Roman" w:hAnsi="Times New Roman" w:cs="Times New Roman"/>
          <w:sz w:val="28"/>
          <w:szCs w:val="28"/>
          <w:lang w:eastAsia="ru-RU"/>
        </w:rPr>
        <w:t xml:space="preserve"> принципов и коррекционная направленность обучения детей с нарушением слуха. Специфика применения методов обучения.</w:t>
      </w: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t xml:space="preserve">Те </w:t>
      </w:r>
      <w:proofErr w:type="gramStart"/>
      <w:r w:rsidRPr="00D97D31">
        <w:rPr>
          <w:rFonts w:ascii="Times New Roman" w:eastAsia="Times New Roman" w:hAnsi="Times New Roman" w:cs="Times New Roman"/>
          <w:b/>
          <w:sz w:val="28"/>
          <w:szCs w:val="28"/>
          <w:lang w:eastAsia="ru-RU"/>
        </w:rPr>
        <w:t>м</w:t>
      </w:r>
      <w:proofErr w:type="gramEnd"/>
      <w:r w:rsidRPr="00D97D31">
        <w:rPr>
          <w:rFonts w:ascii="Times New Roman" w:eastAsia="Times New Roman" w:hAnsi="Times New Roman" w:cs="Times New Roman"/>
          <w:b/>
          <w:sz w:val="28"/>
          <w:szCs w:val="28"/>
          <w:lang w:eastAsia="ru-RU"/>
        </w:rPr>
        <w:t xml:space="preserve"> а 2.11. Методические основы обучения детей с нарушениями зрения</w:t>
      </w: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t xml:space="preserve">Содержание образования детей с нарушениями зрения. Реализация </w:t>
      </w:r>
      <w:proofErr w:type="spellStart"/>
      <w:r w:rsidRPr="00D97D31">
        <w:rPr>
          <w:rFonts w:ascii="Times New Roman" w:eastAsia="Times New Roman" w:hAnsi="Times New Roman" w:cs="Times New Roman"/>
          <w:sz w:val="28"/>
          <w:szCs w:val="28"/>
          <w:lang w:eastAsia="ru-RU"/>
        </w:rPr>
        <w:t>общедидактических</w:t>
      </w:r>
      <w:proofErr w:type="spellEnd"/>
      <w:r w:rsidRPr="00D97D31">
        <w:rPr>
          <w:rFonts w:ascii="Times New Roman" w:eastAsia="Times New Roman" w:hAnsi="Times New Roman" w:cs="Times New Roman"/>
          <w:sz w:val="28"/>
          <w:szCs w:val="28"/>
          <w:lang w:eastAsia="ru-RU"/>
        </w:rPr>
        <w:t xml:space="preserve"> принципов и коррекционная направленность обучения детей с нарушениями зрения. Специфика применения методов обучения.</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D97D31">
        <w:rPr>
          <w:rFonts w:ascii="Times New Roman" w:eastAsia="Times New Roman" w:hAnsi="Times New Roman" w:cs="Times New Roman"/>
          <w:b/>
          <w:i/>
          <w:sz w:val="28"/>
          <w:szCs w:val="28"/>
          <w:lang w:eastAsia="ru-RU"/>
        </w:rPr>
        <w:t>Основная литература:</w:t>
      </w:r>
    </w:p>
    <w:p w:rsidR="00D97D31" w:rsidRPr="00D97D31" w:rsidRDefault="00D97D31" w:rsidP="00CD120A">
      <w:pPr>
        <w:widowControl w:val="0"/>
        <w:numPr>
          <w:ilvl w:val="0"/>
          <w:numId w:val="18"/>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lastRenderedPageBreak/>
        <w:t xml:space="preserve">Варенова, Т.В. Теория и практика коррекционной педагогики : </w:t>
      </w:r>
      <w:proofErr w:type="spellStart"/>
      <w:r w:rsidRPr="00D97D31">
        <w:rPr>
          <w:rFonts w:ascii="Times New Roman" w:eastAsia="Times New Roman" w:hAnsi="Times New Roman" w:cs="Times New Roman"/>
          <w:sz w:val="28"/>
          <w:szCs w:val="28"/>
          <w:lang w:eastAsia="ru-RU"/>
        </w:rPr>
        <w:t>учеб</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особие</w:t>
      </w:r>
      <w:proofErr w:type="spellEnd"/>
      <w:r w:rsidRPr="00D97D31">
        <w:rPr>
          <w:rFonts w:ascii="Times New Roman" w:eastAsia="Times New Roman" w:hAnsi="Times New Roman" w:cs="Times New Roman"/>
          <w:sz w:val="28"/>
          <w:szCs w:val="28"/>
          <w:lang w:eastAsia="ru-RU"/>
        </w:rPr>
        <w:t xml:space="preserve"> / Т.В. Варенова. Минск, 2007.</w:t>
      </w:r>
    </w:p>
    <w:p w:rsidR="00D97D31" w:rsidRPr="00D97D31" w:rsidRDefault="00D97D31" w:rsidP="00CD120A">
      <w:pPr>
        <w:widowControl w:val="0"/>
        <w:numPr>
          <w:ilvl w:val="0"/>
          <w:numId w:val="18"/>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Варенова, Т. В. Коррекция развития детей с особыми образовательными потребностями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метод. пособие / Т. В. Варенова. – М.: Форум, 2012. – 270 с.</w:t>
      </w:r>
    </w:p>
    <w:p w:rsidR="00D97D31" w:rsidRPr="00D97D31" w:rsidRDefault="00D97D31" w:rsidP="00CD120A">
      <w:pPr>
        <w:widowControl w:val="0"/>
        <w:numPr>
          <w:ilvl w:val="0"/>
          <w:numId w:val="18"/>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proofErr w:type="spellStart"/>
      <w:r w:rsidRPr="00D97D31">
        <w:rPr>
          <w:rFonts w:ascii="Times New Roman" w:eastAsia="Times New Roman" w:hAnsi="Times New Roman" w:cs="Times New Roman"/>
          <w:sz w:val="28"/>
          <w:szCs w:val="28"/>
          <w:lang w:eastAsia="ru-RU"/>
        </w:rPr>
        <w:t>Венгер</w:t>
      </w:r>
      <w:proofErr w:type="spellEnd"/>
      <w:r w:rsidRPr="00D97D31">
        <w:rPr>
          <w:rFonts w:ascii="Times New Roman" w:eastAsia="Times New Roman" w:hAnsi="Times New Roman" w:cs="Times New Roman"/>
          <w:sz w:val="28"/>
          <w:szCs w:val="28"/>
          <w:lang w:eastAsia="ru-RU"/>
        </w:rPr>
        <w:t xml:space="preserve">, Л. А. Воспитание сенсорной культуры ребенка / Л. А. </w:t>
      </w:r>
      <w:proofErr w:type="spellStart"/>
      <w:r w:rsidRPr="00D97D31">
        <w:rPr>
          <w:rFonts w:ascii="Times New Roman" w:eastAsia="Times New Roman" w:hAnsi="Times New Roman" w:cs="Times New Roman"/>
          <w:sz w:val="28"/>
          <w:szCs w:val="28"/>
          <w:lang w:eastAsia="ru-RU"/>
        </w:rPr>
        <w:t>Венгер</w:t>
      </w:r>
      <w:proofErr w:type="spellEnd"/>
      <w:r w:rsidRPr="00D97D31">
        <w:rPr>
          <w:rFonts w:ascii="Times New Roman" w:eastAsia="Times New Roman" w:hAnsi="Times New Roman" w:cs="Times New Roman"/>
          <w:sz w:val="28"/>
          <w:szCs w:val="28"/>
          <w:lang w:eastAsia="ru-RU"/>
        </w:rPr>
        <w:t xml:space="preserve">, Э. Г. Пилюгина, Н. Б. </w:t>
      </w:r>
      <w:proofErr w:type="spellStart"/>
      <w:r w:rsidRPr="00D97D31">
        <w:rPr>
          <w:rFonts w:ascii="Times New Roman" w:eastAsia="Times New Roman" w:hAnsi="Times New Roman" w:cs="Times New Roman"/>
          <w:sz w:val="28"/>
          <w:szCs w:val="28"/>
          <w:lang w:eastAsia="ru-RU"/>
        </w:rPr>
        <w:t>Венгер</w:t>
      </w:r>
      <w:proofErr w:type="spellEnd"/>
      <w:r w:rsidRPr="00D97D31">
        <w:rPr>
          <w:rFonts w:ascii="Times New Roman" w:eastAsia="Times New Roman" w:hAnsi="Times New Roman" w:cs="Times New Roman"/>
          <w:sz w:val="28"/>
          <w:szCs w:val="28"/>
          <w:lang w:eastAsia="ru-RU"/>
        </w:rPr>
        <w:t>. – М.</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Просвещение, 1988. – 144 с.</w:t>
      </w:r>
    </w:p>
    <w:p w:rsidR="00D97D31" w:rsidRPr="00D97D31" w:rsidRDefault="00D97D31" w:rsidP="00CD120A">
      <w:pPr>
        <w:widowControl w:val="0"/>
        <w:numPr>
          <w:ilvl w:val="0"/>
          <w:numId w:val="18"/>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proofErr w:type="spellStart"/>
      <w:r w:rsidRPr="00D97D31">
        <w:rPr>
          <w:rFonts w:ascii="Times New Roman" w:eastAsia="Times New Roman" w:hAnsi="Times New Roman" w:cs="Times New Roman"/>
          <w:sz w:val="28"/>
          <w:szCs w:val="28"/>
          <w:lang w:eastAsia="ru-RU"/>
        </w:rPr>
        <w:t>Гонеев</w:t>
      </w:r>
      <w:proofErr w:type="spellEnd"/>
      <w:r w:rsidRPr="00D97D31">
        <w:rPr>
          <w:rFonts w:ascii="Times New Roman" w:eastAsia="Times New Roman" w:hAnsi="Times New Roman" w:cs="Times New Roman"/>
          <w:sz w:val="28"/>
          <w:szCs w:val="28"/>
          <w:lang w:eastAsia="ru-RU"/>
        </w:rPr>
        <w:t>, А. Д. Основы коррекционной педагогики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 </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 xml:space="preserve">особие для студентов </w:t>
      </w:r>
      <w:proofErr w:type="spellStart"/>
      <w:r w:rsidRPr="00D97D31">
        <w:rPr>
          <w:rFonts w:ascii="Times New Roman" w:eastAsia="Times New Roman" w:hAnsi="Times New Roman" w:cs="Times New Roman"/>
          <w:sz w:val="28"/>
          <w:szCs w:val="28"/>
          <w:lang w:eastAsia="ru-RU"/>
        </w:rPr>
        <w:t>высш</w:t>
      </w:r>
      <w:proofErr w:type="spell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пед</w:t>
      </w:r>
      <w:proofErr w:type="spellEnd"/>
      <w:r w:rsidRPr="00D97D31">
        <w:rPr>
          <w:rFonts w:ascii="Times New Roman" w:eastAsia="Times New Roman" w:hAnsi="Times New Roman" w:cs="Times New Roman"/>
          <w:sz w:val="28"/>
          <w:szCs w:val="28"/>
          <w:lang w:eastAsia="ru-RU"/>
        </w:rPr>
        <w:t xml:space="preserve">. учеб. заведений / А. Д. </w:t>
      </w:r>
      <w:proofErr w:type="spellStart"/>
      <w:r w:rsidRPr="00D97D31">
        <w:rPr>
          <w:rFonts w:ascii="Times New Roman" w:eastAsia="Times New Roman" w:hAnsi="Times New Roman" w:cs="Times New Roman"/>
          <w:sz w:val="28"/>
          <w:szCs w:val="28"/>
          <w:lang w:eastAsia="ru-RU"/>
        </w:rPr>
        <w:t>Гонеев</w:t>
      </w:r>
      <w:proofErr w:type="spellEnd"/>
      <w:r w:rsidRPr="00D97D31">
        <w:rPr>
          <w:rFonts w:ascii="Times New Roman" w:eastAsia="Times New Roman" w:hAnsi="Times New Roman" w:cs="Times New Roman"/>
          <w:sz w:val="28"/>
          <w:szCs w:val="28"/>
          <w:lang w:eastAsia="ru-RU"/>
        </w:rPr>
        <w:t xml:space="preserve">, Н. И. </w:t>
      </w:r>
      <w:proofErr w:type="spellStart"/>
      <w:r w:rsidRPr="00D97D31">
        <w:rPr>
          <w:rFonts w:ascii="Times New Roman" w:eastAsia="Times New Roman" w:hAnsi="Times New Roman" w:cs="Times New Roman"/>
          <w:sz w:val="28"/>
          <w:szCs w:val="28"/>
          <w:lang w:eastAsia="ru-RU"/>
        </w:rPr>
        <w:t>Лифинцева</w:t>
      </w:r>
      <w:proofErr w:type="spellEnd"/>
      <w:r w:rsidRPr="00D97D31">
        <w:rPr>
          <w:rFonts w:ascii="Times New Roman" w:eastAsia="Times New Roman" w:hAnsi="Times New Roman" w:cs="Times New Roman"/>
          <w:sz w:val="28"/>
          <w:szCs w:val="28"/>
          <w:lang w:eastAsia="ru-RU"/>
        </w:rPr>
        <w:t xml:space="preserve">, Н.В. </w:t>
      </w:r>
      <w:proofErr w:type="spellStart"/>
      <w:r w:rsidRPr="00D97D31">
        <w:rPr>
          <w:rFonts w:ascii="Times New Roman" w:eastAsia="Times New Roman" w:hAnsi="Times New Roman" w:cs="Times New Roman"/>
          <w:sz w:val="28"/>
          <w:szCs w:val="28"/>
          <w:lang w:eastAsia="ru-RU"/>
        </w:rPr>
        <w:t>Ялпаева</w:t>
      </w:r>
      <w:proofErr w:type="spellEnd"/>
      <w:r w:rsidRPr="00D97D31">
        <w:rPr>
          <w:rFonts w:ascii="Times New Roman" w:eastAsia="Times New Roman" w:hAnsi="Times New Roman" w:cs="Times New Roman"/>
          <w:sz w:val="28"/>
          <w:szCs w:val="28"/>
          <w:lang w:eastAsia="ru-RU"/>
        </w:rPr>
        <w:t xml:space="preserve"> ; под ред. В. А. </w:t>
      </w:r>
      <w:proofErr w:type="spellStart"/>
      <w:r w:rsidRPr="00D97D31">
        <w:rPr>
          <w:rFonts w:ascii="Times New Roman" w:eastAsia="Times New Roman" w:hAnsi="Times New Roman" w:cs="Times New Roman"/>
          <w:sz w:val="28"/>
          <w:szCs w:val="28"/>
          <w:lang w:eastAsia="ru-RU"/>
        </w:rPr>
        <w:t>Сластенина</w:t>
      </w:r>
      <w:proofErr w:type="spellEnd"/>
      <w:r w:rsidRPr="00D97D31">
        <w:rPr>
          <w:rFonts w:ascii="Times New Roman" w:eastAsia="Times New Roman" w:hAnsi="Times New Roman" w:cs="Times New Roman"/>
          <w:sz w:val="28"/>
          <w:szCs w:val="28"/>
          <w:lang w:eastAsia="ru-RU"/>
        </w:rPr>
        <w:t>. – М.: Академия, 1999. – 280 с.</w:t>
      </w:r>
    </w:p>
    <w:p w:rsidR="00D97D31" w:rsidRPr="00D97D31" w:rsidRDefault="00D97D31" w:rsidP="00CD120A">
      <w:pPr>
        <w:widowControl w:val="0"/>
        <w:numPr>
          <w:ilvl w:val="0"/>
          <w:numId w:val="18"/>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Специальная дошкольная педагогика : учеб. пособие / Е.А. </w:t>
      </w:r>
      <w:proofErr w:type="spellStart"/>
      <w:r w:rsidRPr="00D97D31">
        <w:rPr>
          <w:rFonts w:ascii="Times New Roman" w:eastAsia="Times New Roman" w:hAnsi="Times New Roman" w:cs="Times New Roman"/>
          <w:sz w:val="28"/>
          <w:szCs w:val="28"/>
          <w:lang w:eastAsia="ru-RU"/>
        </w:rPr>
        <w:t>Стребелев</w:t>
      </w:r>
      <w:proofErr w:type="gramStart"/>
      <w:r w:rsidRPr="00D97D31">
        <w:rPr>
          <w:rFonts w:ascii="Times New Roman" w:eastAsia="Times New Roman" w:hAnsi="Times New Roman" w:cs="Times New Roman"/>
          <w:sz w:val="28"/>
          <w:szCs w:val="28"/>
          <w:lang w:eastAsia="ru-RU"/>
        </w:rPr>
        <w:t>а</w:t>
      </w:r>
      <w:proofErr w:type="spellEnd"/>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и др.]; под ред. Е.А. </w:t>
      </w:r>
      <w:proofErr w:type="spellStart"/>
      <w:r w:rsidRPr="00D97D31">
        <w:rPr>
          <w:rFonts w:ascii="Times New Roman" w:eastAsia="Times New Roman" w:hAnsi="Times New Roman" w:cs="Times New Roman"/>
          <w:sz w:val="28"/>
          <w:szCs w:val="28"/>
          <w:lang w:eastAsia="ru-RU"/>
        </w:rPr>
        <w:t>Стребелевой</w:t>
      </w:r>
      <w:proofErr w:type="spellEnd"/>
      <w:r w:rsidRPr="00D97D31">
        <w:rPr>
          <w:rFonts w:ascii="Times New Roman" w:eastAsia="Times New Roman" w:hAnsi="Times New Roman" w:cs="Times New Roman"/>
          <w:sz w:val="28"/>
          <w:szCs w:val="28"/>
          <w:lang w:eastAsia="ru-RU"/>
        </w:rPr>
        <w:t>. М., 2013.</w:t>
      </w:r>
    </w:p>
    <w:p w:rsidR="00D97D31" w:rsidRPr="00D97D31" w:rsidRDefault="00D97D31" w:rsidP="00CD120A">
      <w:pPr>
        <w:widowControl w:val="0"/>
        <w:numPr>
          <w:ilvl w:val="0"/>
          <w:numId w:val="18"/>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Специальная педагогика / Л.И. Аксенова [и др.]; под ред. </w:t>
      </w:r>
      <w:proofErr w:type="spellStart"/>
      <w:r w:rsidRPr="00D97D31">
        <w:rPr>
          <w:rFonts w:ascii="Times New Roman" w:eastAsia="Times New Roman" w:hAnsi="Times New Roman" w:cs="Times New Roman"/>
          <w:sz w:val="28"/>
          <w:szCs w:val="28"/>
          <w:lang w:eastAsia="ru-RU"/>
        </w:rPr>
        <w:t>Н.М.Назаровой</w:t>
      </w:r>
      <w:proofErr w:type="spellEnd"/>
      <w:r w:rsidRPr="00D97D31">
        <w:rPr>
          <w:rFonts w:ascii="Times New Roman" w:eastAsia="Times New Roman" w:hAnsi="Times New Roman" w:cs="Times New Roman"/>
          <w:sz w:val="28"/>
          <w:szCs w:val="28"/>
          <w:lang w:eastAsia="ru-RU"/>
        </w:rPr>
        <w:t xml:space="preserve">. – 3-е изд., </w:t>
      </w:r>
      <w:proofErr w:type="spellStart"/>
      <w:r w:rsidRPr="00D97D31">
        <w:rPr>
          <w:rFonts w:ascii="Times New Roman" w:eastAsia="Times New Roman" w:hAnsi="Times New Roman" w:cs="Times New Roman"/>
          <w:sz w:val="28"/>
          <w:szCs w:val="28"/>
          <w:lang w:eastAsia="ru-RU"/>
        </w:rPr>
        <w:t>испр</w:t>
      </w:r>
      <w:proofErr w:type="spellEnd"/>
      <w:r w:rsidRPr="00D97D31">
        <w:rPr>
          <w:rFonts w:ascii="Times New Roman" w:eastAsia="Times New Roman" w:hAnsi="Times New Roman" w:cs="Times New Roman"/>
          <w:sz w:val="28"/>
          <w:szCs w:val="28"/>
          <w:lang w:eastAsia="ru-RU"/>
        </w:rPr>
        <w:t>. – М.: Издательский центр «Академия», 2004. – 395с.</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t xml:space="preserve">Те </w:t>
      </w:r>
      <w:proofErr w:type="gramStart"/>
      <w:r w:rsidRPr="00D97D31">
        <w:rPr>
          <w:rFonts w:ascii="Times New Roman" w:eastAsia="Times New Roman" w:hAnsi="Times New Roman" w:cs="Times New Roman"/>
          <w:b/>
          <w:sz w:val="28"/>
          <w:szCs w:val="28"/>
          <w:lang w:eastAsia="ru-RU"/>
        </w:rPr>
        <w:t>м</w:t>
      </w:r>
      <w:proofErr w:type="gramEnd"/>
      <w:r w:rsidRPr="00D97D31">
        <w:rPr>
          <w:rFonts w:ascii="Times New Roman" w:eastAsia="Times New Roman" w:hAnsi="Times New Roman" w:cs="Times New Roman"/>
          <w:b/>
          <w:sz w:val="28"/>
          <w:szCs w:val="28"/>
          <w:lang w:eastAsia="ru-RU"/>
        </w:rPr>
        <w:t xml:space="preserve"> а 2.12. Методические основы обучения детей с тяжелыми нарушениями речи</w:t>
      </w: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t xml:space="preserve">Содержание образования детей с тяжелыми нарушениями речи. Реализация </w:t>
      </w:r>
      <w:proofErr w:type="spellStart"/>
      <w:r w:rsidRPr="00D97D31">
        <w:rPr>
          <w:rFonts w:ascii="Times New Roman" w:eastAsia="Times New Roman" w:hAnsi="Times New Roman" w:cs="Times New Roman"/>
          <w:sz w:val="28"/>
          <w:szCs w:val="28"/>
          <w:lang w:eastAsia="ru-RU"/>
        </w:rPr>
        <w:t>общедидактических</w:t>
      </w:r>
      <w:proofErr w:type="spellEnd"/>
      <w:r w:rsidRPr="00D97D31">
        <w:rPr>
          <w:rFonts w:ascii="Times New Roman" w:eastAsia="Times New Roman" w:hAnsi="Times New Roman" w:cs="Times New Roman"/>
          <w:sz w:val="28"/>
          <w:szCs w:val="28"/>
          <w:lang w:eastAsia="ru-RU"/>
        </w:rPr>
        <w:t xml:space="preserve"> принципов и коррекционная направленность обучения детей с тяжелыми нарушениями речи. Специфика применения методов обучения.</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D97D31">
        <w:rPr>
          <w:rFonts w:ascii="Times New Roman" w:eastAsia="Times New Roman" w:hAnsi="Times New Roman" w:cs="Times New Roman"/>
          <w:b/>
          <w:i/>
          <w:sz w:val="28"/>
          <w:szCs w:val="28"/>
          <w:lang w:eastAsia="ru-RU"/>
        </w:rPr>
        <w:t>Основная литература:</w:t>
      </w:r>
    </w:p>
    <w:p w:rsidR="00D97D31" w:rsidRPr="00D97D31" w:rsidRDefault="00D97D31" w:rsidP="00CD120A">
      <w:pPr>
        <w:widowControl w:val="0"/>
        <w:numPr>
          <w:ilvl w:val="0"/>
          <w:numId w:val="19"/>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Варенова, Т.В. Теория и практика коррекционной педагогики : </w:t>
      </w:r>
      <w:proofErr w:type="spellStart"/>
      <w:r w:rsidRPr="00D97D31">
        <w:rPr>
          <w:rFonts w:ascii="Times New Roman" w:eastAsia="Times New Roman" w:hAnsi="Times New Roman" w:cs="Times New Roman"/>
          <w:sz w:val="28"/>
          <w:szCs w:val="28"/>
          <w:lang w:eastAsia="ru-RU"/>
        </w:rPr>
        <w:t>учеб</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особие</w:t>
      </w:r>
      <w:proofErr w:type="spellEnd"/>
      <w:r w:rsidRPr="00D97D31">
        <w:rPr>
          <w:rFonts w:ascii="Times New Roman" w:eastAsia="Times New Roman" w:hAnsi="Times New Roman" w:cs="Times New Roman"/>
          <w:sz w:val="28"/>
          <w:szCs w:val="28"/>
          <w:lang w:eastAsia="ru-RU"/>
        </w:rPr>
        <w:t xml:space="preserve"> / Т.В. Варенова. Минск, 2007.</w:t>
      </w:r>
    </w:p>
    <w:p w:rsidR="00D97D31" w:rsidRPr="00D97D31" w:rsidRDefault="00D97D31" w:rsidP="00CD120A">
      <w:pPr>
        <w:widowControl w:val="0"/>
        <w:numPr>
          <w:ilvl w:val="0"/>
          <w:numId w:val="19"/>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Варенова, Т. В. Коррекция развития детей с особыми образовательными потребностями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метод. пособие / Т. В. Варенова. – М.: Форум, 2012. – 270 с.</w:t>
      </w:r>
    </w:p>
    <w:p w:rsidR="00D97D31" w:rsidRPr="00D97D31" w:rsidRDefault="00D97D31" w:rsidP="00CD120A">
      <w:pPr>
        <w:widowControl w:val="0"/>
        <w:numPr>
          <w:ilvl w:val="0"/>
          <w:numId w:val="19"/>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proofErr w:type="spellStart"/>
      <w:r w:rsidRPr="00D97D31">
        <w:rPr>
          <w:rFonts w:ascii="Times New Roman" w:eastAsia="Times New Roman" w:hAnsi="Times New Roman" w:cs="Times New Roman"/>
          <w:sz w:val="28"/>
          <w:szCs w:val="28"/>
          <w:lang w:eastAsia="ru-RU"/>
        </w:rPr>
        <w:t>Гонеев</w:t>
      </w:r>
      <w:proofErr w:type="spellEnd"/>
      <w:r w:rsidRPr="00D97D31">
        <w:rPr>
          <w:rFonts w:ascii="Times New Roman" w:eastAsia="Times New Roman" w:hAnsi="Times New Roman" w:cs="Times New Roman"/>
          <w:sz w:val="28"/>
          <w:szCs w:val="28"/>
          <w:lang w:eastAsia="ru-RU"/>
        </w:rPr>
        <w:t>, А. Д. Основы коррекционной педагогики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 </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 xml:space="preserve">особие для студентов </w:t>
      </w:r>
      <w:proofErr w:type="spellStart"/>
      <w:r w:rsidRPr="00D97D31">
        <w:rPr>
          <w:rFonts w:ascii="Times New Roman" w:eastAsia="Times New Roman" w:hAnsi="Times New Roman" w:cs="Times New Roman"/>
          <w:sz w:val="28"/>
          <w:szCs w:val="28"/>
          <w:lang w:eastAsia="ru-RU"/>
        </w:rPr>
        <w:t>высш</w:t>
      </w:r>
      <w:proofErr w:type="spell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пед</w:t>
      </w:r>
      <w:proofErr w:type="spellEnd"/>
      <w:r w:rsidRPr="00D97D31">
        <w:rPr>
          <w:rFonts w:ascii="Times New Roman" w:eastAsia="Times New Roman" w:hAnsi="Times New Roman" w:cs="Times New Roman"/>
          <w:sz w:val="28"/>
          <w:szCs w:val="28"/>
          <w:lang w:eastAsia="ru-RU"/>
        </w:rPr>
        <w:t xml:space="preserve">. учеб. заведений / А. Д. </w:t>
      </w:r>
      <w:proofErr w:type="spellStart"/>
      <w:r w:rsidRPr="00D97D31">
        <w:rPr>
          <w:rFonts w:ascii="Times New Roman" w:eastAsia="Times New Roman" w:hAnsi="Times New Roman" w:cs="Times New Roman"/>
          <w:sz w:val="28"/>
          <w:szCs w:val="28"/>
          <w:lang w:eastAsia="ru-RU"/>
        </w:rPr>
        <w:t>Гонеев</w:t>
      </w:r>
      <w:proofErr w:type="spellEnd"/>
      <w:r w:rsidRPr="00D97D31">
        <w:rPr>
          <w:rFonts w:ascii="Times New Roman" w:eastAsia="Times New Roman" w:hAnsi="Times New Roman" w:cs="Times New Roman"/>
          <w:sz w:val="28"/>
          <w:szCs w:val="28"/>
          <w:lang w:eastAsia="ru-RU"/>
        </w:rPr>
        <w:t xml:space="preserve">, Н. И. </w:t>
      </w:r>
      <w:proofErr w:type="spellStart"/>
      <w:r w:rsidRPr="00D97D31">
        <w:rPr>
          <w:rFonts w:ascii="Times New Roman" w:eastAsia="Times New Roman" w:hAnsi="Times New Roman" w:cs="Times New Roman"/>
          <w:sz w:val="28"/>
          <w:szCs w:val="28"/>
          <w:lang w:eastAsia="ru-RU"/>
        </w:rPr>
        <w:t>Лифинцева</w:t>
      </w:r>
      <w:proofErr w:type="spellEnd"/>
      <w:r w:rsidRPr="00D97D31">
        <w:rPr>
          <w:rFonts w:ascii="Times New Roman" w:eastAsia="Times New Roman" w:hAnsi="Times New Roman" w:cs="Times New Roman"/>
          <w:sz w:val="28"/>
          <w:szCs w:val="28"/>
          <w:lang w:eastAsia="ru-RU"/>
        </w:rPr>
        <w:t xml:space="preserve">, Н.В. </w:t>
      </w:r>
      <w:proofErr w:type="spellStart"/>
      <w:r w:rsidRPr="00D97D31">
        <w:rPr>
          <w:rFonts w:ascii="Times New Roman" w:eastAsia="Times New Roman" w:hAnsi="Times New Roman" w:cs="Times New Roman"/>
          <w:sz w:val="28"/>
          <w:szCs w:val="28"/>
          <w:lang w:eastAsia="ru-RU"/>
        </w:rPr>
        <w:t>Ялпаева</w:t>
      </w:r>
      <w:proofErr w:type="spellEnd"/>
      <w:r w:rsidRPr="00D97D31">
        <w:rPr>
          <w:rFonts w:ascii="Times New Roman" w:eastAsia="Times New Roman" w:hAnsi="Times New Roman" w:cs="Times New Roman"/>
          <w:sz w:val="28"/>
          <w:szCs w:val="28"/>
          <w:lang w:eastAsia="ru-RU"/>
        </w:rPr>
        <w:t xml:space="preserve"> ; под ред. В. А. </w:t>
      </w:r>
      <w:proofErr w:type="spellStart"/>
      <w:r w:rsidRPr="00D97D31">
        <w:rPr>
          <w:rFonts w:ascii="Times New Roman" w:eastAsia="Times New Roman" w:hAnsi="Times New Roman" w:cs="Times New Roman"/>
          <w:sz w:val="28"/>
          <w:szCs w:val="28"/>
          <w:lang w:eastAsia="ru-RU"/>
        </w:rPr>
        <w:t>Сластенина</w:t>
      </w:r>
      <w:proofErr w:type="spellEnd"/>
      <w:r w:rsidRPr="00D97D31">
        <w:rPr>
          <w:rFonts w:ascii="Times New Roman" w:eastAsia="Times New Roman" w:hAnsi="Times New Roman" w:cs="Times New Roman"/>
          <w:sz w:val="28"/>
          <w:szCs w:val="28"/>
          <w:lang w:eastAsia="ru-RU"/>
        </w:rPr>
        <w:t>. – М.: Академия, 1999. – 280 с.</w:t>
      </w:r>
    </w:p>
    <w:p w:rsidR="00D97D31" w:rsidRPr="00D97D31" w:rsidRDefault="00D97D31" w:rsidP="00CD120A">
      <w:pPr>
        <w:widowControl w:val="0"/>
        <w:numPr>
          <w:ilvl w:val="0"/>
          <w:numId w:val="19"/>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Коноплева, А. Н. Интегрированное обучение и воспитание детей с особенностями психофизического развития</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монография / А. Н. Коноплева, Т. Л. Лещинская. – Минск</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Нац. ин-т образования, 2003. – 232 с.</w:t>
      </w:r>
    </w:p>
    <w:p w:rsidR="00D97D31" w:rsidRPr="00D97D31" w:rsidRDefault="00D97D31" w:rsidP="00CD120A">
      <w:pPr>
        <w:widowControl w:val="0"/>
        <w:numPr>
          <w:ilvl w:val="0"/>
          <w:numId w:val="19"/>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Специальная дошкольная педагогика : учеб. пособие / Е.А. </w:t>
      </w:r>
      <w:proofErr w:type="spellStart"/>
      <w:r w:rsidRPr="00D97D31">
        <w:rPr>
          <w:rFonts w:ascii="Times New Roman" w:eastAsia="Times New Roman" w:hAnsi="Times New Roman" w:cs="Times New Roman"/>
          <w:sz w:val="28"/>
          <w:szCs w:val="28"/>
          <w:lang w:eastAsia="ru-RU"/>
        </w:rPr>
        <w:t>Стребелев</w:t>
      </w:r>
      <w:proofErr w:type="gramStart"/>
      <w:r w:rsidRPr="00D97D31">
        <w:rPr>
          <w:rFonts w:ascii="Times New Roman" w:eastAsia="Times New Roman" w:hAnsi="Times New Roman" w:cs="Times New Roman"/>
          <w:sz w:val="28"/>
          <w:szCs w:val="28"/>
          <w:lang w:eastAsia="ru-RU"/>
        </w:rPr>
        <w:t>а</w:t>
      </w:r>
      <w:proofErr w:type="spellEnd"/>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и др.]; под ред. Е.А. </w:t>
      </w:r>
      <w:proofErr w:type="spellStart"/>
      <w:r w:rsidRPr="00D97D31">
        <w:rPr>
          <w:rFonts w:ascii="Times New Roman" w:eastAsia="Times New Roman" w:hAnsi="Times New Roman" w:cs="Times New Roman"/>
          <w:sz w:val="28"/>
          <w:szCs w:val="28"/>
          <w:lang w:eastAsia="ru-RU"/>
        </w:rPr>
        <w:t>Стребелевой</w:t>
      </w:r>
      <w:proofErr w:type="spellEnd"/>
      <w:r w:rsidRPr="00D97D31">
        <w:rPr>
          <w:rFonts w:ascii="Times New Roman" w:eastAsia="Times New Roman" w:hAnsi="Times New Roman" w:cs="Times New Roman"/>
          <w:sz w:val="28"/>
          <w:szCs w:val="28"/>
          <w:lang w:eastAsia="ru-RU"/>
        </w:rPr>
        <w:t>. М., 2013.</w:t>
      </w:r>
    </w:p>
    <w:p w:rsidR="00D97D31" w:rsidRPr="00D97D31" w:rsidRDefault="00D97D31" w:rsidP="00CD120A">
      <w:pPr>
        <w:widowControl w:val="0"/>
        <w:numPr>
          <w:ilvl w:val="0"/>
          <w:numId w:val="19"/>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Специальная педагогика / Л.И. Аксенова [и др.]; под ред. </w:t>
      </w:r>
      <w:proofErr w:type="spellStart"/>
      <w:r w:rsidRPr="00D97D31">
        <w:rPr>
          <w:rFonts w:ascii="Times New Roman" w:eastAsia="Times New Roman" w:hAnsi="Times New Roman" w:cs="Times New Roman"/>
          <w:sz w:val="28"/>
          <w:szCs w:val="28"/>
          <w:lang w:eastAsia="ru-RU"/>
        </w:rPr>
        <w:t>Н.М.Назаровой</w:t>
      </w:r>
      <w:proofErr w:type="spellEnd"/>
      <w:r w:rsidRPr="00D97D31">
        <w:rPr>
          <w:rFonts w:ascii="Times New Roman" w:eastAsia="Times New Roman" w:hAnsi="Times New Roman" w:cs="Times New Roman"/>
          <w:sz w:val="28"/>
          <w:szCs w:val="28"/>
          <w:lang w:eastAsia="ru-RU"/>
        </w:rPr>
        <w:t xml:space="preserve">. – 3-е изд., </w:t>
      </w:r>
      <w:proofErr w:type="spellStart"/>
      <w:r w:rsidRPr="00D97D31">
        <w:rPr>
          <w:rFonts w:ascii="Times New Roman" w:eastAsia="Times New Roman" w:hAnsi="Times New Roman" w:cs="Times New Roman"/>
          <w:sz w:val="28"/>
          <w:szCs w:val="28"/>
          <w:lang w:eastAsia="ru-RU"/>
        </w:rPr>
        <w:t>испр</w:t>
      </w:r>
      <w:proofErr w:type="spellEnd"/>
      <w:r w:rsidRPr="00D97D31">
        <w:rPr>
          <w:rFonts w:ascii="Times New Roman" w:eastAsia="Times New Roman" w:hAnsi="Times New Roman" w:cs="Times New Roman"/>
          <w:sz w:val="28"/>
          <w:szCs w:val="28"/>
          <w:lang w:eastAsia="ru-RU"/>
        </w:rPr>
        <w:t>. – М.: Издательский центр «Академия», 2004. – 395с.</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i/>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D97D31">
        <w:rPr>
          <w:rFonts w:ascii="Times New Roman" w:eastAsia="Times New Roman" w:hAnsi="Times New Roman" w:cs="Times New Roman"/>
          <w:b/>
          <w:i/>
          <w:sz w:val="28"/>
          <w:szCs w:val="28"/>
          <w:lang w:eastAsia="ru-RU"/>
        </w:rPr>
        <w:t>Практические занятия (1 ч)</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Просмотр и анализ учебных занятий (уроков) с детьми с тяжелыми нарушениями речи с позиции специфики применения методов обучения.</w:t>
      </w: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t xml:space="preserve">Те </w:t>
      </w:r>
      <w:proofErr w:type="gramStart"/>
      <w:r w:rsidRPr="00D97D31">
        <w:rPr>
          <w:rFonts w:ascii="Times New Roman" w:eastAsia="Times New Roman" w:hAnsi="Times New Roman" w:cs="Times New Roman"/>
          <w:b/>
          <w:sz w:val="28"/>
          <w:szCs w:val="28"/>
          <w:lang w:eastAsia="ru-RU"/>
        </w:rPr>
        <w:t>м</w:t>
      </w:r>
      <w:proofErr w:type="gramEnd"/>
      <w:r w:rsidRPr="00D97D31">
        <w:rPr>
          <w:rFonts w:ascii="Times New Roman" w:eastAsia="Times New Roman" w:hAnsi="Times New Roman" w:cs="Times New Roman"/>
          <w:b/>
          <w:sz w:val="28"/>
          <w:szCs w:val="28"/>
          <w:lang w:eastAsia="ru-RU"/>
        </w:rPr>
        <w:t xml:space="preserve"> а 2.13. Методические основы обучения детей с нарушениями функций опорно-двигательного аппарата</w:t>
      </w: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t xml:space="preserve">Содержание образования детей с нарушениями функций опорно-двигательного аппарата. Реализация </w:t>
      </w:r>
      <w:proofErr w:type="spellStart"/>
      <w:r w:rsidRPr="00D97D31">
        <w:rPr>
          <w:rFonts w:ascii="Times New Roman" w:eastAsia="Times New Roman" w:hAnsi="Times New Roman" w:cs="Times New Roman"/>
          <w:sz w:val="28"/>
          <w:szCs w:val="28"/>
          <w:lang w:eastAsia="ru-RU"/>
        </w:rPr>
        <w:t>общедидактических</w:t>
      </w:r>
      <w:proofErr w:type="spellEnd"/>
      <w:r w:rsidRPr="00D97D31">
        <w:rPr>
          <w:rFonts w:ascii="Times New Roman" w:eastAsia="Times New Roman" w:hAnsi="Times New Roman" w:cs="Times New Roman"/>
          <w:sz w:val="28"/>
          <w:szCs w:val="28"/>
          <w:lang w:eastAsia="ru-RU"/>
        </w:rPr>
        <w:t xml:space="preserve"> принципов и коррекционная направленность обучения детей с нарушениями функций опорно-двигательного аппарата. Специфика применения методов обучения.</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D97D31">
        <w:rPr>
          <w:rFonts w:ascii="Times New Roman" w:eastAsia="Times New Roman" w:hAnsi="Times New Roman" w:cs="Times New Roman"/>
          <w:b/>
          <w:i/>
          <w:sz w:val="28"/>
          <w:szCs w:val="28"/>
          <w:lang w:eastAsia="ru-RU"/>
        </w:rPr>
        <w:t>Основная литература:</w:t>
      </w:r>
    </w:p>
    <w:p w:rsidR="00D97D31" w:rsidRPr="00D97D31" w:rsidRDefault="00D97D31" w:rsidP="00CD120A">
      <w:pPr>
        <w:widowControl w:val="0"/>
        <w:numPr>
          <w:ilvl w:val="0"/>
          <w:numId w:val="20"/>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proofErr w:type="spellStart"/>
      <w:r w:rsidRPr="00D97D31">
        <w:rPr>
          <w:rFonts w:ascii="Times New Roman" w:eastAsia="Times New Roman" w:hAnsi="Times New Roman" w:cs="Times New Roman"/>
          <w:sz w:val="28"/>
          <w:szCs w:val="28"/>
          <w:lang w:eastAsia="ru-RU"/>
        </w:rPr>
        <w:t>Артпедагогика</w:t>
      </w:r>
      <w:proofErr w:type="spellEnd"/>
      <w:r w:rsidRPr="00D97D31">
        <w:rPr>
          <w:rFonts w:ascii="Times New Roman" w:eastAsia="Times New Roman" w:hAnsi="Times New Roman" w:cs="Times New Roman"/>
          <w:sz w:val="28"/>
          <w:szCs w:val="28"/>
          <w:lang w:eastAsia="ru-RU"/>
        </w:rPr>
        <w:t xml:space="preserve"> и </w:t>
      </w:r>
      <w:proofErr w:type="spellStart"/>
      <w:r w:rsidRPr="00D97D31">
        <w:rPr>
          <w:rFonts w:ascii="Times New Roman" w:eastAsia="Times New Roman" w:hAnsi="Times New Roman" w:cs="Times New Roman"/>
          <w:sz w:val="28"/>
          <w:szCs w:val="28"/>
          <w:lang w:eastAsia="ru-RU"/>
        </w:rPr>
        <w:t>арттерапия</w:t>
      </w:r>
      <w:proofErr w:type="spellEnd"/>
      <w:r w:rsidRPr="00D97D31">
        <w:rPr>
          <w:rFonts w:ascii="Times New Roman" w:eastAsia="Times New Roman" w:hAnsi="Times New Roman" w:cs="Times New Roman"/>
          <w:sz w:val="28"/>
          <w:szCs w:val="28"/>
          <w:lang w:eastAsia="ru-RU"/>
        </w:rPr>
        <w:t xml:space="preserve"> в специальном образовании / Е. </w:t>
      </w:r>
      <w:proofErr w:type="spellStart"/>
      <w:r w:rsidRPr="00D97D31">
        <w:rPr>
          <w:rFonts w:ascii="Times New Roman" w:eastAsia="Times New Roman" w:hAnsi="Times New Roman" w:cs="Times New Roman"/>
          <w:sz w:val="28"/>
          <w:szCs w:val="28"/>
          <w:lang w:eastAsia="ru-RU"/>
        </w:rPr>
        <w:t>А.Медведева</w:t>
      </w:r>
      <w:proofErr w:type="spellEnd"/>
      <w:r w:rsidRPr="00D97D31">
        <w:rPr>
          <w:rFonts w:ascii="Times New Roman" w:eastAsia="Times New Roman" w:hAnsi="Times New Roman" w:cs="Times New Roman"/>
          <w:sz w:val="28"/>
          <w:szCs w:val="28"/>
          <w:lang w:eastAsia="ru-RU"/>
        </w:rPr>
        <w:t xml:space="preserve"> [и др.]. – М.</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Академия, 2001. – 248 с.</w:t>
      </w:r>
    </w:p>
    <w:p w:rsidR="00D97D31" w:rsidRPr="00D97D31" w:rsidRDefault="00D97D31" w:rsidP="00CD120A">
      <w:pPr>
        <w:widowControl w:val="0"/>
        <w:numPr>
          <w:ilvl w:val="0"/>
          <w:numId w:val="20"/>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Варенова, Т.В. Теория и практика коррекционной педагогики : </w:t>
      </w:r>
      <w:proofErr w:type="spellStart"/>
      <w:r w:rsidRPr="00D97D31">
        <w:rPr>
          <w:rFonts w:ascii="Times New Roman" w:eastAsia="Times New Roman" w:hAnsi="Times New Roman" w:cs="Times New Roman"/>
          <w:sz w:val="28"/>
          <w:szCs w:val="28"/>
          <w:lang w:eastAsia="ru-RU"/>
        </w:rPr>
        <w:t>учеб</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особие</w:t>
      </w:r>
      <w:proofErr w:type="spellEnd"/>
      <w:r w:rsidRPr="00D97D31">
        <w:rPr>
          <w:rFonts w:ascii="Times New Roman" w:eastAsia="Times New Roman" w:hAnsi="Times New Roman" w:cs="Times New Roman"/>
          <w:sz w:val="28"/>
          <w:szCs w:val="28"/>
          <w:lang w:eastAsia="ru-RU"/>
        </w:rPr>
        <w:t xml:space="preserve"> / Т.В. Варенова. Минск, 2007.</w:t>
      </w:r>
    </w:p>
    <w:p w:rsidR="00D97D31" w:rsidRPr="00D97D31" w:rsidRDefault="00D97D31" w:rsidP="00CD120A">
      <w:pPr>
        <w:widowControl w:val="0"/>
        <w:numPr>
          <w:ilvl w:val="0"/>
          <w:numId w:val="20"/>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Варенова, Т. В. Коррекция развития детей с особыми образовательными потребностями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метод. пособие / Т. В. Варенова. – М.: Форум, 2012. – 270 с.</w:t>
      </w:r>
    </w:p>
    <w:p w:rsidR="00D97D31" w:rsidRPr="00D97D31" w:rsidRDefault="00D97D31" w:rsidP="00CD120A">
      <w:pPr>
        <w:widowControl w:val="0"/>
        <w:numPr>
          <w:ilvl w:val="0"/>
          <w:numId w:val="20"/>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proofErr w:type="spellStart"/>
      <w:r w:rsidRPr="00D97D31">
        <w:rPr>
          <w:rFonts w:ascii="Times New Roman" w:eastAsia="Times New Roman" w:hAnsi="Times New Roman" w:cs="Times New Roman"/>
          <w:sz w:val="28"/>
          <w:szCs w:val="28"/>
          <w:lang w:eastAsia="ru-RU"/>
        </w:rPr>
        <w:t>Гонеев</w:t>
      </w:r>
      <w:proofErr w:type="spellEnd"/>
      <w:r w:rsidRPr="00D97D31">
        <w:rPr>
          <w:rFonts w:ascii="Times New Roman" w:eastAsia="Times New Roman" w:hAnsi="Times New Roman" w:cs="Times New Roman"/>
          <w:sz w:val="28"/>
          <w:szCs w:val="28"/>
          <w:lang w:eastAsia="ru-RU"/>
        </w:rPr>
        <w:t>, А. Д. Основы коррекционной педагогики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 </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 xml:space="preserve">особие для студентов </w:t>
      </w:r>
      <w:proofErr w:type="spellStart"/>
      <w:r w:rsidRPr="00D97D31">
        <w:rPr>
          <w:rFonts w:ascii="Times New Roman" w:eastAsia="Times New Roman" w:hAnsi="Times New Roman" w:cs="Times New Roman"/>
          <w:sz w:val="28"/>
          <w:szCs w:val="28"/>
          <w:lang w:eastAsia="ru-RU"/>
        </w:rPr>
        <w:t>высш</w:t>
      </w:r>
      <w:proofErr w:type="spell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пед</w:t>
      </w:r>
      <w:proofErr w:type="spellEnd"/>
      <w:r w:rsidRPr="00D97D31">
        <w:rPr>
          <w:rFonts w:ascii="Times New Roman" w:eastAsia="Times New Roman" w:hAnsi="Times New Roman" w:cs="Times New Roman"/>
          <w:sz w:val="28"/>
          <w:szCs w:val="28"/>
          <w:lang w:eastAsia="ru-RU"/>
        </w:rPr>
        <w:t xml:space="preserve">. учеб. заведений / А. Д. </w:t>
      </w:r>
      <w:proofErr w:type="spellStart"/>
      <w:r w:rsidRPr="00D97D31">
        <w:rPr>
          <w:rFonts w:ascii="Times New Roman" w:eastAsia="Times New Roman" w:hAnsi="Times New Roman" w:cs="Times New Roman"/>
          <w:sz w:val="28"/>
          <w:szCs w:val="28"/>
          <w:lang w:eastAsia="ru-RU"/>
        </w:rPr>
        <w:t>Гонеев</w:t>
      </w:r>
      <w:proofErr w:type="spellEnd"/>
      <w:r w:rsidRPr="00D97D31">
        <w:rPr>
          <w:rFonts w:ascii="Times New Roman" w:eastAsia="Times New Roman" w:hAnsi="Times New Roman" w:cs="Times New Roman"/>
          <w:sz w:val="28"/>
          <w:szCs w:val="28"/>
          <w:lang w:eastAsia="ru-RU"/>
        </w:rPr>
        <w:t xml:space="preserve">, Н. И. </w:t>
      </w:r>
      <w:proofErr w:type="spellStart"/>
      <w:r w:rsidRPr="00D97D31">
        <w:rPr>
          <w:rFonts w:ascii="Times New Roman" w:eastAsia="Times New Roman" w:hAnsi="Times New Roman" w:cs="Times New Roman"/>
          <w:sz w:val="28"/>
          <w:szCs w:val="28"/>
          <w:lang w:eastAsia="ru-RU"/>
        </w:rPr>
        <w:t>Лифинцева</w:t>
      </w:r>
      <w:proofErr w:type="spellEnd"/>
      <w:r w:rsidRPr="00D97D31">
        <w:rPr>
          <w:rFonts w:ascii="Times New Roman" w:eastAsia="Times New Roman" w:hAnsi="Times New Roman" w:cs="Times New Roman"/>
          <w:sz w:val="28"/>
          <w:szCs w:val="28"/>
          <w:lang w:eastAsia="ru-RU"/>
        </w:rPr>
        <w:t xml:space="preserve">, Н.В. </w:t>
      </w:r>
      <w:proofErr w:type="spellStart"/>
      <w:r w:rsidRPr="00D97D31">
        <w:rPr>
          <w:rFonts w:ascii="Times New Roman" w:eastAsia="Times New Roman" w:hAnsi="Times New Roman" w:cs="Times New Roman"/>
          <w:sz w:val="28"/>
          <w:szCs w:val="28"/>
          <w:lang w:eastAsia="ru-RU"/>
        </w:rPr>
        <w:t>Ялпаева</w:t>
      </w:r>
      <w:proofErr w:type="spellEnd"/>
      <w:r w:rsidRPr="00D97D31">
        <w:rPr>
          <w:rFonts w:ascii="Times New Roman" w:eastAsia="Times New Roman" w:hAnsi="Times New Roman" w:cs="Times New Roman"/>
          <w:sz w:val="28"/>
          <w:szCs w:val="28"/>
          <w:lang w:eastAsia="ru-RU"/>
        </w:rPr>
        <w:t xml:space="preserve"> ; под ред. В. А. </w:t>
      </w:r>
      <w:proofErr w:type="spellStart"/>
      <w:r w:rsidRPr="00D97D31">
        <w:rPr>
          <w:rFonts w:ascii="Times New Roman" w:eastAsia="Times New Roman" w:hAnsi="Times New Roman" w:cs="Times New Roman"/>
          <w:sz w:val="28"/>
          <w:szCs w:val="28"/>
          <w:lang w:eastAsia="ru-RU"/>
        </w:rPr>
        <w:t>Сластенина</w:t>
      </w:r>
      <w:proofErr w:type="spellEnd"/>
      <w:r w:rsidRPr="00D97D31">
        <w:rPr>
          <w:rFonts w:ascii="Times New Roman" w:eastAsia="Times New Roman" w:hAnsi="Times New Roman" w:cs="Times New Roman"/>
          <w:sz w:val="28"/>
          <w:szCs w:val="28"/>
          <w:lang w:eastAsia="ru-RU"/>
        </w:rPr>
        <w:t>. – М.: Академия, 1999. – 280 с.</w:t>
      </w:r>
    </w:p>
    <w:p w:rsidR="00D97D31" w:rsidRPr="00D97D31" w:rsidRDefault="00D97D31" w:rsidP="00CD120A">
      <w:pPr>
        <w:widowControl w:val="0"/>
        <w:numPr>
          <w:ilvl w:val="0"/>
          <w:numId w:val="20"/>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Специальная дошкольная педагогика : учеб. пособие / Е.А. </w:t>
      </w:r>
      <w:proofErr w:type="spellStart"/>
      <w:r w:rsidRPr="00D97D31">
        <w:rPr>
          <w:rFonts w:ascii="Times New Roman" w:eastAsia="Times New Roman" w:hAnsi="Times New Roman" w:cs="Times New Roman"/>
          <w:sz w:val="28"/>
          <w:szCs w:val="28"/>
          <w:lang w:eastAsia="ru-RU"/>
        </w:rPr>
        <w:t>Стребелев</w:t>
      </w:r>
      <w:proofErr w:type="gramStart"/>
      <w:r w:rsidRPr="00D97D31">
        <w:rPr>
          <w:rFonts w:ascii="Times New Roman" w:eastAsia="Times New Roman" w:hAnsi="Times New Roman" w:cs="Times New Roman"/>
          <w:sz w:val="28"/>
          <w:szCs w:val="28"/>
          <w:lang w:eastAsia="ru-RU"/>
        </w:rPr>
        <w:t>а</w:t>
      </w:r>
      <w:proofErr w:type="spellEnd"/>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и др.]; под ред. Е.А. </w:t>
      </w:r>
      <w:proofErr w:type="spellStart"/>
      <w:r w:rsidRPr="00D97D31">
        <w:rPr>
          <w:rFonts w:ascii="Times New Roman" w:eastAsia="Times New Roman" w:hAnsi="Times New Roman" w:cs="Times New Roman"/>
          <w:sz w:val="28"/>
          <w:szCs w:val="28"/>
          <w:lang w:eastAsia="ru-RU"/>
        </w:rPr>
        <w:t>Стребелевой</w:t>
      </w:r>
      <w:proofErr w:type="spellEnd"/>
      <w:r w:rsidRPr="00D97D31">
        <w:rPr>
          <w:rFonts w:ascii="Times New Roman" w:eastAsia="Times New Roman" w:hAnsi="Times New Roman" w:cs="Times New Roman"/>
          <w:sz w:val="28"/>
          <w:szCs w:val="28"/>
          <w:lang w:eastAsia="ru-RU"/>
        </w:rPr>
        <w:t>. М., 2013.</w:t>
      </w:r>
    </w:p>
    <w:p w:rsidR="00D97D31" w:rsidRPr="00D97D31" w:rsidRDefault="00D97D31" w:rsidP="00CD120A">
      <w:pPr>
        <w:widowControl w:val="0"/>
        <w:numPr>
          <w:ilvl w:val="0"/>
          <w:numId w:val="20"/>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Специальная педагогика / Л.И. Аксенова [и др.]; под ред. </w:t>
      </w:r>
      <w:proofErr w:type="spellStart"/>
      <w:r w:rsidRPr="00D97D31">
        <w:rPr>
          <w:rFonts w:ascii="Times New Roman" w:eastAsia="Times New Roman" w:hAnsi="Times New Roman" w:cs="Times New Roman"/>
          <w:sz w:val="28"/>
          <w:szCs w:val="28"/>
          <w:lang w:eastAsia="ru-RU"/>
        </w:rPr>
        <w:t>Н.М.Назаровой</w:t>
      </w:r>
      <w:proofErr w:type="spellEnd"/>
      <w:r w:rsidRPr="00D97D31">
        <w:rPr>
          <w:rFonts w:ascii="Times New Roman" w:eastAsia="Times New Roman" w:hAnsi="Times New Roman" w:cs="Times New Roman"/>
          <w:sz w:val="28"/>
          <w:szCs w:val="28"/>
          <w:lang w:eastAsia="ru-RU"/>
        </w:rPr>
        <w:t xml:space="preserve">. – 3-е изд., </w:t>
      </w:r>
      <w:proofErr w:type="spellStart"/>
      <w:r w:rsidRPr="00D97D31">
        <w:rPr>
          <w:rFonts w:ascii="Times New Roman" w:eastAsia="Times New Roman" w:hAnsi="Times New Roman" w:cs="Times New Roman"/>
          <w:sz w:val="28"/>
          <w:szCs w:val="28"/>
          <w:lang w:eastAsia="ru-RU"/>
        </w:rPr>
        <w:t>испр</w:t>
      </w:r>
      <w:proofErr w:type="spellEnd"/>
      <w:r w:rsidRPr="00D97D31">
        <w:rPr>
          <w:rFonts w:ascii="Times New Roman" w:eastAsia="Times New Roman" w:hAnsi="Times New Roman" w:cs="Times New Roman"/>
          <w:sz w:val="28"/>
          <w:szCs w:val="28"/>
          <w:lang w:eastAsia="ru-RU"/>
        </w:rPr>
        <w:t>. – М.: Издательский центр «Академия», 2004. – 395с.</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t xml:space="preserve">Те </w:t>
      </w:r>
      <w:proofErr w:type="gramStart"/>
      <w:r w:rsidRPr="00D97D31">
        <w:rPr>
          <w:rFonts w:ascii="Times New Roman" w:eastAsia="Times New Roman" w:hAnsi="Times New Roman" w:cs="Times New Roman"/>
          <w:b/>
          <w:sz w:val="28"/>
          <w:szCs w:val="28"/>
          <w:lang w:eastAsia="ru-RU"/>
        </w:rPr>
        <w:t>м</w:t>
      </w:r>
      <w:proofErr w:type="gramEnd"/>
      <w:r w:rsidRPr="00D97D31">
        <w:rPr>
          <w:rFonts w:ascii="Times New Roman" w:eastAsia="Times New Roman" w:hAnsi="Times New Roman" w:cs="Times New Roman"/>
          <w:b/>
          <w:sz w:val="28"/>
          <w:szCs w:val="28"/>
          <w:lang w:eastAsia="ru-RU"/>
        </w:rPr>
        <w:t xml:space="preserve"> а 2.14. Формирование коллектива группы (класса) интегрированного обучения и воспитания</w:t>
      </w: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t xml:space="preserve">Организация совместной деятельности как условие формирования межличностных отношений в коллективе группы (класса) интегрированного обучения и воспитания. </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t>Роль учителя и учителя-дефектолога в формировании коллектива группы (класса) интегрированного обучения и воспитания.</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D97D31">
        <w:rPr>
          <w:rFonts w:ascii="Times New Roman" w:eastAsia="Times New Roman" w:hAnsi="Times New Roman" w:cs="Times New Roman"/>
          <w:b/>
          <w:i/>
          <w:sz w:val="28"/>
          <w:szCs w:val="28"/>
          <w:lang w:eastAsia="ru-RU"/>
        </w:rPr>
        <w:t>Основная литература:</w:t>
      </w:r>
    </w:p>
    <w:p w:rsidR="00D97D31" w:rsidRPr="00D97D31" w:rsidRDefault="00D97D31" w:rsidP="00CD120A">
      <w:pPr>
        <w:widowControl w:val="0"/>
        <w:numPr>
          <w:ilvl w:val="0"/>
          <w:numId w:val="21"/>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Варенова, Т.В. Теория и практика коррекционной педагогики : </w:t>
      </w:r>
      <w:proofErr w:type="spellStart"/>
      <w:r w:rsidRPr="00D97D31">
        <w:rPr>
          <w:rFonts w:ascii="Times New Roman" w:eastAsia="Times New Roman" w:hAnsi="Times New Roman" w:cs="Times New Roman"/>
          <w:sz w:val="28"/>
          <w:szCs w:val="28"/>
          <w:lang w:eastAsia="ru-RU"/>
        </w:rPr>
        <w:t>учеб</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особие</w:t>
      </w:r>
      <w:proofErr w:type="spellEnd"/>
      <w:r w:rsidRPr="00D97D31">
        <w:rPr>
          <w:rFonts w:ascii="Times New Roman" w:eastAsia="Times New Roman" w:hAnsi="Times New Roman" w:cs="Times New Roman"/>
          <w:sz w:val="28"/>
          <w:szCs w:val="28"/>
          <w:lang w:eastAsia="ru-RU"/>
        </w:rPr>
        <w:t xml:space="preserve"> / Т.В. Варенова. Минск, 2007.</w:t>
      </w:r>
    </w:p>
    <w:p w:rsidR="00D97D31" w:rsidRPr="00D97D31" w:rsidRDefault="00D97D31" w:rsidP="00CD120A">
      <w:pPr>
        <w:widowControl w:val="0"/>
        <w:numPr>
          <w:ilvl w:val="0"/>
          <w:numId w:val="21"/>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proofErr w:type="spellStart"/>
      <w:r w:rsidRPr="00D97D31">
        <w:rPr>
          <w:rFonts w:ascii="Times New Roman" w:eastAsia="Times New Roman" w:hAnsi="Times New Roman" w:cs="Times New Roman"/>
          <w:sz w:val="28"/>
          <w:szCs w:val="28"/>
          <w:lang w:eastAsia="ru-RU"/>
        </w:rPr>
        <w:t>Гонеев</w:t>
      </w:r>
      <w:proofErr w:type="spellEnd"/>
      <w:r w:rsidRPr="00D97D31">
        <w:rPr>
          <w:rFonts w:ascii="Times New Roman" w:eastAsia="Times New Roman" w:hAnsi="Times New Roman" w:cs="Times New Roman"/>
          <w:sz w:val="28"/>
          <w:szCs w:val="28"/>
          <w:lang w:eastAsia="ru-RU"/>
        </w:rPr>
        <w:t>, А. Д. Основы коррекционной педагогики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 </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 xml:space="preserve">особие для студентов </w:t>
      </w:r>
      <w:proofErr w:type="spellStart"/>
      <w:r w:rsidRPr="00D97D31">
        <w:rPr>
          <w:rFonts w:ascii="Times New Roman" w:eastAsia="Times New Roman" w:hAnsi="Times New Roman" w:cs="Times New Roman"/>
          <w:sz w:val="28"/>
          <w:szCs w:val="28"/>
          <w:lang w:eastAsia="ru-RU"/>
        </w:rPr>
        <w:t>высш</w:t>
      </w:r>
      <w:proofErr w:type="spell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пед</w:t>
      </w:r>
      <w:proofErr w:type="spellEnd"/>
      <w:r w:rsidRPr="00D97D31">
        <w:rPr>
          <w:rFonts w:ascii="Times New Roman" w:eastAsia="Times New Roman" w:hAnsi="Times New Roman" w:cs="Times New Roman"/>
          <w:sz w:val="28"/>
          <w:szCs w:val="28"/>
          <w:lang w:eastAsia="ru-RU"/>
        </w:rPr>
        <w:t xml:space="preserve">. учеб. заведений / А. Д. </w:t>
      </w:r>
      <w:proofErr w:type="spellStart"/>
      <w:r w:rsidRPr="00D97D31">
        <w:rPr>
          <w:rFonts w:ascii="Times New Roman" w:eastAsia="Times New Roman" w:hAnsi="Times New Roman" w:cs="Times New Roman"/>
          <w:sz w:val="28"/>
          <w:szCs w:val="28"/>
          <w:lang w:eastAsia="ru-RU"/>
        </w:rPr>
        <w:t>Гонеев</w:t>
      </w:r>
      <w:proofErr w:type="spellEnd"/>
      <w:r w:rsidRPr="00D97D31">
        <w:rPr>
          <w:rFonts w:ascii="Times New Roman" w:eastAsia="Times New Roman" w:hAnsi="Times New Roman" w:cs="Times New Roman"/>
          <w:sz w:val="28"/>
          <w:szCs w:val="28"/>
          <w:lang w:eastAsia="ru-RU"/>
        </w:rPr>
        <w:t xml:space="preserve">, Н. И. </w:t>
      </w:r>
      <w:proofErr w:type="spellStart"/>
      <w:r w:rsidRPr="00D97D31">
        <w:rPr>
          <w:rFonts w:ascii="Times New Roman" w:eastAsia="Times New Roman" w:hAnsi="Times New Roman" w:cs="Times New Roman"/>
          <w:sz w:val="28"/>
          <w:szCs w:val="28"/>
          <w:lang w:eastAsia="ru-RU"/>
        </w:rPr>
        <w:t>Лифинцева</w:t>
      </w:r>
      <w:proofErr w:type="spellEnd"/>
      <w:r w:rsidRPr="00D97D31">
        <w:rPr>
          <w:rFonts w:ascii="Times New Roman" w:eastAsia="Times New Roman" w:hAnsi="Times New Roman" w:cs="Times New Roman"/>
          <w:sz w:val="28"/>
          <w:szCs w:val="28"/>
          <w:lang w:eastAsia="ru-RU"/>
        </w:rPr>
        <w:t xml:space="preserve">, </w:t>
      </w:r>
      <w:r w:rsidRPr="00D97D31">
        <w:rPr>
          <w:rFonts w:ascii="Times New Roman" w:eastAsia="Times New Roman" w:hAnsi="Times New Roman" w:cs="Times New Roman"/>
          <w:sz w:val="28"/>
          <w:szCs w:val="28"/>
          <w:lang w:eastAsia="ru-RU"/>
        </w:rPr>
        <w:lastRenderedPageBreak/>
        <w:t xml:space="preserve">Н.В. </w:t>
      </w:r>
      <w:proofErr w:type="spellStart"/>
      <w:r w:rsidRPr="00D97D31">
        <w:rPr>
          <w:rFonts w:ascii="Times New Roman" w:eastAsia="Times New Roman" w:hAnsi="Times New Roman" w:cs="Times New Roman"/>
          <w:sz w:val="28"/>
          <w:szCs w:val="28"/>
          <w:lang w:eastAsia="ru-RU"/>
        </w:rPr>
        <w:t>Ялпаева</w:t>
      </w:r>
      <w:proofErr w:type="spellEnd"/>
      <w:r w:rsidRPr="00D97D31">
        <w:rPr>
          <w:rFonts w:ascii="Times New Roman" w:eastAsia="Times New Roman" w:hAnsi="Times New Roman" w:cs="Times New Roman"/>
          <w:sz w:val="28"/>
          <w:szCs w:val="28"/>
          <w:lang w:eastAsia="ru-RU"/>
        </w:rPr>
        <w:t xml:space="preserve"> ; под ред. В. А. </w:t>
      </w:r>
      <w:proofErr w:type="spellStart"/>
      <w:r w:rsidRPr="00D97D31">
        <w:rPr>
          <w:rFonts w:ascii="Times New Roman" w:eastAsia="Times New Roman" w:hAnsi="Times New Roman" w:cs="Times New Roman"/>
          <w:sz w:val="28"/>
          <w:szCs w:val="28"/>
          <w:lang w:eastAsia="ru-RU"/>
        </w:rPr>
        <w:t>Сластенина</w:t>
      </w:r>
      <w:proofErr w:type="spellEnd"/>
      <w:r w:rsidRPr="00D97D31">
        <w:rPr>
          <w:rFonts w:ascii="Times New Roman" w:eastAsia="Times New Roman" w:hAnsi="Times New Roman" w:cs="Times New Roman"/>
          <w:sz w:val="28"/>
          <w:szCs w:val="28"/>
          <w:lang w:eastAsia="ru-RU"/>
        </w:rPr>
        <w:t>. – М.: Академия, 1999. – 280 с.</w:t>
      </w:r>
    </w:p>
    <w:p w:rsidR="00D97D31" w:rsidRPr="00D97D31" w:rsidRDefault="00D97D31" w:rsidP="00CD120A">
      <w:pPr>
        <w:widowControl w:val="0"/>
        <w:numPr>
          <w:ilvl w:val="0"/>
          <w:numId w:val="21"/>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Петрова, В. Г. Кто они, дети с отклонениями в развитии?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метод. пособие / В. Г. Петрова, И. В. Белякова. – М.</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Флинта, 1998. – 263 с.</w:t>
      </w:r>
    </w:p>
    <w:p w:rsidR="00D97D31" w:rsidRPr="00D97D31" w:rsidRDefault="00D97D31" w:rsidP="00CD120A">
      <w:pPr>
        <w:widowControl w:val="0"/>
        <w:numPr>
          <w:ilvl w:val="0"/>
          <w:numId w:val="21"/>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proofErr w:type="spellStart"/>
      <w:r w:rsidRPr="00D97D31">
        <w:rPr>
          <w:rFonts w:ascii="Times New Roman" w:eastAsia="Times New Roman" w:hAnsi="Times New Roman" w:cs="Times New Roman"/>
          <w:sz w:val="28"/>
          <w:szCs w:val="28"/>
          <w:lang w:eastAsia="ru-RU"/>
        </w:rPr>
        <w:t>Подласый</w:t>
      </w:r>
      <w:proofErr w:type="spellEnd"/>
      <w:r w:rsidRPr="00D97D31">
        <w:rPr>
          <w:rFonts w:ascii="Times New Roman" w:eastAsia="Times New Roman" w:hAnsi="Times New Roman" w:cs="Times New Roman"/>
          <w:sz w:val="28"/>
          <w:szCs w:val="28"/>
          <w:lang w:eastAsia="ru-RU"/>
        </w:rPr>
        <w:t xml:space="preserve">, И. П. Курс лекций по коррекционной педагогике : </w:t>
      </w:r>
      <w:proofErr w:type="spellStart"/>
      <w:r w:rsidRPr="00D97D31">
        <w:rPr>
          <w:rFonts w:ascii="Times New Roman" w:eastAsia="Times New Roman" w:hAnsi="Times New Roman" w:cs="Times New Roman"/>
          <w:sz w:val="28"/>
          <w:szCs w:val="28"/>
          <w:lang w:eastAsia="ru-RU"/>
        </w:rPr>
        <w:t>учеб</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особие</w:t>
      </w:r>
      <w:proofErr w:type="spellEnd"/>
      <w:r w:rsidRPr="00D97D31">
        <w:rPr>
          <w:rFonts w:ascii="Times New Roman" w:eastAsia="Times New Roman" w:hAnsi="Times New Roman" w:cs="Times New Roman"/>
          <w:sz w:val="28"/>
          <w:szCs w:val="28"/>
          <w:lang w:eastAsia="ru-RU"/>
        </w:rPr>
        <w:t xml:space="preserve"> для студентов сред. спец. учеб. заведений / И. П. </w:t>
      </w:r>
      <w:proofErr w:type="spellStart"/>
      <w:r w:rsidRPr="00D97D31">
        <w:rPr>
          <w:rFonts w:ascii="Times New Roman" w:eastAsia="Times New Roman" w:hAnsi="Times New Roman" w:cs="Times New Roman"/>
          <w:sz w:val="28"/>
          <w:szCs w:val="28"/>
          <w:lang w:eastAsia="ru-RU"/>
        </w:rPr>
        <w:t>Подласый</w:t>
      </w:r>
      <w:proofErr w:type="spellEnd"/>
      <w:r w:rsidRPr="00D97D31">
        <w:rPr>
          <w:rFonts w:ascii="Times New Roman" w:eastAsia="Times New Roman" w:hAnsi="Times New Roman" w:cs="Times New Roman"/>
          <w:sz w:val="28"/>
          <w:szCs w:val="28"/>
          <w:lang w:eastAsia="ru-RU"/>
        </w:rPr>
        <w:t>. – М.: ВЛАДОС, 2002. – 352 с.</w:t>
      </w:r>
    </w:p>
    <w:p w:rsidR="00D97D31" w:rsidRPr="00D97D31" w:rsidRDefault="00D97D31" w:rsidP="00CD120A">
      <w:pPr>
        <w:widowControl w:val="0"/>
        <w:numPr>
          <w:ilvl w:val="0"/>
          <w:numId w:val="21"/>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Специальная дошкольная педагогика : учеб. пособие / Е.А. </w:t>
      </w:r>
      <w:proofErr w:type="spellStart"/>
      <w:r w:rsidRPr="00D97D31">
        <w:rPr>
          <w:rFonts w:ascii="Times New Roman" w:eastAsia="Times New Roman" w:hAnsi="Times New Roman" w:cs="Times New Roman"/>
          <w:sz w:val="28"/>
          <w:szCs w:val="28"/>
          <w:lang w:eastAsia="ru-RU"/>
        </w:rPr>
        <w:t>Стребелев</w:t>
      </w:r>
      <w:proofErr w:type="gramStart"/>
      <w:r w:rsidRPr="00D97D31">
        <w:rPr>
          <w:rFonts w:ascii="Times New Roman" w:eastAsia="Times New Roman" w:hAnsi="Times New Roman" w:cs="Times New Roman"/>
          <w:sz w:val="28"/>
          <w:szCs w:val="28"/>
          <w:lang w:eastAsia="ru-RU"/>
        </w:rPr>
        <w:t>а</w:t>
      </w:r>
      <w:proofErr w:type="spellEnd"/>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и др.]; под ред. Е.А. </w:t>
      </w:r>
      <w:proofErr w:type="spellStart"/>
      <w:r w:rsidRPr="00D97D31">
        <w:rPr>
          <w:rFonts w:ascii="Times New Roman" w:eastAsia="Times New Roman" w:hAnsi="Times New Roman" w:cs="Times New Roman"/>
          <w:sz w:val="28"/>
          <w:szCs w:val="28"/>
          <w:lang w:eastAsia="ru-RU"/>
        </w:rPr>
        <w:t>Стребелевой</w:t>
      </w:r>
      <w:proofErr w:type="spellEnd"/>
      <w:r w:rsidRPr="00D97D31">
        <w:rPr>
          <w:rFonts w:ascii="Times New Roman" w:eastAsia="Times New Roman" w:hAnsi="Times New Roman" w:cs="Times New Roman"/>
          <w:sz w:val="28"/>
          <w:szCs w:val="28"/>
          <w:lang w:eastAsia="ru-RU"/>
        </w:rPr>
        <w:t>. М., 2013.</w:t>
      </w:r>
    </w:p>
    <w:p w:rsidR="00D97D31" w:rsidRPr="00D97D31" w:rsidRDefault="00D97D31" w:rsidP="00CD120A">
      <w:pPr>
        <w:widowControl w:val="0"/>
        <w:numPr>
          <w:ilvl w:val="0"/>
          <w:numId w:val="21"/>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Специальная педагогика / Л.И. Аксенова [и др.]; под ред. </w:t>
      </w:r>
      <w:proofErr w:type="spellStart"/>
      <w:r w:rsidRPr="00D97D31">
        <w:rPr>
          <w:rFonts w:ascii="Times New Roman" w:eastAsia="Times New Roman" w:hAnsi="Times New Roman" w:cs="Times New Roman"/>
          <w:sz w:val="28"/>
          <w:szCs w:val="28"/>
          <w:lang w:eastAsia="ru-RU"/>
        </w:rPr>
        <w:t>Н.М.Назаровой</w:t>
      </w:r>
      <w:proofErr w:type="spellEnd"/>
      <w:r w:rsidRPr="00D97D31">
        <w:rPr>
          <w:rFonts w:ascii="Times New Roman" w:eastAsia="Times New Roman" w:hAnsi="Times New Roman" w:cs="Times New Roman"/>
          <w:sz w:val="28"/>
          <w:szCs w:val="28"/>
          <w:lang w:eastAsia="ru-RU"/>
        </w:rPr>
        <w:t xml:space="preserve">. – 3-е изд., </w:t>
      </w:r>
      <w:proofErr w:type="spellStart"/>
      <w:r w:rsidRPr="00D97D31">
        <w:rPr>
          <w:rFonts w:ascii="Times New Roman" w:eastAsia="Times New Roman" w:hAnsi="Times New Roman" w:cs="Times New Roman"/>
          <w:sz w:val="28"/>
          <w:szCs w:val="28"/>
          <w:lang w:eastAsia="ru-RU"/>
        </w:rPr>
        <w:t>испр</w:t>
      </w:r>
      <w:proofErr w:type="spellEnd"/>
      <w:r w:rsidRPr="00D97D31">
        <w:rPr>
          <w:rFonts w:ascii="Times New Roman" w:eastAsia="Times New Roman" w:hAnsi="Times New Roman" w:cs="Times New Roman"/>
          <w:sz w:val="28"/>
          <w:szCs w:val="28"/>
          <w:lang w:eastAsia="ru-RU"/>
        </w:rPr>
        <w:t>. – М.: Издательский центр «Академия», 2004. – 395с.</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t xml:space="preserve">Те </w:t>
      </w:r>
      <w:proofErr w:type="gramStart"/>
      <w:r w:rsidRPr="00D97D31">
        <w:rPr>
          <w:rFonts w:ascii="Times New Roman" w:eastAsia="Times New Roman" w:hAnsi="Times New Roman" w:cs="Times New Roman"/>
          <w:b/>
          <w:sz w:val="28"/>
          <w:szCs w:val="28"/>
          <w:lang w:eastAsia="ru-RU"/>
        </w:rPr>
        <w:t>м</w:t>
      </w:r>
      <w:proofErr w:type="gramEnd"/>
      <w:r w:rsidRPr="00D97D31">
        <w:rPr>
          <w:rFonts w:ascii="Times New Roman" w:eastAsia="Times New Roman" w:hAnsi="Times New Roman" w:cs="Times New Roman"/>
          <w:b/>
          <w:sz w:val="28"/>
          <w:szCs w:val="28"/>
          <w:lang w:eastAsia="ru-RU"/>
        </w:rPr>
        <w:t xml:space="preserve"> а 2.15. Взаимодействие учреждения образования и семьи ребенка с ОПФР</w:t>
      </w: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t xml:space="preserve">Направления и формы взаимодействия учреждения образования и семьи ребенка с ОПФР. </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r>
      <w:r w:rsidRPr="00D97D31">
        <w:rPr>
          <w:rFonts w:ascii="Times New Roman" w:eastAsia="Times New Roman" w:hAnsi="Times New Roman" w:cs="Times New Roman"/>
          <w:sz w:val="28"/>
          <w:szCs w:val="28"/>
          <w:lang w:eastAsia="ru-RU"/>
        </w:rPr>
        <w:tab/>
        <w:t>Формирование психолого-педагогической компетентности родителей детей с ОПФР.</w:t>
      </w:r>
    </w:p>
    <w:p w:rsidR="00D97D31" w:rsidRPr="00D97D31" w:rsidRDefault="00D97D31" w:rsidP="00D97D31">
      <w:pPr>
        <w:tabs>
          <w:tab w:val="left" w:pos="390"/>
          <w:tab w:val="left" w:pos="468"/>
        </w:tabs>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D97D31">
        <w:rPr>
          <w:rFonts w:ascii="Times New Roman" w:eastAsia="Times New Roman" w:hAnsi="Times New Roman" w:cs="Times New Roman"/>
          <w:b/>
          <w:i/>
          <w:sz w:val="28"/>
          <w:szCs w:val="28"/>
          <w:lang w:eastAsia="ru-RU"/>
        </w:rPr>
        <w:t>Основная литература:</w:t>
      </w:r>
    </w:p>
    <w:p w:rsidR="00D97D31" w:rsidRPr="00D97D31" w:rsidRDefault="00D97D31" w:rsidP="00CD120A">
      <w:pPr>
        <w:widowControl w:val="0"/>
        <w:numPr>
          <w:ilvl w:val="0"/>
          <w:numId w:val="22"/>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Варенова, Т.В. Теория и практика коррекционной педагогики : </w:t>
      </w:r>
      <w:proofErr w:type="spellStart"/>
      <w:r w:rsidRPr="00D97D31">
        <w:rPr>
          <w:rFonts w:ascii="Times New Roman" w:eastAsia="Times New Roman" w:hAnsi="Times New Roman" w:cs="Times New Roman"/>
          <w:sz w:val="28"/>
          <w:szCs w:val="28"/>
          <w:lang w:eastAsia="ru-RU"/>
        </w:rPr>
        <w:t>учеб</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особие</w:t>
      </w:r>
      <w:proofErr w:type="spellEnd"/>
      <w:r w:rsidRPr="00D97D31">
        <w:rPr>
          <w:rFonts w:ascii="Times New Roman" w:eastAsia="Times New Roman" w:hAnsi="Times New Roman" w:cs="Times New Roman"/>
          <w:sz w:val="28"/>
          <w:szCs w:val="28"/>
          <w:lang w:eastAsia="ru-RU"/>
        </w:rPr>
        <w:t xml:space="preserve"> / Т.В. Варенова. Минск, 2007.</w:t>
      </w:r>
    </w:p>
    <w:p w:rsidR="00D97D31" w:rsidRPr="00D97D31" w:rsidRDefault="00D97D31" w:rsidP="00CD120A">
      <w:pPr>
        <w:widowControl w:val="0"/>
        <w:numPr>
          <w:ilvl w:val="0"/>
          <w:numId w:val="22"/>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proofErr w:type="spellStart"/>
      <w:r w:rsidRPr="00D97D31">
        <w:rPr>
          <w:rFonts w:ascii="Times New Roman" w:eastAsia="Times New Roman" w:hAnsi="Times New Roman" w:cs="Times New Roman"/>
          <w:sz w:val="28"/>
          <w:szCs w:val="28"/>
          <w:lang w:eastAsia="ru-RU"/>
        </w:rPr>
        <w:t>Гонеев</w:t>
      </w:r>
      <w:proofErr w:type="spellEnd"/>
      <w:r w:rsidRPr="00D97D31">
        <w:rPr>
          <w:rFonts w:ascii="Times New Roman" w:eastAsia="Times New Roman" w:hAnsi="Times New Roman" w:cs="Times New Roman"/>
          <w:sz w:val="28"/>
          <w:szCs w:val="28"/>
          <w:lang w:eastAsia="ru-RU"/>
        </w:rPr>
        <w:t>, А. Д. Основы коррекционной педагогики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 </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 xml:space="preserve">особие для студентов </w:t>
      </w:r>
      <w:proofErr w:type="spellStart"/>
      <w:r w:rsidRPr="00D97D31">
        <w:rPr>
          <w:rFonts w:ascii="Times New Roman" w:eastAsia="Times New Roman" w:hAnsi="Times New Roman" w:cs="Times New Roman"/>
          <w:sz w:val="28"/>
          <w:szCs w:val="28"/>
          <w:lang w:eastAsia="ru-RU"/>
        </w:rPr>
        <w:t>высш</w:t>
      </w:r>
      <w:proofErr w:type="spell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пед</w:t>
      </w:r>
      <w:proofErr w:type="spellEnd"/>
      <w:r w:rsidRPr="00D97D31">
        <w:rPr>
          <w:rFonts w:ascii="Times New Roman" w:eastAsia="Times New Roman" w:hAnsi="Times New Roman" w:cs="Times New Roman"/>
          <w:sz w:val="28"/>
          <w:szCs w:val="28"/>
          <w:lang w:eastAsia="ru-RU"/>
        </w:rPr>
        <w:t xml:space="preserve">. учеб. заведений / А. Д. </w:t>
      </w:r>
      <w:proofErr w:type="spellStart"/>
      <w:r w:rsidRPr="00D97D31">
        <w:rPr>
          <w:rFonts w:ascii="Times New Roman" w:eastAsia="Times New Roman" w:hAnsi="Times New Roman" w:cs="Times New Roman"/>
          <w:sz w:val="28"/>
          <w:szCs w:val="28"/>
          <w:lang w:eastAsia="ru-RU"/>
        </w:rPr>
        <w:t>Гонеев</w:t>
      </w:r>
      <w:proofErr w:type="spellEnd"/>
      <w:r w:rsidRPr="00D97D31">
        <w:rPr>
          <w:rFonts w:ascii="Times New Roman" w:eastAsia="Times New Roman" w:hAnsi="Times New Roman" w:cs="Times New Roman"/>
          <w:sz w:val="28"/>
          <w:szCs w:val="28"/>
          <w:lang w:eastAsia="ru-RU"/>
        </w:rPr>
        <w:t xml:space="preserve">, Н. И. </w:t>
      </w:r>
      <w:proofErr w:type="spellStart"/>
      <w:r w:rsidRPr="00D97D31">
        <w:rPr>
          <w:rFonts w:ascii="Times New Roman" w:eastAsia="Times New Roman" w:hAnsi="Times New Roman" w:cs="Times New Roman"/>
          <w:sz w:val="28"/>
          <w:szCs w:val="28"/>
          <w:lang w:eastAsia="ru-RU"/>
        </w:rPr>
        <w:t>Лифинцева</w:t>
      </w:r>
      <w:proofErr w:type="spellEnd"/>
      <w:r w:rsidRPr="00D97D31">
        <w:rPr>
          <w:rFonts w:ascii="Times New Roman" w:eastAsia="Times New Roman" w:hAnsi="Times New Roman" w:cs="Times New Roman"/>
          <w:sz w:val="28"/>
          <w:szCs w:val="28"/>
          <w:lang w:eastAsia="ru-RU"/>
        </w:rPr>
        <w:t xml:space="preserve">, Н.В. </w:t>
      </w:r>
      <w:proofErr w:type="spellStart"/>
      <w:r w:rsidRPr="00D97D31">
        <w:rPr>
          <w:rFonts w:ascii="Times New Roman" w:eastAsia="Times New Roman" w:hAnsi="Times New Roman" w:cs="Times New Roman"/>
          <w:sz w:val="28"/>
          <w:szCs w:val="28"/>
          <w:lang w:eastAsia="ru-RU"/>
        </w:rPr>
        <w:t>Ялпаева</w:t>
      </w:r>
      <w:proofErr w:type="spellEnd"/>
      <w:r w:rsidRPr="00D97D31">
        <w:rPr>
          <w:rFonts w:ascii="Times New Roman" w:eastAsia="Times New Roman" w:hAnsi="Times New Roman" w:cs="Times New Roman"/>
          <w:sz w:val="28"/>
          <w:szCs w:val="28"/>
          <w:lang w:eastAsia="ru-RU"/>
        </w:rPr>
        <w:t xml:space="preserve"> ; под ред. В. А. </w:t>
      </w:r>
      <w:proofErr w:type="spellStart"/>
      <w:r w:rsidRPr="00D97D31">
        <w:rPr>
          <w:rFonts w:ascii="Times New Roman" w:eastAsia="Times New Roman" w:hAnsi="Times New Roman" w:cs="Times New Roman"/>
          <w:sz w:val="28"/>
          <w:szCs w:val="28"/>
          <w:lang w:eastAsia="ru-RU"/>
        </w:rPr>
        <w:t>Сластенина</w:t>
      </w:r>
      <w:proofErr w:type="spellEnd"/>
      <w:r w:rsidRPr="00D97D31">
        <w:rPr>
          <w:rFonts w:ascii="Times New Roman" w:eastAsia="Times New Roman" w:hAnsi="Times New Roman" w:cs="Times New Roman"/>
          <w:sz w:val="28"/>
          <w:szCs w:val="28"/>
          <w:lang w:eastAsia="ru-RU"/>
        </w:rPr>
        <w:t>. – М.: Академия, 1999. – 280 с.</w:t>
      </w:r>
    </w:p>
    <w:p w:rsidR="00D97D31" w:rsidRPr="00D97D31" w:rsidRDefault="00D97D31" w:rsidP="00CD120A">
      <w:pPr>
        <w:widowControl w:val="0"/>
        <w:numPr>
          <w:ilvl w:val="0"/>
          <w:numId w:val="22"/>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proofErr w:type="spellStart"/>
      <w:r w:rsidRPr="00D97D31">
        <w:rPr>
          <w:rFonts w:ascii="Times New Roman" w:eastAsia="Times New Roman" w:hAnsi="Times New Roman" w:cs="Times New Roman"/>
          <w:sz w:val="28"/>
          <w:szCs w:val="28"/>
          <w:lang w:eastAsia="ru-RU"/>
        </w:rPr>
        <w:t>Подласый</w:t>
      </w:r>
      <w:proofErr w:type="spellEnd"/>
      <w:r w:rsidRPr="00D97D31">
        <w:rPr>
          <w:rFonts w:ascii="Times New Roman" w:eastAsia="Times New Roman" w:hAnsi="Times New Roman" w:cs="Times New Roman"/>
          <w:sz w:val="28"/>
          <w:szCs w:val="28"/>
          <w:lang w:eastAsia="ru-RU"/>
        </w:rPr>
        <w:t xml:space="preserve">, И. П. Курс лекций по коррекционной педагогике : </w:t>
      </w:r>
      <w:proofErr w:type="spellStart"/>
      <w:r w:rsidRPr="00D97D31">
        <w:rPr>
          <w:rFonts w:ascii="Times New Roman" w:eastAsia="Times New Roman" w:hAnsi="Times New Roman" w:cs="Times New Roman"/>
          <w:sz w:val="28"/>
          <w:szCs w:val="28"/>
          <w:lang w:eastAsia="ru-RU"/>
        </w:rPr>
        <w:t>учеб</w:t>
      </w:r>
      <w:proofErr w:type="gramStart"/>
      <w:r w:rsidRPr="00D97D31">
        <w:rPr>
          <w:rFonts w:ascii="Times New Roman" w:eastAsia="Times New Roman" w:hAnsi="Times New Roman" w:cs="Times New Roman"/>
          <w:sz w:val="28"/>
          <w:szCs w:val="28"/>
          <w:lang w:eastAsia="ru-RU"/>
        </w:rPr>
        <w:t>.п</w:t>
      </w:r>
      <w:proofErr w:type="gramEnd"/>
      <w:r w:rsidRPr="00D97D31">
        <w:rPr>
          <w:rFonts w:ascii="Times New Roman" w:eastAsia="Times New Roman" w:hAnsi="Times New Roman" w:cs="Times New Roman"/>
          <w:sz w:val="28"/>
          <w:szCs w:val="28"/>
          <w:lang w:eastAsia="ru-RU"/>
        </w:rPr>
        <w:t>особие</w:t>
      </w:r>
      <w:proofErr w:type="spellEnd"/>
      <w:r w:rsidRPr="00D97D31">
        <w:rPr>
          <w:rFonts w:ascii="Times New Roman" w:eastAsia="Times New Roman" w:hAnsi="Times New Roman" w:cs="Times New Roman"/>
          <w:sz w:val="28"/>
          <w:szCs w:val="28"/>
          <w:lang w:eastAsia="ru-RU"/>
        </w:rPr>
        <w:t xml:space="preserve"> для студентов сред. спец. учеб. заведений / И. П. </w:t>
      </w:r>
      <w:proofErr w:type="spellStart"/>
      <w:r w:rsidRPr="00D97D31">
        <w:rPr>
          <w:rFonts w:ascii="Times New Roman" w:eastAsia="Times New Roman" w:hAnsi="Times New Roman" w:cs="Times New Roman"/>
          <w:sz w:val="28"/>
          <w:szCs w:val="28"/>
          <w:lang w:eastAsia="ru-RU"/>
        </w:rPr>
        <w:t>Подласый</w:t>
      </w:r>
      <w:proofErr w:type="spellEnd"/>
      <w:r w:rsidRPr="00D97D31">
        <w:rPr>
          <w:rFonts w:ascii="Times New Roman" w:eastAsia="Times New Roman" w:hAnsi="Times New Roman" w:cs="Times New Roman"/>
          <w:sz w:val="28"/>
          <w:szCs w:val="28"/>
          <w:lang w:eastAsia="ru-RU"/>
        </w:rPr>
        <w:t>. – М.: ВЛАДОС, 2002. – 352 с.</w:t>
      </w:r>
    </w:p>
    <w:p w:rsidR="00D97D31" w:rsidRPr="00D97D31" w:rsidRDefault="00D97D31" w:rsidP="00CD120A">
      <w:pPr>
        <w:widowControl w:val="0"/>
        <w:numPr>
          <w:ilvl w:val="0"/>
          <w:numId w:val="22"/>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proofErr w:type="spellStart"/>
      <w:r w:rsidRPr="00D97D31">
        <w:rPr>
          <w:rFonts w:ascii="Times New Roman" w:eastAsia="Times New Roman" w:hAnsi="Times New Roman" w:cs="Times New Roman"/>
          <w:sz w:val="28"/>
          <w:szCs w:val="28"/>
          <w:lang w:eastAsia="ru-RU"/>
        </w:rPr>
        <w:t>Мастюкова</w:t>
      </w:r>
      <w:proofErr w:type="spellEnd"/>
      <w:r w:rsidRPr="00D97D31">
        <w:rPr>
          <w:rFonts w:ascii="Times New Roman" w:eastAsia="Times New Roman" w:hAnsi="Times New Roman" w:cs="Times New Roman"/>
          <w:sz w:val="28"/>
          <w:szCs w:val="28"/>
          <w:lang w:eastAsia="ru-RU"/>
        </w:rPr>
        <w:t xml:space="preserve">, Е. М. Семейное воспитание детей с отклонениями в развитии / Е.М. </w:t>
      </w:r>
      <w:proofErr w:type="spellStart"/>
      <w:r w:rsidRPr="00D97D31">
        <w:rPr>
          <w:rFonts w:ascii="Times New Roman" w:eastAsia="Times New Roman" w:hAnsi="Times New Roman" w:cs="Times New Roman"/>
          <w:sz w:val="28"/>
          <w:szCs w:val="28"/>
          <w:lang w:eastAsia="ru-RU"/>
        </w:rPr>
        <w:t>Мастюкова</w:t>
      </w:r>
      <w:proofErr w:type="spellEnd"/>
      <w:r w:rsidRPr="00D97D31">
        <w:rPr>
          <w:rFonts w:ascii="Times New Roman" w:eastAsia="Times New Roman" w:hAnsi="Times New Roman" w:cs="Times New Roman"/>
          <w:sz w:val="28"/>
          <w:szCs w:val="28"/>
          <w:lang w:eastAsia="ru-RU"/>
        </w:rPr>
        <w:t>, А. Г. Московкина / под ред. В. И. Селиверстова. – М.</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w:t>
      </w:r>
      <w:proofErr w:type="spellStart"/>
      <w:r w:rsidRPr="00D97D31">
        <w:rPr>
          <w:rFonts w:ascii="Times New Roman" w:eastAsia="Times New Roman" w:hAnsi="Times New Roman" w:cs="Times New Roman"/>
          <w:sz w:val="28"/>
          <w:szCs w:val="28"/>
          <w:lang w:eastAsia="ru-RU"/>
        </w:rPr>
        <w:t>Владос</w:t>
      </w:r>
      <w:proofErr w:type="spellEnd"/>
      <w:r w:rsidRPr="00D97D31">
        <w:rPr>
          <w:rFonts w:ascii="Times New Roman" w:eastAsia="Times New Roman" w:hAnsi="Times New Roman" w:cs="Times New Roman"/>
          <w:sz w:val="28"/>
          <w:szCs w:val="28"/>
          <w:lang w:eastAsia="ru-RU"/>
        </w:rPr>
        <w:t>, 2004. – 408 с.</w:t>
      </w:r>
    </w:p>
    <w:p w:rsidR="00D97D31" w:rsidRPr="00D97D31" w:rsidRDefault="00D97D31" w:rsidP="00CD120A">
      <w:pPr>
        <w:widowControl w:val="0"/>
        <w:numPr>
          <w:ilvl w:val="0"/>
          <w:numId w:val="22"/>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r w:rsidRPr="00D97D31">
        <w:rPr>
          <w:rFonts w:ascii="Times New Roman" w:eastAsia="Times New Roman" w:hAnsi="Times New Roman" w:cs="Times New Roman"/>
          <w:sz w:val="28"/>
          <w:szCs w:val="28"/>
          <w:lang w:eastAsia="ru-RU"/>
        </w:rPr>
        <w:t xml:space="preserve">Специальная педагогика / Л.И. Аксенова [и др.]; под ред. </w:t>
      </w:r>
      <w:proofErr w:type="spellStart"/>
      <w:r w:rsidRPr="00D97D31">
        <w:rPr>
          <w:rFonts w:ascii="Times New Roman" w:eastAsia="Times New Roman" w:hAnsi="Times New Roman" w:cs="Times New Roman"/>
          <w:sz w:val="28"/>
          <w:szCs w:val="28"/>
          <w:lang w:eastAsia="ru-RU"/>
        </w:rPr>
        <w:t>Н.М.Назаровой</w:t>
      </w:r>
      <w:proofErr w:type="spellEnd"/>
      <w:r w:rsidRPr="00D97D31">
        <w:rPr>
          <w:rFonts w:ascii="Times New Roman" w:eastAsia="Times New Roman" w:hAnsi="Times New Roman" w:cs="Times New Roman"/>
          <w:sz w:val="28"/>
          <w:szCs w:val="28"/>
          <w:lang w:eastAsia="ru-RU"/>
        </w:rPr>
        <w:t xml:space="preserve">. – 3-е изд., </w:t>
      </w:r>
      <w:proofErr w:type="spellStart"/>
      <w:r w:rsidRPr="00D97D31">
        <w:rPr>
          <w:rFonts w:ascii="Times New Roman" w:eastAsia="Times New Roman" w:hAnsi="Times New Roman" w:cs="Times New Roman"/>
          <w:sz w:val="28"/>
          <w:szCs w:val="28"/>
          <w:lang w:eastAsia="ru-RU"/>
        </w:rPr>
        <w:t>испр</w:t>
      </w:r>
      <w:proofErr w:type="spellEnd"/>
      <w:r w:rsidRPr="00D97D31">
        <w:rPr>
          <w:rFonts w:ascii="Times New Roman" w:eastAsia="Times New Roman" w:hAnsi="Times New Roman" w:cs="Times New Roman"/>
          <w:sz w:val="28"/>
          <w:szCs w:val="28"/>
          <w:lang w:eastAsia="ru-RU"/>
        </w:rPr>
        <w:t>. – М.: Издательский центр «Академия», 2004. – 395с.</w:t>
      </w:r>
    </w:p>
    <w:p w:rsidR="00D97D31" w:rsidRPr="00D97D31" w:rsidRDefault="00D97D31" w:rsidP="00CD120A">
      <w:pPr>
        <w:widowControl w:val="0"/>
        <w:numPr>
          <w:ilvl w:val="0"/>
          <w:numId w:val="22"/>
        </w:numPr>
        <w:tabs>
          <w:tab w:val="left" w:pos="390"/>
          <w:tab w:val="left" w:pos="468"/>
        </w:tabs>
        <w:overflowPunct w:val="0"/>
        <w:autoSpaceDE w:val="0"/>
        <w:autoSpaceDN w:val="0"/>
        <w:adjustRightInd w:val="0"/>
        <w:snapToGrid w:val="0"/>
        <w:spacing w:after="0" w:line="240" w:lineRule="auto"/>
        <w:jc w:val="both"/>
        <w:rPr>
          <w:rFonts w:ascii="Times New Roman" w:eastAsia="Times New Roman" w:hAnsi="Times New Roman" w:cs="Times New Roman"/>
          <w:sz w:val="28"/>
          <w:szCs w:val="28"/>
          <w:lang w:eastAsia="ru-RU"/>
        </w:rPr>
      </w:pPr>
      <w:proofErr w:type="spellStart"/>
      <w:r w:rsidRPr="00D97D31">
        <w:rPr>
          <w:rFonts w:ascii="Times New Roman" w:eastAsia="Times New Roman" w:hAnsi="Times New Roman" w:cs="Times New Roman"/>
          <w:sz w:val="28"/>
          <w:szCs w:val="28"/>
          <w:lang w:eastAsia="ru-RU"/>
        </w:rPr>
        <w:t>Хитрюк</w:t>
      </w:r>
      <w:proofErr w:type="spellEnd"/>
      <w:r w:rsidRPr="00D97D31">
        <w:rPr>
          <w:rFonts w:ascii="Times New Roman" w:eastAsia="Times New Roman" w:hAnsi="Times New Roman" w:cs="Times New Roman"/>
          <w:sz w:val="28"/>
          <w:szCs w:val="28"/>
          <w:lang w:eastAsia="ru-RU"/>
        </w:rPr>
        <w:t>, В. В. Инклюзивное образование: тренинги в работе с родителями : учеб</w:t>
      </w:r>
      <w:proofErr w:type="gramStart"/>
      <w:r w:rsidRPr="00D97D31">
        <w:rPr>
          <w:rFonts w:ascii="Times New Roman" w:eastAsia="Times New Roman" w:hAnsi="Times New Roman" w:cs="Times New Roman"/>
          <w:sz w:val="28"/>
          <w:szCs w:val="28"/>
          <w:lang w:eastAsia="ru-RU"/>
        </w:rPr>
        <w:t>.-</w:t>
      </w:r>
      <w:proofErr w:type="gramEnd"/>
      <w:r w:rsidRPr="00D97D31">
        <w:rPr>
          <w:rFonts w:ascii="Times New Roman" w:eastAsia="Times New Roman" w:hAnsi="Times New Roman" w:cs="Times New Roman"/>
          <w:sz w:val="28"/>
          <w:szCs w:val="28"/>
          <w:lang w:eastAsia="ru-RU"/>
        </w:rPr>
        <w:t xml:space="preserve">метод. пособие / В. В. </w:t>
      </w:r>
      <w:proofErr w:type="spellStart"/>
      <w:r w:rsidRPr="00D97D31">
        <w:rPr>
          <w:rFonts w:ascii="Times New Roman" w:eastAsia="Times New Roman" w:hAnsi="Times New Roman" w:cs="Times New Roman"/>
          <w:sz w:val="28"/>
          <w:szCs w:val="28"/>
          <w:lang w:eastAsia="ru-RU"/>
        </w:rPr>
        <w:t>Хитрюк</w:t>
      </w:r>
      <w:proofErr w:type="spellEnd"/>
      <w:r w:rsidRPr="00D97D31">
        <w:rPr>
          <w:rFonts w:ascii="Times New Roman" w:eastAsia="Times New Roman" w:hAnsi="Times New Roman" w:cs="Times New Roman"/>
          <w:sz w:val="28"/>
          <w:szCs w:val="28"/>
          <w:lang w:eastAsia="ru-RU"/>
        </w:rPr>
        <w:t>. – Минск</w:t>
      </w:r>
      <w:proofErr w:type="gramStart"/>
      <w:r w:rsidRPr="00D97D31">
        <w:rPr>
          <w:rFonts w:ascii="Times New Roman" w:eastAsia="Times New Roman" w:hAnsi="Times New Roman" w:cs="Times New Roman"/>
          <w:sz w:val="28"/>
          <w:szCs w:val="28"/>
          <w:lang w:eastAsia="ru-RU"/>
        </w:rPr>
        <w:t xml:space="preserve"> :</w:t>
      </w:r>
      <w:proofErr w:type="gramEnd"/>
      <w:r w:rsidRPr="00D97D31">
        <w:rPr>
          <w:rFonts w:ascii="Times New Roman" w:eastAsia="Times New Roman" w:hAnsi="Times New Roman" w:cs="Times New Roman"/>
          <w:sz w:val="28"/>
          <w:szCs w:val="28"/>
          <w:lang w:eastAsia="ru-RU"/>
        </w:rPr>
        <w:t xml:space="preserve"> Белорус. гос. </w:t>
      </w:r>
      <w:proofErr w:type="spellStart"/>
      <w:r w:rsidRPr="00D97D31">
        <w:rPr>
          <w:rFonts w:ascii="Times New Roman" w:eastAsia="Times New Roman" w:hAnsi="Times New Roman" w:cs="Times New Roman"/>
          <w:sz w:val="28"/>
          <w:szCs w:val="28"/>
          <w:lang w:eastAsia="ru-RU"/>
        </w:rPr>
        <w:t>пед</w:t>
      </w:r>
      <w:proofErr w:type="gramStart"/>
      <w:r w:rsidRPr="00D97D31">
        <w:rPr>
          <w:rFonts w:ascii="Times New Roman" w:eastAsia="Times New Roman" w:hAnsi="Times New Roman" w:cs="Times New Roman"/>
          <w:sz w:val="28"/>
          <w:szCs w:val="28"/>
          <w:lang w:eastAsia="ru-RU"/>
        </w:rPr>
        <w:t>.у</w:t>
      </w:r>
      <w:proofErr w:type="gramEnd"/>
      <w:r w:rsidRPr="00D97D31">
        <w:rPr>
          <w:rFonts w:ascii="Times New Roman" w:eastAsia="Times New Roman" w:hAnsi="Times New Roman" w:cs="Times New Roman"/>
          <w:sz w:val="28"/>
          <w:szCs w:val="28"/>
          <w:lang w:eastAsia="ru-RU"/>
        </w:rPr>
        <w:t>н</w:t>
      </w:r>
      <w:proofErr w:type="spellEnd"/>
      <w:r w:rsidRPr="00D97D31">
        <w:rPr>
          <w:rFonts w:ascii="Times New Roman" w:eastAsia="Times New Roman" w:hAnsi="Times New Roman" w:cs="Times New Roman"/>
          <w:sz w:val="28"/>
          <w:szCs w:val="28"/>
          <w:lang w:eastAsia="ru-RU"/>
        </w:rPr>
        <w:t>-т, 2018. – 112 с.</w:t>
      </w:r>
    </w:p>
    <w:p w:rsidR="00D97D31" w:rsidRPr="00D97D31" w:rsidRDefault="00D97D31" w:rsidP="00D97D31">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97D31" w:rsidRDefault="00D97D31" w:rsidP="00D97D31">
      <w:pPr>
        <w:shd w:val="clear" w:color="auto" w:fill="FFFFFF"/>
        <w:tabs>
          <w:tab w:val="left" w:pos="1276"/>
        </w:tabs>
        <w:autoSpaceDE w:val="0"/>
        <w:autoSpaceDN w:val="0"/>
        <w:adjustRightInd w:val="0"/>
        <w:spacing w:after="0" w:line="240" w:lineRule="auto"/>
        <w:jc w:val="both"/>
        <w:rPr>
          <w:rFonts w:ascii="Times New Roman" w:eastAsia="Times New Roman" w:hAnsi="Times New Roman" w:cs="Times New Roman"/>
          <w:bCs/>
          <w:color w:val="000000"/>
          <w:sz w:val="28"/>
          <w:szCs w:val="24"/>
          <w:lang w:eastAsia="ru-RU"/>
        </w:rPr>
      </w:pPr>
    </w:p>
    <w:p w:rsidR="008B0804" w:rsidRDefault="008B0804" w:rsidP="00D97D31">
      <w:pPr>
        <w:shd w:val="clear" w:color="auto" w:fill="FFFFFF"/>
        <w:tabs>
          <w:tab w:val="left" w:pos="1276"/>
        </w:tabs>
        <w:autoSpaceDE w:val="0"/>
        <w:autoSpaceDN w:val="0"/>
        <w:adjustRightInd w:val="0"/>
        <w:spacing w:after="0" w:line="240" w:lineRule="auto"/>
        <w:jc w:val="both"/>
        <w:rPr>
          <w:rFonts w:ascii="Times New Roman" w:eastAsia="Times New Roman" w:hAnsi="Times New Roman" w:cs="Times New Roman"/>
          <w:bCs/>
          <w:color w:val="000000"/>
          <w:sz w:val="28"/>
          <w:szCs w:val="24"/>
          <w:lang w:eastAsia="ru-RU"/>
        </w:rPr>
      </w:pPr>
    </w:p>
    <w:p w:rsidR="008B0804" w:rsidRDefault="008B0804" w:rsidP="00D97D31">
      <w:pPr>
        <w:shd w:val="clear" w:color="auto" w:fill="FFFFFF"/>
        <w:tabs>
          <w:tab w:val="left" w:pos="1276"/>
        </w:tabs>
        <w:autoSpaceDE w:val="0"/>
        <w:autoSpaceDN w:val="0"/>
        <w:adjustRightInd w:val="0"/>
        <w:spacing w:after="0" w:line="240" w:lineRule="auto"/>
        <w:jc w:val="both"/>
        <w:rPr>
          <w:rFonts w:ascii="Times New Roman" w:eastAsia="Times New Roman" w:hAnsi="Times New Roman" w:cs="Times New Roman"/>
          <w:bCs/>
          <w:color w:val="000000"/>
          <w:sz w:val="28"/>
          <w:szCs w:val="24"/>
          <w:lang w:eastAsia="ru-RU"/>
        </w:rPr>
      </w:pPr>
    </w:p>
    <w:p w:rsidR="008B0804" w:rsidRDefault="008B0804"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7C0B07" w:rsidRPr="007C0B07" w:rsidRDefault="007C0B07" w:rsidP="007C0B07">
      <w:pPr>
        <w:spacing w:after="0" w:line="240" w:lineRule="auto"/>
        <w:jc w:val="both"/>
        <w:rPr>
          <w:rFonts w:ascii="Times New Roman" w:eastAsia="Calibri" w:hAnsi="Times New Roman" w:cs="Times New Roman"/>
          <w:sz w:val="28"/>
          <w:szCs w:val="28"/>
        </w:rPr>
      </w:pPr>
      <w:r w:rsidRPr="007C0B07">
        <w:rPr>
          <w:rFonts w:ascii="Times New Roman" w:eastAsia="Calibri" w:hAnsi="Times New Roman" w:cs="Times New Roman"/>
          <w:b/>
          <w:caps/>
          <w:sz w:val="28"/>
          <w:szCs w:val="28"/>
        </w:rPr>
        <w:lastRenderedPageBreak/>
        <w:t>Т</w:t>
      </w:r>
      <w:r w:rsidR="00CD3375">
        <w:rPr>
          <w:rFonts w:ascii="Times New Roman" w:eastAsia="Calibri" w:hAnsi="Times New Roman" w:cs="Times New Roman"/>
          <w:b/>
          <w:sz w:val="28"/>
          <w:szCs w:val="28"/>
        </w:rPr>
        <w:t xml:space="preserve">ема. </w:t>
      </w:r>
      <w:r w:rsidRPr="007C0B07">
        <w:rPr>
          <w:rFonts w:ascii="Times New Roman" w:eastAsia="Calibri" w:hAnsi="Times New Roman" w:cs="Times New Roman"/>
          <w:sz w:val="28"/>
          <w:szCs w:val="28"/>
        </w:rPr>
        <w:t xml:space="preserve">Принципы и методы специальной психологии. </w:t>
      </w:r>
    </w:p>
    <w:p w:rsidR="007C0B07" w:rsidRPr="007C0B07" w:rsidRDefault="007C0B07" w:rsidP="007C0B07">
      <w:pPr>
        <w:spacing w:after="0" w:line="240" w:lineRule="auto"/>
        <w:jc w:val="both"/>
        <w:rPr>
          <w:rFonts w:ascii="Times New Roman" w:eastAsia="Calibri" w:hAnsi="Times New Roman" w:cs="Times New Roman"/>
          <w:b/>
          <w:sz w:val="28"/>
          <w:szCs w:val="28"/>
        </w:rPr>
      </w:pPr>
    </w:p>
    <w:p w:rsidR="007C0B07" w:rsidRPr="007C0B07" w:rsidRDefault="007C0B07" w:rsidP="007C0B07">
      <w:pPr>
        <w:spacing w:after="0" w:line="240" w:lineRule="auto"/>
        <w:jc w:val="both"/>
        <w:rPr>
          <w:rFonts w:ascii="Times New Roman" w:eastAsia="Calibri" w:hAnsi="Times New Roman" w:cs="Times New Roman"/>
          <w:sz w:val="28"/>
          <w:szCs w:val="28"/>
        </w:rPr>
      </w:pPr>
      <w:r w:rsidRPr="007C0B07">
        <w:rPr>
          <w:rFonts w:ascii="Times New Roman" w:eastAsia="Calibri" w:hAnsi="Times New Roman" w:cs="Times New Roman"/>
          <w:b/>
          <w:sz w:val="28"/>
          <w:szCs w:val="28"/>
        </w:rPr>
        <w:t xml:space="preserve">Цель: </w:t>
      </w:r>
      <w:r w:rsidRPr="007C0B07">
        <w:rPr>
          <w:rFonts w:ascii="Times New Roman" w:eastAsia="Calibri" w:hAnsi="Times New Roman" w:cs="Times New Roman"/>
          <w:sz w:val="28"/>
          <w:szCs w:val="28"/>
        </w:rPr>
        <w:t>сформировать знание о специфических принципах специальной психологии, сформировать понятие о методах специальной психологии.</w:t>
      </w:r>
    </w:p>
    <w:p w:rsidR="007C0B07" w:rsidRPr="007C0B07" w:rsidRDefault="007C0B07" w:rsidP="007C0B07">
      <w:pPr>
        <w:spacing w:after="0" w:line="240" w:lineRule="auto"/>
        <w:jc w:val="both"/>
        <w:rPr>
          <w:rFonts w:ascii="Times New Roman" w:eastAsia="Calibri" w:hAnsi="Times New Roman" w:cs="Times New Roman"/>
          <w:sz w:val="28"/>
          <w:szCs w:val="28"/>
        </w:rPr>
      </w:pPr>
      <w:r w:rsidRPr="007C0B07">
        <w:rPr>
          <w:rFonts w:ascii="Times New Roman" w:eastAsia="Calibri" w:hAnsi="Times New Roman" w:cs="Times New Roman"/>
          <w:b/>
          <w:sz w:val="32"/>
          <w:szCs w:val="28"/>
        </w:rPr>
        <w:tab/>
      </w:r>
    </w:p>
    <w:p w:rsidR="007C0B07" w:rsidRPr="007C0B07" w:rsidRDefault="007C0B07" w:rsidP="007C0B07">
      <w:pPr>
        <w:spacing w:after="0" w:line="240" w:lineRule="auto"/>
        <w:jc w:val="both"/>
        <w:rPr>
          <w:rFonts w:ascii="Times New Roman" w:eastAsia="Calibri" w:hAnsi="Times New Roman" w:cs="Times New Roman"/>
          <w:color w:val="000000"/>
          <w:sz w:val="28"/>
          <w:szCs w:val="28"/>
        </w:rPr>
      </w:pPr>
      <w:r w:rsidRPr="007C0B07">
        <w:rPr>
          <w:rFonts w:ascii="Times New Roman" w:eastAsia="Calibri" w:hAnsi="Times New Roman" w:cs="Times New Roman"/>
          <w:b/>
          <w:sz w:val="28"/>
          <w:szCs w:val="28"/>
        </w:rPr>
        <w:t xml:space="preserve">Тип учебного занятия: </w:t>
      </w:r>
      <w:proofErr w:type="gramStart"/>
      <w:r w:rsidRPr="007C0B07">
        <w:rPr>
          <w:rFonts w:ascii="Times New Roman" w:eastAsia="Calibri" w:hAnsi="Times New Roman" w:cs="Times New Roman"/>
          <w:color w:val="000000"/>
          <w:sz w:val="28"/>
          <w:szCs w:val="28"/>
        </w:rPr>
        <w:t>комбинированное</w:t>
      </w:r>
      <w:proofErr w:type="gramEnd"/>
      <w:r w:rsidRPr="007C0B07">
        <w:rPr>
          <w:rFonts w:ascii="Times New Roman" w:eastAsia="Calibri" w:hAnsi="Times New Roman" w:cs="Times New Roman"/>
          <w:color w:val="000000"/>
          <w:sz w:val="28"/>
          <w:szCs w:val="28"/>
        </w:rPr>
        <w:t>.</w:t>
      </w:r>
    </w:p>
    <w:p w:rsidR="007C0B07" w:rsidRPr="007C0B07" w:rsidRDefault="007C0B07" w:rsidP="007C0B07">
      <w:pPr>
        <w:spacing w:after="0" w:line="240" w:lineRule="auto"/>
        <w:jc w:val="both"/>
        <w:rPr>
          <w:rFonts w:ascii="Times New Roman" w:eastAsia="Calibri" w:hAnsi="Times New Roman" w:cs="Times New Roman"/>
          <w:sz w:val="28"/>
          <w:szCs w:val="28"/>
        </w:rPr>
      </w:pPr>
    </w:p>
    <w:p w:rsidR="007C0B07" w:rsidRPr="007C0B07" w:rsidRDefault="007C0B07" w:rsidP="007C0B07">
      <w:pPr>
        <w:spacing w:after="0" w:line="240" w:lineRule="auto"/>
        <w:jc w:val="both"/>
        <w:rPr>
          <w:rFonts w:ascii="Times New Roman" w:eastAsia="Calibri" w:hAnsi="Times New Roman" w:cs="Times New Roman"/>
          <w:sz w:val="28"/>
          <w:szCs w:val="28"/>
        </w:rPr>
      </w:pPr>
      <w:r w:rsidRPr="007C0B07">
        <w:rPr>
          <w:rFonts w:ascii="Times New Roman" w:eastAsia="Calibri" w:hAnsi="Times New Roman" w:cs="Times New Roman"/>
          <w:b/>
          <w:sz w:val="28"/>
          <w:szCs w:val="28"/>
        </w:rPr>
        <w:t>Оборудование:</w:t>
      </w:r>
      <w:r w:rsidRPr="007C0B07">
        <w:rPr>
          <w:rFonts w:ascii="Times New Roman" w:eastAsia="Calibri" w:hAnsi="Times New Roman" w:cs="Times New Roman"/>
          <w:sz w:val="28"/>
          <w:szCs w:val="28"/>
        </w:rPr>
        <w:t xml:space="preserve"> компьютерная презентация.</w:t>
      </w:r>
    </w:p>
    <w:p w:rsidR="007C0B07" w:rsidRPr="007C0B07" w:rsidRDefault="007C0B07" w:rsidP="007C0B07">
      <w:pPr>
        <w:spacing w:after="0" w:line="240" w:lineRule="auto"/>
        <w:jc w:val="both"/>
        <w:rPr>
          <w:rFonts w:ascii="Times New Roman" w:eastAsia="Calibri" w:hAnsi="Times New Roman" w:cs="Times New Roman"/>
          <w:sz w:val="28"/>
          <w:szCs w:val="28"/>
        </w:rPr>
      </w:pPr>
    </w:p>
    <w:p w:rsidR="007C0B07" w:rsidRPr="007C0B07" w:rsidRDefault="007C0B07" w:rsidP="007C0B07">
      <w:pPr>
        <w:spacing w:after="0" w:line="240" w:lineRule="auto"/>
        <w:jc w:val="both"/>
        <w:rPr>
          <w:rFonts w:ascii="Times New Roman" w:eastAsia="Calibri" w:hAnsi="Times New Roman" w:cs="Times New Roman"/>
          <w:b/>
          <w:sz w:val="28"/>
          <w:szCs w:val="28"/>
        </w:rPr>
      </w:pPr>
      <w:r w:rsidRPr="007C0B07">
        <w:rPr>
          <w:rFonts w:ascii="Times New Roman" w:eastAsia="Calibri" w:hAnsi="Times New Roman" w:cs="Times New Roman"/>
          <w:b/>
          <w:sz w:val="28"/>
          <w:szCs w:val="28"/>
        </w:rPr>
        <w:t>Основная литература:</w:t>
      </w:r>
    </w:p>
    <w:p w:rsidR="007C0B07" w:rsidRPr="007C0B07" w:rsidRDefault="007C0B07" w:rsidP="007C0B07">
      <w:pPr>
        <w:spacing w:after="0" w:line="240" w:lineRule="auto"/>
        <w:jc w:val="both"/>
        <w:rPr>
          <w:rFonts w:ascii="Times New Roman" w:eastAsia="Calibri" w:hAnsi="Times New Roman" w:cs="Times New Roman"/>
          <w:b/>
          <w:sz w:val="28"/>
          <w:szCs w:val="28"/>
        </w:rPr>
      </w:pPr>
      <w:r w:rsidRPr="007C0B07">
        <w:rPr>
          <w:rFonts w:ascii="Times New Roman" w:eastAsia="Calibri" w:hAnsi="Times New Roman" w:cs="Times New Roman"/>
          <w:sz w:val="28"/>
          <w:szCs w:val="28"/>
        </w:rPr>
        <w:t>1. Лемех, Е.А. Основы специальной психологии: учеб</w:t>
      </w:r>
      <w:proofErr w:type="gramStart"/>
      <w:r w:rsidRPr="007C0B07">
        <w:rPr>
          <w:rFonts w:ascii="Times New Roman" w:eastAsia="Calibri" w:hAnsi="Times New Roman" w:cs="Times New Roman"/>
          <w:sz w:val="28"/>
          <w:szCs w:val="28"/>
        </w:rPr>
        <w:t>.</w:t>
      </w:r>
      <w:proofErr w:type="gramEnd"/>
      <w:r w:rsidRPr="007C0B07">
        <w:rPr>
          <w:rFonts w:ascii="Times New Roman" w:eastAsia="Calibri" w:hAnsi="Times New Roman" w:cs="Times New Roman"/>
          <w:sz w:val="28"/>
          <w:szCs w:val="28"/>
        </w:rPr>
        <w:t xml:space="preserve"> </w:t>
      </w:r>
      <w:proofErr w:type="gramStart"/>
      <w:r w:rsidRPr="007C0B07">
        <w:rPr>
          <w:rFonts w:ascii="Times New Roman" w:eastAsia="Calibri" w:hAnsi="Times New Roman" w:cs="Times New Roman"/>
          <w:sz w:val="28"/>
          <w:szCs w:val="28"/>
        </w:rPr>
        <w:t>п</w:t>
      </w:r>
      <w:proofErr w:type="gramEnd"/>
      <w:r w:rsidRPr="007C0B07">
        <w:rPr>
          <w:rFonts w:ascii="Times New Roman" w:eastAsia="Calibri" w:hAnsi="Times New Roman" w:cs="Times New Roman"/>
          <w:sz w:val="28"/>
          <w:szCs w:val="28"/>
        </w:rPr>
        <w:t xml:space="preserve">особие / </w:t>
      </w:r>
      <w:proofErr w:type="spellStart"/>
      <w:r w:rsidRPr="007C0B07">
        <w:rPr>
          <w:rFonts w:ascii="Times New Roman" w:eastAsia="Calibri" w:hAnsi="Times New Roman" w:cs="Times New Roman"/>
          <w:sz w:val="28"/>
          <w:szCs w:val="28"/>
        </w:rPr>
        <w:t>Е.А.Лемех</w:t>
      </w:r>
      <w:proofErr w:type="spellEnd"/>
      <w:r w:rsidRPr="007C0B07">
        <w:rPr>
          <w:rFonts w:ascii="Times New Roman" w:eastAsia="Calibri" w:hAnsi="Times New Roman" w:cs="Times New Roman"/>
          <w:sz w:val="28"/>
          <w:szCs w:val="28"/>
        </w:rPr>
        <w:t xml:space="preserve">. – Минск: РИПО, 2017. – С. </w:t>
      </w:r>
      <w:r w:rsidRPr="007C0B07">
        <w:rPr>
          <w:rFonts w:ascii="Times New Roman" w:eastAsia="Calibri" w:hAnsi="Times New Roman" w:cs="Times New Roman"/>
          <w:color w:val="000000"/>
          <w:sz w:val="28"/>
          <w:szCs w:val="28"/>
        </w:rPr>
        <w:t>42-59.</w:t>
      </w:r>
      <w:r w:rsidRPr="007C0B07">
        <w:rPr>
          <w:rFonts w:ascii="Times New Roman" w:eastAsia="Calibri" w:hAnsi="Times New Roman" w:cs="Times New Roman"/>
          <w:sz w:val="28"/>
          <w:szCs w:val="28"/>
        </w:rPr>
        <w:t xml:space="preserve"> </w:t>
      </w:r>
      <w:r w:rsidRPr="007C0B07">
        <w:rPr>
          <w:rFonts w:ascii="Times New Roman" w:eastAsia="Calibri" w:hAnsi="Times New Roman" w:cs="Times New Roman"/>
          <w:b/>
          <w:sz w:val="28"/>
          <w:szCs w:val="28"/>
        </w:rPr>
        <w:t xml:space="preserve"> </w:t>
      </w:r>
    </w:p>
    <w:p w:rsidR="007C0B07" w:rsidRPr="007C0B07" w:rsidRDefault="007C0B07" w:rsidP="007C0B07">
      <w:pPr>
        <w:shd w:val="clear" w:color="auto" w:fill="FFFFFF"/>
        <w:spacing w:after="0" w:line="240" w:lineRule="auto"/>
        <w:jc w:val="both"/>
        <w:rPr>
          <w:rFonts w:ascii="Times New Roman" w:eastAsia="Calibri" w:hAnsi="Times New Roman" w:cs="Times New Roman"/>
          <w:b/>
          <w:color w:val="FF0000"/>
          <w:sz w:val="28"/>
          <w:szCs w:val="28"/>
        </w:rPr>
      </w:pPr>
      <w:r w:rsidRPr="007C0B07">
        <w:rPr>
          <w:rFonts w:ascii="Times New Roman" w:eastAsia="Calibri" w:hAnsi="Times New Roman" w:cs="Times New Roman"/>
          <w:color w:val="FF0000"/>
          <w:sz w:val="28"/>
          <w:szCs w:val="28"/>
        </w:rPr>
        <w:t xml:space="preserve">       </w:t>
      </w:r>
    </w:p>
    <w:p w:rsidR="007C0B07" w:rsidRPr="007C0B07" w:rsidRDefault="007C0B07" w:rsidP="007C0B07">
      <w:pPr>
        <w:spacing w:after="0" w:line="240" w:lineRule="auto"/>
        <w:rPr>
          <w:rFonts w:ascii="Times New Roman" w:eastAsia="Calibri" w:hAnsi="Times New Roman" w:cs="Times New Roman"/>
          <w:b/>
          <w:sz w:val="28"/>
          <w:szCs w:val="28"/>
        </w:rPr>
      </w:pPr>
    </w:p>
    <w:p w:rsidR="007C0B07" w:rsidRPr="007C0B07" w:rsidRDefault="007C0B07" w:rsidP="007C0B07">
      <w:pPr>
        <w:spacing w:after="0" w:line="240" w:lineRule="auto"/>
        <w:jc w:val="center"/>
        <w:rPr>
          <w:rFonts w:ascii="Times New Roman" w:eastAsia="Calibri" w:hAnsi="Times New Roman" w:cs="Times New Roman"/>
          <w:b/>
          <w:sz w:val="28"/>
          <w:szCs w:val="28"/>
        </w:rPr>
      </w:pPr>
      <w:r w:rsidRPr="007C0B07">
        <w:rPr>
          <w:rFonts w:ascii="Times New Roman" w:eastAsia="Calibri" w:hAnsi="Times New Roman" w:cs="Times New Roman"/>
          <w:b/>
          <w:sz w:val="28"/>
          <w:szCs w:val="28"/>
        </w:rPr>
        <w:t>Ход учебного занятия</w:t>
      </w:r>
    </w:p>
    <w:p w:rsidR="007C0B07" w:rsidRPr="007C0B07" w:rsidRDefault="007C0B07" w:rsidP="007C0B07">
      <w:pPr>
        <w:spacing w:after="0" w:line="240" w:lineRule="auto"/>
        <w:jc w:val="both"/>
        <w:rPr>
          <w:rFonts w:ascii="Times New Roman" w:eastAsia="Calibri" w:hAnsi="Times New Roman" w:cs="Times New Roman"/>
          <w:sz w:val="28"/>
          <w:szCs w:val="28"/>
        </w:rPr>
      </w:pPr>
      <w:r w:rsidRPr="007C0B07">
        <w:rPr>
          <w:rFonts w:ascii="Times New Roman" w:eastAsia="Calibri" w:hAnsi="Times New Roman" w:cs="Times New Roman"/>
          <w:b/>
          <w:sz w:val="28"/>
          <w:szCs w:val="28"/>
        </w:rPr>
        <w:t xml:space="preserve">1. Организационный этап </w:t>
      </w:r>
      <w:r w:rsidRPr="007C0B07">
        <w:rPr>
          <w:rFonts w:ascii="Times New Roman" w:eastAsia="Calibri" w:hAnsi="Times New Roman" w:cs="Times New Roman"/>
          <w:sz w:val="28"/>
          <w:szCs w:val="28"/>
        </w:rPr>
        <w:t>(приветствие учащихся, проверка присутствующих на уроке).</w:t>
      </w:r>
    </w:p>
    <w:p w:rsidR="007C0B07" w:rsidRPr="007C0B07" w:rsidRDefault="007C0B07" w:rsidP="007C0B07">
      <w:pPr>
        <w:spacing w:after="0" w:line="240" w:lineRule="auto"/>
        <w:jc w:val="both"/>
        <w:rPr>
          <w:rFonts w:ascii="Times New Roman" w:eastAsia="Calibri" w:hAnsi="Times New Roman" w:cs="Times New Roman"/>
          <w:sz w:val="28"/>
          <w:szCs w:val="28"/>
        </w:rPr>
      </w:pPr>
    </w:p>
    <w:p w:rsidR="007C0B07" w:rsidRPr="007C0B07" w:rsidRDefault="007C0B07" w:rsidP="007C0B07">
      <w:pPr>
        <w:spacing w:after="0" w:line="240" w:lineRule="auto"/>
        <w:jc w:val="both"/>
        <w:rPr>
          <w:rFonts w:ascii="Times New Roman" w:eastAsia="Calibri" w:hAnsi="Times New Roman" w:cs="Times New Roman"/>
          <w:b/>
          <w:sz w:val="28"/>
          <w:szCs w:val="28"/>
        </w:rPr>
      </w:pPr>
      <w:r w:rsidRPr="007C0B07">
        <w:rPr>
          <w:rFonts w:ascii="Times New Roman" w:eastAsia="Calibri" w:hAnsi="Times New Roman" w:cs="Times New Roman"/>
          <w:b/>
          <w:sz w:val="28"/>
          <w:szCs w:val="28"/>
        </w:rPr>
        <w:t>2. Этап актуализации знаний</w:t>
      </w:r>
    </w:p>
    <w:p w:rsidR="007C0B07" w:rsidRPr="007C0B07" w:rsidRDefault="007C0B07" w:rsidP="00CD120A">
      <w:pPr>
        <w:widowControl w:val="0"/>
        <w:numPr>
          <w:ilvl w:val="0"/>
          <w:numId w:val="34"/>
        </w:numPr>
        <w:autoSpaceDE w:val="0"/>
        <w:autoSpaceDN w:val="0"/>
        <w:adjustRightInd w:val="0"/>
        <w:spacing w:after="0" w:line="240" w:lineRule="auto"/>
        <w:jc w:val="both"/>
        <w:rPr>
          <w:rFonts w:ascii="Times New Roman" w:eastAsia="Times New Roman" w:hAnsi="Times New Roman" w:cs="Arial"/>
          <w:b/>
          <w:color w:val="000000"/>
          <w:sz w:val="28"/>
          <w:szCs w:val="28"/>
          <w:shd w:val="clear" w:color="auto" w:fill="FFFFFF"/>
          <w:lang w:eastAsia="ru-RU"/>
        </w:rPr>
      </w:pPr>
      <w:r w:rsidRPr="007C0B07">
        <w:rPr>
          <w:rFonts w:ascii="Times New Roman" w:eastAsia="Times New Roman" w:hAnsi="Times New Roman" w:cs="Times New Roman"/>
          <w:sz w:val="28"/>
          <w:szCs w:val="28"/>
          <w:lang w:eastAsia="ru-RU"/>
        </w:rPr>
        <w:t xml:space="preserve">Заполните ленту времени «Этапы возникновения специальной психологии». </w:t>
      </w:r>
      <w:hyperlink r:id="rId17" w:tgtFrame="_blank" w:history="1">
        <w:r w:rsidRPr="007C0B07">
          <w:rPr>
            <w:rFonts w:ascii="Times New Roman" w:eastAsia="Times New Roman" w:hAnsi="Times New Roman" w:cs="Times New Roman"/>
            <w:b/>
            <w:bCs/>
            <w:color w:val="0000FF"/>
            <w:sz w:val="28"/>
            <w:szCs w:val="28"/>
            <w:u w:val="single"/>
            <w:lang w:eastAsia="ru-RU"/>
          </w:rPr>
          <w:t>learningapps.org</w:t>
        </w:r>
      </w:hyperlink>
    </w:p>
    <w:p w:rsidR="007C0B07" w:rsidRPr="007C0B07" w:rsidRDefault="007C0B07" w:rsidP="007C0B07">
      <w:pPr>
        <w:widowControl w:val="0"/>
        <w:autoSpaceDE w:val="0"/>
        <w:autoSpaceDN w:val="0"/>
        <w:adjustRightInd w:val="0"/>
        <w:spacing w:after="0" w:line="240" w:lineRule="auto"/>
        <w:jc w:val="both"/>
        <w:rPr>
          <w:rFonts w:ascii="Times New Roman" w:eastAsia="Calibri" w:hAnsi="Times New Roman" w:cs="Times New Roman"/>
          <w:sz w:val="28"/>
        </w:rPr>
      </w:pPr>
    </w:p>
    <w:p w:rsidR="007C0B07" w:rsidRDefault="007C0B07" w:rsidP="007C0B07">
      <w:pPr>
        <w:spacing w:after="0" w:line="240" w:lineRule="auto"/>
        <w:jc w:val="both"/>
        <w:rPr>
          <w:rFonts w:ascii="Times New Roman" w:eastAsia="Calibri" w:hAnsi="Times New Roman" w:cs="Times New Roman"/>
          <w:sz w:val="28"/>
          <w:szCs w:val="28"/>
        </w:rPr>
      </w:pPr>
      <w:r w:rsidRPr="007C0B07">
        <w:rPr>
          <w:rFonts w:ascii="Times New Roman" w:eastAsia="Times New Roman" w:hAnsi="Times New Roman" w:cs="Arial"/>
          <w:b/>
          <w:color w:val="000000"/>
          <w:sz w:val="28"/>
          <w:szCs w:val="28"/>
          <w:shd w:val="clear" w:color="auto" w:fill="FFFFFF"/>
          <w:lang w:eastAsia="ru-RU"/>
        </w:rPr>
        <w:t>3. Постановка темы и определение основных задач занятия, сообщение плана нового материала</w:t>
      </w:r>
    </w:p>
    <w:p w:rsidR="00CD3375" w:rsidRPr="007C0B07" w:rsidRDefault="00CD3375" w:rsidP="007C0B07">
      <w:pPr>
        <w:spacing w:after="0" w:line="240" w:lineRule="auto"/>
        <w:jc w:val="both"/>
        <w:rPr>
          <w:rFonts w:ascii="Times New Roman" w:eastAsia="Calibri" w:hAnsi="Times New Roman" w:cs="Times New Roman"/>
          <w:sz w:val="28"/>
          <w:szCs w:val="28"/>
        </w:rPr>
        <w:sectPr w:rsidR="00CD3375" w:rsidRPr="007C0B07" w:rsidSect="006D0697">
          <w:pgSz w:w="11906" w:h="16838"/>
          <w:pgMar w:top="1134" w:right="850" w:bottom="1134" w:left="1701" w:header="708" w:footer="708" w:gutter="0"/>
          <w:cols w:space="708"/>
          <w:docGrid w:linePitch="360"/>
        </w:sectPr>
      </w:pPr>
    </w:p>
    <w:p w:rsidR="007C0B07" w:rsidRPr="007C0B07" w:rsidRDefault="007C0B07" w:rsidP="007C0B07">
      <w:pPr>
        <w:widowControl w:val="0"/>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r w:rsidRPr="007C0B07">
        <w:rPr>
          <w:rFonts w:ascii="Times New Roman" w:eastAsia="Times New Roman" w:hAnsi="Times New Roman" w:cs="Times New Roman"/>
          <w:iCs/>
          <w:color w:val="000000"/>
          <w:sz w:val="28"/>
          <w:szCs w:val="28"/>
          <w:lang w:eastAsia="ru-RU"/>
        </w:rPr>
        <w:lastRenderedPageBreak/>
        <w:t>План</w:t>
      </w:r>
    </w:p>
    <w:p w:rsidR="007C0B07" w:rsidRPr="007C0B07" w:rsidRDefault="007C0B07" w:rsidP="00CD120A">
      <w:pPr>
        <w:widowControl w:val="0"/>
        <w:numPr>
          <w:ilvl w:val="0"/>
          <w:numId w:val="33"/>
        </w:numPr>
        <w:autoSpaceDE w:val="0"/>
        <w:autoSpaceDN w:val="0"/>
        <w:adjustRightInd w:val="0"/>
        <w:spacing w:after="0" w:line="240" w:lineRule="auto"/>
        <w:ind w:left="360"/>
        <w:jc w:val="both"/>
        <w:rPr>
          <w:rFonts w:ascii="Times New Roman" w:eastAsia="Times New Roman" w:hAnsi="Times New Roman" w:cs="Times New Roman"/>
          <w:iCs/>
          <w:color w:val="000000"/>
          <w:sz w:val="28"/>
          <w:szCs w:val="28"/>
          <w:lang w:eastAsia="ru-RU"/>
        </w:rPr>
      </w:pPr>
      <w:r w:rsidRPr="007C0B07">
        <w:rPr>
          <w:rFonts w:ascii="Times New Roman" w:eastAsia="Times New Roman" w:hAnsi="Times New Roman" w:cs="Times New Roman"/>
          <w:iCs/>
          <w:color w:val="000000"/>
          <w:sz w:val="28"/>
          <w:szCs w:val="28"/>
          <w:lang w:eastAsia="ru-RU"/>
        </w:rPr>
        <w:t>Принципы специальной психологии.</w:t>
      </w:r>
    </w:p>
    <w:p w:rsidR="007C0B07" w:rsidRPr="007C0B07" w:rsidRDefault="007C0B07" w:rsidP="00CD120A">
      <w:pPr>
        <w:widowControl w:val="0"/>
        <w:numPr>
          <w:ilvl w:val="0"/>
          <w:numId w:val="33"/>
        </w:numPr>
        <w:autoSpaceDE w:val="0"/>
        <w:autoSpaceDN w:val="0"/>
        <w:adjustRightInd w:val="0"/>
        <w:spacing w:after="0" w:line="240" w:lineRule="auto"/>
        <w:ind w:left="360"/>
        <w:jc w:val="both"/>
        <w:rPr>
          <w:rFonts w:ascii="Times New Roman" w:eastAsia="Times New Roman" w:hAnsi="Times New Roman" w:cs="Times New Roman"/>
          <w:iCs/>
          <w:color w:val="000000"/>
          <w:sz w:val="28"/>
          <w:szCs w:val="28"/>
          <w:lang w:eastAsia="ru-RU"/>
        </w:rPr>
      </w:pPr>
      <w:r w:rsidRPr="007C0B07">
        <w:rPr>
          <w:rFonts w:ascii="Times New Roman" w:eastAsia="Times New Roman" w:hAnsi="Times New Roman" w:cs="Times New Roman"/>
          <w:iCs/>
          <w:color w:val="000000"/>
          <w:sz w:val="28"/>
          <w:szCs w:val="28"/>
          <w:lang w:eastAsia="ru-RU"/>
        </w:rPr>
        <w:t>Методы специальной психологии.</w:t>
      </w:r>
    </w:p>
    <w:p w:rsidR="007C0B07" w:rsidRPr="007C0B07" w:rsidRDefault="007C0B07" w:rsidP="007C0B07">
      <w:pPr>
        <w:widowControl w:val="0"/>
        <w:autoSpaceDE w:val="0"/>
        <w:autoSpaceDN w:val="0"/>
        <w:adjustRightInd w:val="0"/>
        <w:spacing w:after="0" w:line="240" w:lineRule="auto"/>
        <w:ind w:left="360"/>
        <w:jc w:val="both"/>
        <w:rPr>
          <w:rFonts w:ascii="Times New Roman" w:eastAsia="Times New Roman" w:hAnsi="Times New Roman" w:cs="Times New Roman"/>
          <w:iCs/>
          <w:color w:val="000000"/>
          <w:sz w:val="28"/>
          <w:szCs w:val="28"/>
          <w:lang w:eastAsia="ru-RU"/>
        </w:rPr>
      </w:pPr>
    </w:p>
    <w:p w:rsidR="007C0B07" w:rsidRPr="007C0B07" w:rsidRDefault="007C0B07" w:rsidP="00CD120A">
      <w:pPr>
        <w:widowControl w:val="0"/>
        <w:numPr>
          <w:ilvl w:val="0"/>
          <w:numId w:val="35"/>
        </w:numPr>
        <w:autoSpaceDE w:val="0"/>
        <w:autoSpaceDN w:val="0"/>
        <w:adjustRightInd w:val="0"/>
        <w:spacing w:after="0" w:line="240" w:lineRule="auto"/>
        <w:jc w:val="both"/>
        <w:rPr>
          <w:rFonts w:ascii="Times New Roman" w:eastAsia="Times New Roman" w:hAnsi="Times New Roman" w:cs="Arial"/>
          <w:b/>
          <w:color w:val="000000"/>
          <w:sz w:val="28"/>
          <w:szCs w:val="28"/>
          <w:shd w:val="clear" w:color="auto" w:fill="FFFFFF"/>
          <w:lang w:eastAsia="ru-RU"/>
        </w:rPr>
      </w:pPr>
      <w:r w:rsidRPr="007C0B07">
        <w:rPr>
          <w:rFonts w:ascii="Times New Roman" w:eastAsia="Times New Roman" w:hAnsi="Times New Roman" w:cs="Arial"/>
          <w:b/>
          <w:color w:val="000000"/>
          <w:sz w:val="28"/>
          <w:szCs w:val="28"/>
          <w:shd w:val="clear" w:color="auto" w:fill="FFFFFF"/>
          <w:lang w:eastAsia="ru-RU"/>
        </w:rPr>
        <w:t xml:space="preserve">Изложение нового материала </w:t>
      </w:r>
    </w:p>
    <w:p w:rsidR="007C0B07" w:rsidRPr="007C0B07" w:rsidRDefault="007C0B07" w:rsidP="007C0B07">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7C0B07">
        <w:rPr>
          <w:rFonts w:ascii="Times New Roman" w:eastAsia="Times New Roman" w:hAnsi="Times New Roman" w:cs="Times New Roman"/>
          <w:color w:val="000000"/>
          <w:sz w:val="28"/>
          <w:szCs w:val="28"/>
          <w:shd w:val="clear" w:color="auto" w:fill="FFFFFF"/>
          <w:lang w:eastAsia="ru-RU"/>
        </w:rPr>
        <w:t xml:space="preserve">4.1. Обратимся к основным принципам психологического обследования детей с разными формами отклонений в развитии. Наиболее общим из них является </w:t>
      </w:r>
      <w:r w:rsidRPr="007C0B07">
        <w:rPr>
          <w:rFonts w:ascii="Times New Roman" w:eastAsia="Times New Roman" w:hAnsi="Times New Roman" w:cs="Times New Roman"/>
          <w:b/>
          <w:color w:val="000000"/>
          <w:sz w:val="28"/>
          <w:szCs w:val="28"/>
          <w:shd w:val="clear" w:color="auto" w:fill="FFFFFF"/>
          <w:lang w:eastAsia="ru-RU"/>
        </w:rPr>
        <w:t>сравнительный принцип</w:t>
      </w:r>
      <w:r w:rsidRPr="007C0B07">
        <w:rPr>
          <w:rFonts w:ascii="Times New Roman" w:eastAsia="Times New Roman" w:hAnsi="Times New Roman" w:cs="Times New Roman"/>
          <w:color w:val="000000"/>
          <w:sz w:val="28"/>
          <w:szCs w:val="28"/>
          <w:shd w:val="clear" w:color="auto" w:fill="FFFFFF"/>
          <w:lang w:eastAsia="ru-RU"/>
        </w:rPr>
        <w:t xml:space="preserve">, смысл которого очевиден: эмпирические данные, полученные в эксперименте или наблюдении, оцениваются как научно валидные лишь в случае их сравнения с аналогичным фактическим материалом, воспроизведенным на сопоставимой выборке нормально развивающихся детей. Это условие необходимо, но не достаточно. Сравнительный принцип подразумевает также сопоставление данных, полученных на конкретной группе детей, с аналогичными результатами исследований, проведенных на детях с иной формой нарушения. </w:t>
      </w:r>
    </w:p>
    <w:p w:rsidR="007C0B07" w:rsidRPr="007C0B07" w:rsidRDefault="007C0B07" w:rsidP="007C0B07">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7C0B07">
        <w:rPr>
          <w:rFonts w:ascii="Times New Roman" w:eastAsia="Times New Roman" w:hAnsi="Times New Roman" w:cs="Times New Roman"/>
          <w:color w:val="000000"/>
          <w:sz w:val="28"/>
          <w:szCs w:val="28"/>
          <w:shd w:val="clear" w:color="auto" w:fill="FFFFFF"/>
          <w:lang w:eastAsia="ru-RU"/>
        </w:rPr>
        <w:t xml:space="preserve">Другой принцип — </w:t>
      </w:r>
      <w:r w:rsidRPr="007C0B07">
        <w:rPr>
          <w:rFonts w:ascii="Times New Roman" w:eastAsia="Times New Roman" w:hAnsi="Times New Roman" w:cs="Times New Roman"/>
          <w:b/>
          <w:color w:val="000000"/>
          <w:sz w:val="28"/>
          <w:szCs w:val="28"/>
          <w:shd w:val="clear" w:color="auto" w:fill="FFFFFF"/>
          <w:lang w:eastAsia="ru-RU"/>
        </w:rPr>
        <w:t>динамический</w:t>
      </w:r>
      <w:r w:rsidRPr="007C0B07">
        <w:rPr>
          <w:rFonts w:ascii="Times New Roman" w:eastAsia="Times New Roman" w:hAnsi="Times New Roman" w:cs="Times New Roman"/>
          <w:color w:val="000000"/>
          <w:sz w:val="28"/>
          <w:szCs w:val="28"/>
          <w:shd w:val="clear" w:color="auto" w:fill="FFFFFF"/>
          <w:lang w:eastAsia="ru-RU"/>
        </w:rPr>
        <w:t xml:space="preserve"> представляет логическое продолжение </w:t>
      </w:r>
      <w:proofErr w:type="gramStart"/>
      <w:r w:rsidRPr="007C0B07">
        <w:rPr>
          <w:rFonts w:ascii="Times New Roman" w:eastAsia="Times New Roman" w:hAnsi="Times New Roman" w:cs="Times New Roman"/>
          <w:color w:val="000000"/>
          <w:sz w:val="28"/>
          <w:szCs w:val="28"/>
          <w:shd w:val="clear" w:color="auto" w:fill="FFFFFF"/>
          <w:lang w:eastAsia="ru-RU"/>
        </w:rPr>
        <w:t>сравнительного</w:t>
      </w:r>
      <w:proofErr w:type="gramEnd"/>
      <w:r w:rsidRPr="007C0B07">
        <w:rPr>
          <w:rFonts w:ascii="Times New Roman" w:eastAsia="Times New Roman" w:hAnsi="Times New Roman" w:cs="Times New Roman"/>
          <w:color w:val="000000"/>
          <w:sz w:val="28"/>
          <w:szCs w:val="28"/>
          <w:shd w:val="clear" w:color="auto" w:fill="FFFFFF"/>
          <w:lang w:eastAsia="ru-RU"/>
        </w:rPr>
        <w:t>. Адекватные сведения о характере того или иного отклонения могут быть получены в результате проведения многократных временных срезов. Характер отклонения, его своеобразие и качество воспроизводимы лишь в динамике.</w:t>
      </w:r>
    </w:p>
    <w:p w:rsidR="007C0B07" w:rsidRPr="007C0B07" w:rsidRDefault="007C0B07" w:rsidP="007C0B07">
      <w:pPr>
        <w:widowControl w:val="0"/>
        <w:autoSpaceDE w:val="0"/>
        <w:autoSpaceDN w:val="0"/>
        <w:adjustRightInd w:val="0"/>
        <w:spacing w:after="0" w:line="240" w:lineRule="auto"/>
        <w:ind w:firstLine="357"/>
        <w:jc w:val="both"/>
        <w:rPr>
          <w:rFonts w:ascii="Times New Roman" w:eastAsia="Calibri" w:hAnsi="Times New Roman" w:cs="Times New Roman"/>
          <w:iCs/>
          <w:sz w:val="28"/>
          <w:szCs w:val="28"/>
        </w:rPr>
      </w:pPr>
      <w:r w:rsidRPr="007C0B07">
        <w:rPr>
          <w:rFonts w:ascii="Times New Roman" w:eastAsia="Calibri" w:hAnsi="Times New Roman" w:cs="Times New Roman"/>
          <w:iCs/>
          <w:sz w:val="28"/>
          <w:szCs w:val="28"/>
        </w:rPr>
        <w:t xml:space="preserve">Принцип </w:t>
      </w:r>
      <w:r w:rsidRPr="007C0B07">
        <w:rPr>
          <w:rFonts w:ascii="Times New Roman" w:eastAsia="Calibri" w:hAnsi="Times New Roman" w:cs="Times New Roman"/>
          <w:b/>
          <w:iCs/>
          <w:sz w:val="28"/>
          <w:szCs w:val="28"/>
        </w:rPr>
        <w:t>комплексного</w:t>
      </w:r>
      <w:r w:rsidRPr="007C0B07">
        <w:rPr>
          <w:rFonts w:ascii="Times New Roman" w:eastAsia="Calibri" w:hAnsi="Times New Roman" w:cs="Times New Roman"/>
          <w:iCs/>
          <w:sz w:val="28"/>
          <w:szCs w:val="28"/>
        </w:rPr>
        <w:t xml:space="preserve"> подхода состоит в следующем: в психологическом обследовании детей с отклонениями, особенно при интерпретации полученных результатов, психолог обязан учитывать данные клинического характера (неврологический и соматический статус, состояние зрения, слуха, речи, двигательной сферы, возможность наследственной природы нарушений и пр.).</w:t>
      </w:r>
    </w:p>
    <w:p w:rsidR="007C0B07" w:rsidRPr="007C0B07" w:rsidRDefault="007C0B07" w:rsidP="007C0B07">
      <w:pPr>
        <w:widowControl w:val="0"/>
        <w:autoSpaceDE w:val="0"/>
        <w:autoSpaceDN w:val="0"/>
        <w:adjustRightInd w:val="0"/>
        <w:spacing w:after="0" w:line="240" w:lineRule="auto"/>
        <w:ind w:firstLine="357"/>
        <w:jc w:val="both"/>
        <w:rPr>
          <w:rFonts w:ascii="Times New Roman" w:eastAsia="Calibri" w:hAnsi="Times New Roman" w:cs="Times New Roman"/>
          <w:iCs/>
          <w:sz w:val="28"/>
          <w:szCs w:val="28"/>
        </w:rPr>
      </w:pPr>
      <w:r w:rsidRPr="007C0B07">
        <w:rPr>
          <w:rFonts w:ascii="Times New Roman" w:eastAsia="Calibri" w:hAnsi="Times New Roman" w:cs="Times New Roman"/>
          <w:iCs/>
          <w:sz w:val="28"/>
          <w:szCs w:val="28"/>
        </w:rPr>
        <w:t xml:space="preserve">Принцип </w:t>
      </w:r>
      <w:r w:rsidRPr="007C0B07">
        <w:rPr>
          <w:rFonts w:ascii="Times New Roman" w:eastAsia="Calibri" w:hAnsi="Times New Roman" w:cs="Times New Roman"/>
          <w:b/>
          <w:iCs/>
          <w:sz w:val="28"/>
          <w:szCs w:val="28"/>
        </w:rPr>
        <w:t>целостного</w:t>
      </w:r>
      <w:r w:rsidRPr="007C0B07">
        <w:rPr>
          <w:rFonts w:ascii="Times New Roman" w:eastAsia="Calibri" w:hAnsi="Times New Roman" w:cs="Times New Roman"/>
          <w:iCs/>
          <w:sz w:val="28"/>
          <w:szCs w:val="28"/>
        </w:rPr>
        <w:t xml:space="preserve">, </w:t>
      </w:r>
      <w:r w:rsidRPr="007C0B07">
        <w:rPr>
          <w:rFonts w:ascii="Times New Roman" w:eastAsia="Calibri" w:hAnsi="Times New Roman" w:cs="Times New Roman"/>
          <w:b/>
          <w:iCs/>
          <w:sz w:val="28"/>
          <w:szCs w:val="28"/>
        </w:rPr>
        <w:t>системного</w:t>
      </w:r>
      <w:r w:rsidRPr="007C0B07">
        <w:rPr>
          <w:rFonts w:ascii="Times New Roman" w:eastAsia="Calibri" w:hAnsi="Times New Roman" w:cs="Times New Roman"/>
          <w:iCs/>
          <w:sz w:val="28"/>
          <w:szCs w:val="28"/>
        </w:rPr>
        <w:t xml:space="preserve"> изучения «предполагает, прежде всего, обнаружение не просто отдельных проявлений нарушения психического развития, а связей между ними, определение их причин, установление иерархии обнаруженных недостатков или отклонений в психическом развитии...» </w:t>
      </w:r>
      <w:proofErr w:type="gramStart"/>
      <w:r w:rsidRPr="007C0B07">
        <w:rPr>
          <w:rFonts w:ascii="Times New Roman" w:eastAsia="Calibri" w:hAnsi="Times New Roman" w:cs="Times New Roman"/>
          <w:iCs/>
          <w:sz w:val="28"/>
          <w:szCs w:val="28"/>
        </w:rPr>
        <w:t>(</w:t>
      </w:r>
      <w:proofErr w:type="spellStart"/>
      <w:r w:rsidRPr="007C0B07">
        <w:rPr>
          <w:rFonts w:ascii="Times New Roman" w:eastAsia="Calibri" w:hAnsi="Times New Roman" w:cs="Times New Roman"/>
          <w:iCs/>
          <w:sz w:val="28"/>
          <w:szCs w:val="28"/>
        </w:rPr>
        <w:t>Лубовский</w:t>
      </w:r>
      <w:proofErr w:type="spellEnd"/>
      <w:r w:rsidRPr="007C0B07">
        <w:rPr>
          <w:rFonts w:ascii="Times New Roman" w:eastAsia="Calibri" w:hAnsi="Times New Roman" w:cs="Times New Roman"/>
          <w:iCs/>
          <w:sz w:val="28"/>
          <w:szCs w:val="28"/>
        </w:rPr>
        <w:t xml:space="preserve"> В. И. Психологические проблемы диагностики аномального развития детей.</w:t>
      </w:r>
      <w:proofErr w:type="gramEnd"/>
      <w:r w:rsidRPr="007C0B07">
        <w:rPr>
          <w:rFonts w:ascii="Times New Roman" w:eastAsia="Calibri" w:hAnsi="Times New Roman" w:cs="Times New Roman"/>
          <w:iCs/>
          <w:sz w:val="28"/>
          <w:szCs w:val="28"/>
        </w:rPr>
        <w:t xml:space="preserve"> </w:t>
      </w:r>
      <w:proofErr w:type="gramStart"/>
      <w:r w:rsidRPr="007C0B07">
        <w:rPr>
          <w:rFonts w:ascii="Times New Roman" w:eastAsia="Calibri" w:hAnsi="Times New Roman" w:cs="Times New Roman"/>
          <w:iCs/>
          <w:sz w:val="28"/>
          <w:szCs w:val="28"/>
        </w:rPr>
        <w:t>М., 1985, с. 51).</w:t>
      </w:r>
      <w:proofErr w:type="gramEnd"/>
      <w:r w:rsidRPr="007C0B07">
        <w:rPr>
          <w:rFonts w:ascii="Times New Roman" w:eastAsia="Calibri" w:hAnsi="Times New Roman" w:cs="Times New Roman"/>
          <w:iCs/>
          <w:sz w:val="28"/>
          <w:szCs w:val="28"/>
        </w:rPr>
        <w:t xml:space="preserve"> Системный анализ в процессе психолого-педагогической диагностики предполагает установление взаимосвязей между отдельными нарушениями, их иерархии. </w:t>
      </w:r>
    </w:p>
    <w:p w:rsidR="007C0B07" w:rsidRPr="007C0B07" w:rsidRDefault="007C0B07" w:rsidP="007C0B07">
      <w:pPr>
        <w:widowControl w:val="0"/>
        <w:autoSpaceDE w:val="0"/>
        <w:autoSpaceDN w:val="0"/>
        <w:adjustRightInd w:val="0"/>
        <w:spacing w:after="0" w:line="240" w:lineRule="auto"/>
        <w:ind w:firstLine="357"/>
        <w:jc w:val="both"/>
        <w:rPr>
          <w:rFonts w:ascii="Times New Roman" w:eastAsia="Calibri" w:hAnsi="Times New Roman" w:cs="Times New Roman"/>
          <w:iCs/>
          <w:sz w:val="28"/>
          <w:szCs w:val="28"/>
        </w:rPr>
      </w:pPr>
      <w:r w:rsidRPr="007C0B07">
        <w:rPr>
          <w:rFonts w:ascii="Times New Roman" w:eastAsia="Calibri" w:hAnsi="Times New Roman" w:cs="Times New Roman"/>
          <w:iCs/>
          <w:sz w:val="28"/>
          <w:szCs w:val="28"/>
        </w:rPr>
        <w:t>Необходимость</w:t>
      </w:r>
      <w:r w:rsidRPr="007C0B07">
        <w:rPr>
          <w:rFonts w:ascii="Times New Roman" w:eastAsia="Calibri" w:hAnsi="Times New Roman" w:cs="Times New Roman"/>
          <w:b/>
          <w:iCs/>
          <w:sz w:val="28"/>
          <w:szCs w:val="28"/>
        </w:rPr>
        <w:t xml:space="preserve"> раннего диагностического изучения</w:t>
      </w:r>
      <w:r w:rsidRPr="007C0B07">
        <w:rPr>
          <w:rFonts w:ascii="Times New Roman" w:eastAsia="Calibri" w:hAnsi="Times New Roman" w:cs="Times New Roman"/>
          <w:iCs/>
          <w:sz w:val="28"/>
          <w:szCs w:val="28"/>
        </w:rPr>
        <w:t xml:space="preserve"> позволяет выявить и предотвратить появление вторичных наслоений социального характера на первичное нарушение и своевременно включить ребенка в коррекционное обучение. </w:t>
      </w:r>
    </w:p>
    <w:p w:rsidR="007C0B07" w:rsidRPr="007C0B07" w:rsidRDefault="007C0B07" w:rsidP="007C0B07">
      <w:pPr>
        <w:widowControl w:val="0"/>
        <w:autoSpaceDE w:val="0"/>
        <w:autoSpaceDN w:val="0"/>
        <w:adjustRightInd w:val="0"/>
        <w:spacing w:after="0" w:line="240" w:lineRule="auto"/>
        <w:ind w:firstLine="357"/>
        <w:jc w:val="both"/>
        <w:rPr>
          <w:rFonts w:ascii="Times New Roman" w:eastAsia="Calibri" w:hAnsi="Times New Roman" w:cs="Times New Roman"/>
          <w:iCs/>
          <w:sz w:val="28"/>
          <w:szCs w:val="28"/>
        </w:rPr>
      </w:pPr>
      <w:r w:rsidRPr="007C0B07">
        <w:rPr>
          <w:rFonts w:ascii="Times New Roman" w:eastAsia="Calibri" w:hAnsi="Times New Roman" w:cs="Times New Roman"/>
          <w:b/>
          <w:iCs/>
          <w:sz w:val="28"/>
          <w:szCs w:val="28"/>
        </w:rPr>
        <w:t>Единство диагностической и коррекционной помощи детям с нарушениями в развитии</w:t>
      </w:r>
      <w:r w:rsidRPr="007C0B07">
        <w:rPr>
          <w:rFonts w:ascii="Times New Roman" w:eastAsia="Calibri" w:hAnsi="Times New Roman" w:cs="Times New Roman"/>
          <w:iCs/>
          <w:sz w:val="28"/>
          <w:szCs w:val="28"/>
        </w:rPr>
        <w:t>. Задачи коррекционно-педагогической работы могут быть решены только на основе диагностики, определения прогнозов психического развития и оценки потенциальных возможностей ребенка.</w:t>
      </w:r>
    </w:p>
    <w:p w:rsidR="007C0B07" w:rsidRPr="007C0B07" w:rsidRDefault="007C0B07" w:rsidP="007C0B07">
      <w:pPr>
        <w:spacing w:after="0" w:line="240" w:lineRule="auto"/>
        <w:ind w:firstLine="708"/>
        <w:jc w:val="both"/>
        <w:rPr>
          <w:rFonts w:ascii="Times New Roman" w:eastAsia="Calibri" w:hAnsi="Times New Roman" w:cs="Times New Roman"/>
          <w:b/>
          <w:sz w:val="28"/>
          <w:szCs w:val="28"/>
        </w:rPr>
      </w:pPr>
      <w:r w:rsidRPr="007C0B07">
        <w:rPr>
          <w:rFonts w:ascii="Times New Roman" w:eastAsia="Calibri" w:hAnsi="Times New Roman" w:cs="Times New Roman"/>
          <w:iCs/>
          <w:sz w:val="28"/>
          <w:szCs w:val="28"/>
        </w:rPr>
        <w:t xml:space="preserve">4.2. </w:t>
      </w:r>
      <w:r w:rsidRPr="007C0B07">
        <w:rPr>
          <w:rFonts w:ascii="Times New Roman" w:eastAsia="Calibri" w:hAnsi="Times New Roman" w:cs="Times New Roman"/>
          <w:b/>
          <w:sz w:val="28"/>
          <w:szCs w:val="28"/>
        </w:rPr>
        <w:t xml:space="preserve">Общая характеристика методов специальной психологии </w:t>
      </w:r>
    </w:p>
    <w:p w:rsidR="007C0B07" w:rsidRPr="007C0B07" w:rsidRDefault="007C0B07" w:rsidP="007C0B07">
      <w:pPr>
        <w:spacing w:after="0" w:line="240" w:lineRule="auto"/>
        <w:ind w:firstLine="708"/>
        <w:jc w:val="both"/>
        <w:rPr>
          <w:rFonts w:ascii="Times New Roman" w:eastAsia="Calibri" w:hAnsi="Times New Roman" w:cs="Times New Roman"/>
          <w:sz w:val="28"/>
          <w:szCs w:val="28"/>
        </w:rPr>
      </w:pPr>
      <w:r w:rsidRPr="007C0B07">
        <w:rPr>
          <w:rFonts w:ascii="Times New Roman" w:eastAsia="Calibri" w:hAnsi="Times New Roman" w:cs="Times New Roman"/>
          <w:sz w:val="28"/>
          <w:szCs w:val="28"/>
        </w:rPr>
        <w:t xml:space="preserve">Методы специальной психологии можно подразделить на три большие группы: </w:t>
      </w:r>
      <w:r w:rsidRPr="007C0B07">
        <w:rPr>
          <w:rFonts w:ascii="Times New Roman" w:eastAsia="Calibri" w:hAnsi="Times New Roman" w:cs="Times New Roman"/>
          <w:i/>
          <w:sz w:val="28"/>
          <w:szCs w:val="28"/>
        </w:rPr>
        <w:t xml:space="preserve">методы исследования, методы профилактики и методы </w:t>
      </w:r>
      <w:r w:rsidRPr="007C0B07">
        <w:rPr>
          <w:rFonts w:ascii="Times New Roman" w:eastAsia="Calibri" w:hAnsi="Times New Roman" w:cs="Times New Roman"/>
          <w:i/>
          <w:sz w:val="28"/>
          <w:szCs w:val="28"/>
        </w:rPr>
        <w:lastRenderedPageBreak/>
        <w:t>воздействия.</w:t>
      </w:r>
      <w:r w:rsidRPr="007C0B07">
        <w:rPr>
          <w:rFonts w:ascii="Times New Roman" w:eastAsia="Calibri" w:hAnsi="Times New Roman" w:cs="Times New Roman"/>
          <w:sz w:val="28"/>
          <w:szCs w:val="28"/>
        </w:rPr>
        <w:t xml:space="preserve"> В свою очередь методы исследования слагаются из методов сбора информации и методов её обработки. </w:t>
      </w:r>
    </w:p>
    <w:p w:rsidR="007C0B07" w:rsidRPr="007C0B07" w:rsidRDefault="007C0B07" w:rsidP="007C0B07">
      <w:pPr>
        <w:spacing w:after="0" w:line="240" w:lineRule="auto"/>
        <w:ind w:firstLine="708"/>
        <w:jc w:val="both"/>
        <w:rPr>
          <w:rFonts w:ascii="Times New Roman" w:eastAsia="Calibri" w:hAnsi="Times New Roman" w:cs="Times New Roman"/>
          <w:sz w:val="28"/>
          <w:szCs w:val="28"/>
        </w:rPr>
      </w:pPr>
      <w:r w:rsidRPr="007C0B07">
        <w:rPr>
          <w:rFonts w:ascii="Times New Roman" w:eastAsia="Calibri" w:hAnsi="Times New Roman" w:cs="Times New Roman"/>
          <w:b/>
          <w:sz w:val="28"/>
          <w:szCs w:val="28"/>
        </w:rPr>
        <w:t>Методы сбора информации</w:t>
      </w:r>
    </w:p>
    <w:p w:rsidR="007C0B07" w:rsidRPr="007C0B07" w:rsidRDefault="007C0B07" w:rsidP="007C0B07">
      <w:pPr>
        <w:spacing w:after="0" w:line="240" w:lineRule="auto"/>
        <w:ind w:firstLine="708"/>
        <w:jc w:val="both"/>
        <w:rPr>
          <w:rFonts w:ascii="Times New Roman" w:eastAsia="Calibri" w:hAnsi="Times New Roman" w:cs="Times New Roman"/>
          <w:sz w:val="28"/>
          <w:szCs w:val="28"/>
        </w:rPr>
      </w:pPr>
      <w:r w:rsidRPr="007C0B07">
        <w:rPr>
          <w:rFonts w:ascii="Times New Roman" w:eastAsia="Calibri" w:hAnsi="Times New Roman" w:cs="Times New Roman"/>
          <w:sz w:val="28"/>
          <w:szCs w:val="28"/>
        </w:rPr>
        <w:t>Методы сбора информации обеспечивает предварительное знакомство с ребёнком, выделение проблемы и ориентировочные данные для диагностики развития. К таким методам относятся:</w:t>
      </w:r>
    </w:p>
    <w:p w:rsidR="007C0B07" w:rsidRPr="007C0B07" w:rsidRDefault="007C0B07" w:rsidP="007C0B07">
      <w:pPr>
        <w:spacing w:after="0" w:line="240" w:lineRule="auto"/>
        <w:ind w:firstLine="708"/>
        <w:jc w:val="both"/>
        <w:rPr>
          <w:rFonts w:ascii="Times New Roman" w:eastAsia="Calibri" w:hAnsi="Times New Roman" w:cs="Times New Roman"/>
          <w:sz w:val="28"/>
          <w:szCs w:val="28"/>
        </w:rPr>
      </w:pPr>
      <w:r w:rsidRPr="007C0B07">
        <w:rPr>
          <w:rFonts w:ascii="Times New Roman" w:eastAsia="Calibri" w:hAnsi="Times New Roman" w:cs="Times New Roman"/>
          <w:sz w:val="28"/>
          <w:szCs w:val="28"/>
        </w:rPr>
        <w:t xml:space="preserve"> изучение документации на ребёнка (анамнез, психолого-педагогическая характеристика); </w:t>
      </w:r>
    </w:p>
    <w:p w:rsidR="007C0B07" w:rsidRPr="007C0B07" w:rsidRDefault="007C0B07" w:rsidP="007C0B07">
      <w:pPr>
        <w:spacing w:after="0" w:line="240" w:lineRule="auto"/>
        <w:ind w:firstLine="708"/>
        <w:jc w:val="both"/>
        <w:rPr>
          <w:rFonts w:ascii="Times New Roman" w:eastAsia="Calibri" w:hAnsi="Times New Roman" w:cs="Times New Roman"/>
          <w:sz w:val="28"/>
          <w:szCs w:val="28"/>
        </w:rPr>
      </w:pPr>
      <w:r w:rsidRPr="007C0B07">
        <w:rPr>
          <w:rFonts w:ascii="Times New Roman" w:eastAsia="Calibri" w:hAnsi="Times New Roman" w:cs="Times New Roman"/>
          <w:sz w:val="28"/>
          <w:szCs w:val="28"/>
        </w:rPr>
        <w:t xml:space="preserve">изучение продуктов его деятельности (рисунков, поделок); </w:t>
      </w:r>
    </w:p>
    <w:p w:rsidR="007C0B07" w:rsidRPr="007C0B07" w:rsidRDefault="007C0B07" w:rsidP="007C0B07">
      <w:pPr>
        <w:spacing w:after="0" w:line="240" w:lineRule="auto"/>
        <w:ind w:firstLine="708"/>
        <w:jc w:val="both"/>
        <w:rPr>
          <w:rFonts w:ascii="Times New Roman" w:eastAsia="Calibri" w:hAnsi="Times New Roman" w:cs="Times New Roman"/>
          <w:sz w:val="28"/>
          <w:szCs w:val="28"/>
        </w:rPr>
      </w:pPr>
      <w:r w:rsidRPr="007C0B07">
        <w:rPr>
          <w:rFonts w:ascii="Times New Roman" w:eastAsia="Calibri" w:hAnsi="Times New Roman" w:cs="Times New Roman"/>
          <w:sz w:val="28"/>
          <w:szCs w:val="28"/>
        </w:rPr>
        <w:t xml:space="preserve">наблюдение за ребёнком; </w:t>
      </w:r>
    </w:p>
    <w:p w:rsidR="007C0B07" w:rsidRPr="007C0B07" w:rsidRDefault="007C0B07" w:rsidP="007C0B07">
      <w:pPr>
        <w:spacing w:after="0" w:line="240" w:lineRule="auto"/>
        <w:ind w:firstLine="708"/>
        <w:jc w:val="both"/>
        <w:rPr>
          <w:rFonts w:ascii="Times New Roman" w:eastAsia="Calibri" w:hAnsi="Times New Roman" w:cs="Times New Roman"/>
          <w:sz w:val="28"/>
          <w:szCs w:val="28"/>
        </w:rPr>
      </w:pPr>
      <w:r w:rsidRPr="007C0B07">
        <w:rPr>
          <w:rFonts w:ascii="Times New Roman" w:eastAsia="Calibri" w:hAnsi="Times New Roman" w:cs="Times New Roman"/>
          <w:sz w:val="28"/>
          <w:szCs w:val="28"/>
        </w:rPr>
        <w:t xml:space="preserve">беседа с ним, его родителями и учителями; </w:t>
      </w:r>
    </w:p>
    <w:p w:rsidR="007C0B07" w:rsidRPr="007C0B07" w:rsidRDefault="007C0B07" w:rsidP="007C0B07">
      <w:pPr>
        <w:spacing w:after="0" w:line="240" w:lineRule="auto"/>
        <w:ind w:firstLine="708"/>
        <w:jc w:val="both"/>
        <w:rPr>
          <w:rFonts w:ascii="Times New Roman" w:eastAsia="Calibri" w:hAnsi="Times New Roman" w:cs="Times New Roman"/>
          <w:sz w:val="28"/>
          <w:szCs w:val="28"/>
        </w:rPr>
      </w:pPr>
      <w:r w:rsidRPr="007C0B07">
        <w:rPr>
          <w:rFonts w:ascii="Times New Roman" w:eastAsia="Calibri" w:hAnsi="Times New Roman" w:cs="Times New Roman"/>
          <w:sz w:val="28"/>
          <w:szCs w:val="28"/>
        </w:rPr>
        <w:t xml:space="preserve">эксперимент (констатирующий, формирующий); </w:t>
      </w:r>
    </w:p>
    <w:p w:rsidR="007C0B07" w:rsidRPr="007C0B07" w:rsidRDefault="007C0B07" w:rsidP="007C0B07">
      <w:pPr>
        <w:spacing w:after="0" w:line="240" w:lineRule="auto"/>
        <w:ind w:firstLine="708"/>
        <w:jc w:val="both"/>
        <w:rPr>
          <w:rFonts w:ascii="Times New Roman" w:eastAsia="Calibri" w:hAnsi="Times New Roman" w:cs="Times New Roman"/>
          <w:sz w:val="28"/>
          <w:szCs w:val="28"/>
        </w:rPr>
      </w:pPr>
      <w:r w:rsidRPr="007C0B07">
        <w:rPr>
          <w:rFonts w:ascii="Times New Roman" w:eastAsia="Calibri" w:hAnsi="Times New Roman" w:cs="Times New Roman"/>
          <w:sz w:val="28"/>
          <w:szCs w:val="28"/>
        </w:rPr>
        <w:t xml:space="preserve">тесты. </w:t>
      </w:r>
    </w:p>
    <w:p w:rsidR="007C0B07" w:rsidRPr="007C0B07" w:rsidRDefault="007C0B07" w:rsidP="007C0B07">
      <w:pPr>
        <w:spacing w:after="0" w:line="240" w:lineRule="auto"/>
        <w:ind w:firstLine="708"/>
        <w:jc w:val="both"/>
        <w:rPr>
          <w:rFonts w:ascii="Times New Roman" w:eastAsia="Calibri" w:hAnsi="Times New Roman" w:cs="Times New Roman"/>
          <w:sz w:val="28"/>
          <w:szCs w:val="28"/>
        </w:rPr>
      </w:pPr>
      <w:r w:rsidRPr="007C0B07">
        <w:rPr>
          <w:rFonts w:ascii="Times New Roman" w:eastAsia="Calibri" w:hAnsi="Times New Roman" w:cs="Times New Roman"/>
          <w:b/>
          <w:sz w:val="28"/>
          <w:szCs w:val="28"/>
        </w:rPr>
        <w:t>Изучение документов</w:t>
      </w:r>
      <w:r w:rsidRPr="007C0B07">
        <w:rPr>
          <w:rFonts w:ascii="Times New Roman" w:eastAsia="Calibri" w:hAnsi="Times New Roman" w:cs="Times New Roman"/>
          <w:sz w:val="28"/>
          <w:szCs w:val="28"/>
        </w:rPr>
        <w:t xml:space="preserve"> имеет большое значение, так как в них содержаться анамнестические сведения о ребёнке. Специалисты разного профиля получают информацию об истоках нарушения развития и его динамики. Анализируя медицинские заключения о развитии ребёнка, состоянии его здоровья, функционирования органов и систем, которые могут быть ответственны за нарушение психического развития. Изучение продуктов деятельности и успеваемости по разным предметам даёт представление об актуальном уровне развития. </w:t>
      </w:r>
    </w:p>
    <w:p w:rsidR="007C0B07" w:rsidRPr="007C0B07" w:rsidRDefault="007C0B07" w:rsidP="007C0B07">
      <w:pPr>
        <w:spacing w:after="0" w:line="240" w:lineRule="auto"/>
        <w:ind w:firstLine="708"/>
        <w:jc w:val="both"/>
        <w:rPr>
          <w:rFonts w:ascii="Times New Roman" w:eastAsia="Calibri" w:hAnsi="Times New Roman" w:cs="Times New Roman"/>
          <w:sz w:val="28"/>
          <w:szCs w:val="28"/>
        </w:rPr>
      </w:pPr>
      <w:r w:rsidRPr="007C0B07">
        <w:rPr>
          <w:rFonts w:ascii="Times New Roman" w:eastAsia="Calibri" w:hAnsi="Times New Roman" w:cs="Times New Roman"/>
          <w:b/>
          <w:sz w:val="28"/>
          <w:szCs w:val="28"/>
        </w:rPr>
        <w:t>Метод наблюдения</w:t>
      </w:r>
      <w:r w:rsidRPr="007C0B07">
        <w:rPr>
          <w:rFonts w:ascii="Times New Roman" w:eastAsia="Calibri" w:hAnsi="Times New Roman" w:cs="Times New Roman"/>
          <w:sz w:val="28"/>
          <w:szCs w:val="28"/>
        </w:rPr>
        <w:t xml:space="preserve"> позволяет фиксировать спонтанную деятельность ребёнка, его естественные психические проявления. Важнейшая задача наблюдение – регистрация фактов и объективное описание. </w:t>
      </w:r>
    </w:p>
    <w:p w:rsidR="007C0B07" w:rsidRPr="007C0B07" w:rsidRDefault="007C0B07" w:rsidP="007C0B07">
      <w:pPr>
        <w:spacing w:after="0" w:line="240" w:lineRule="auto"/>
        <w:ind w:firstLine="708"/>
        <w:jc w:val="both"/>
        <w:rPr>
          <w:rFonts w:ascii="Times New Roman" w:eastAsia="Calibri" w:hAnsi="Times New Roman" w:cs="Times New Roman"/>
          <w:sz w:val="28"/>
          <w:szCs w:val="28"/>
        </w:rPr>
      </w:pPr>
      <w:r w:rsidRPr="007C0B07">
        <w:rPr>
          <w:rFonts w:ascii="Times New Roman" w:eastAsia="Calibri" w:hAnsi="Times New Roman" w:cs="Times New Roman"/>
          <w:sz w:val="28"/>
          <w:szCs w:val="28"/>
        </w:rPr>
        <w:t>Ценность данного метода состоит в том, что исследователь в течение относительно короткого промежутка времени может изучить особенности и возможности развития ребёнка, создавая специальные условии для него.</w:t>
      </w:r>
    </w:p>
    <w:p w:rsidR="007C0B07" w:rsidRPr="007C0B07" w:rsidRDefault="007C0B07" w:rsidP="007C0B07">
      <w:pPr>
        <w:spacing w:after="0" w:line="240" w:lineRule="auto"/>
        <w:ind w:firstLine="708"/>
        <w:jc w:val="both"/>
        <w:rPr>
          <w:rFonts w:ascii="Times New Roman" w:eastAsia="Calibri" w:hAnsi="Times New Roman" w:cs="Times New Roman"/>
          <w:sz w:val="28"/>
          <w:szCs w:val="28"/>
        </w:rPr>
      </w:pPr>
      <w:r w:rsidRPr="007C0B07">
        <w:rPr>
          <w:rFonts w:ascii="Times New Roman" w:eastAsia="Calibri" w:hAnsi="Times New Roman" w:cs="Times New Roman"/>
          <w:b/>
          <w:sz w:val="28"/>
          <w:szCs w:val="28"/>
        </w:rPr>
        <w:t>Беседа</w:t>
      </w:r>
      <w:r w:rsidRPr="007C0B07">
        <w:rPr>
          <w:rFonts w:ascii="Times New Roman" w:eastAsia="Calibri" w:hAnsi="Times New Roman" w:cs="Times New Roman"/>
          <w:sz w:val="28"/>
          <w:szCs w:val="28"/>
        </w:rPr>
        <w:t xml:space="preserve"> - метод сбора информации по заранее составленной программе. В специальной психологии используют два вида бесед: с ребёнком и со значимыми для ребёнка взрослыми. Беседа с взрослыми используется для сбора анамнестических данных о ребёнке и выявления отношения взрослого к проблемам ребёнка. Беседа с ребёнком используется для установления с ним контакта и составление общего представления о его развитии. </w:t>
      </w:r>
    </w:p>
    <w:p w:rsidR="007C0B07" w:rsidRPr="007C0B07" w:rsidRDefault="007C0B07" w:rsidP="007C0B07">
      <w:pPr>
        <w:spacing w:after="0" w:line="240" w:lineRule="auto"/>
        <w:ind w:firstLine="708"/>
        <w:jc w:val="both"/>
        <w:rPr>
          <w:rFonts w:ascii="Times New Roman" w:eastAsia="Calibri" w:hAnsi="Times New Roman" w:cs="Times New Roman"/>
          <w:sz w:val="28"/>
          <w:szCs w:val="28"/>
        </w:rPr>
      </w:pPr>
      <w:r w:rsidRPr="007C0B07">
        <w:rPr>
          <w:rFonts w:ascii="Times New Roman" w:eastAsia="Calibri" w:hAnsi="Times New Roman" w:cs="Times New Roman"/>
          <w:b/>
          <w:sz w:val="28"/>
          <w:szCs w:val="28"/>
        </w:rPr>
        <w:t>Метод эксперимента</w:t>
      </w:r>
      <w:r w:rsidRPr="007C0B07">
        <w:rPr>
          <w:rFonts w:ascii="Times New Roman" w:eastAsia="Calibri" w:hAnsi="Times New Roman" w:cs="Times New Roman"/>
          <w:sz w:val="28"/>
          <w:szCs w:val="28"/>
        </w:rPr>
        <w:t xml:space="preserve"> один из основных методов психологического познания. Сущность экспериментальной процедуры состоит в том, что в процессе её проведения исследователь может управлять изучаемым явлением.</w:t>
      </w:r>
    </w:p>
    <w:p w:rsidR="007C0B07" w:rsidRPr="007C0B07" w:rsidRDefault="007C0B07" w:rsidP="007C0B07">
      <w:pPr>
        <w:spacing w:after="0" w:line="240" w:lineRule="auto"/>
        <w:ind w:firstLine="708"/>
        <w:jc w:val="both"/>
        <w:rPr>
          <w:rFonts w:ascii="Times New Roman" w:eastAsia="Calibri" w:hAnsi="Times New Roman" w:cs="Times New Roman"/>
          <w:sz w:val="28"/>
          <w:szCs w:val="28"/>
        </w:rPr>
      </w:pPr>
      <w:r w:rsidRPr="007C0B07">
        <w:rPr>
          <w:rFonts w:ascii="Times New Roman" w:eastAsia="Calibri" w:hAnsi="Times New Roman" w:cs="Times New Roman"/>
          <w:b/>
          <w:sz w:val="28"/>
          <w:szCs w:val="28"/>
        </w:rPr>
        <w:t>Метод тестирования</w:t>
      </w:r>
      <w:r w:rsidRPr="007C0B07">
        <w:rPr>
          <w:rFonts w:ascii="Times New Roman" w:eastAsia="Calibri" w:hAnsi="Times New Roman" w:cs="Times New Roman"/>
          <w:sz w:val="28"/>
          <w:szCs w:val="28"/>
        </w:rPr>
        <w:t xml:space="preserve"> представляет психологическую диагностику посредством стандартизированных заданий. Слово «тест» имеет английскую этимологию, в русском переводе означает «испытание». А. Шуберт определял тесты как краткие экспериментально – психологические приёмы, которые применяются в каких – либо практических целях для выяснения индивидуальных психических особенностей личности, или иначе, индивидуальных особенностей ее поведения. </w:t>
      </w:r>
    </w:p>
    <w:p w:rsidR="007C0B07" w:rsidRPr="007C0B07" w:rsidRDefault="007C0B07" w:rsidP="007C0B07">
      <w:pPr>
        <w:spacing w:after="0" w:line="240" w:lineRule="auto"/>
        <w:ind w:firstLine="708"/>
        <w:jc w:val="both"/>
        <w:rPr>
          <w:rFonts w:ascii="Times New Roman" w:eastAsia="Calibri" w:hAnsi="Times New Roman" w:cs="Times New Roman"/>
          <w:sz w:val="28"/>
          <w:szCs w:val="28"/>
        </w:rPr>
      </w:pPr>
      <w:r w:rsidRPr="007C0B07">
        <w:rPr>
          <w:rFonts w:ascii="Times New Roman" w:eastAsia="Calibri" w:hAnsi="Times New Roman" w:cs="Times New Roman"/>
          <w:sz w:val="28"/>
          <w:szCs w:val="28"/>
        </w:rPr>
        <w:lastRenderedPageBreak/>
        <w:t xml:space="preserve">Процесс тестирования может быть разделён на три этапа: выбор теста, его проведение, интерпретация результатов. Протокол обрабатывается с помощью специальных «ключей», тем самым его ответы сопоставляются с нормативными показателями по данному тесту. Среди психологических тестов особое место занимают проективные тесты, которые представляют опосредованное изучение личности по результатам психологической интерпретации </w:t>
      </w:r>
      <w:proofErr w:type="spellStart"/>
      <w:r w:rsidRPr="007C0B07">
        <w:rPr>
          <w:rFonts w:ascii="Times New Roman" w:eastAsia="Calibri" w:hAnsi="Times New Roman" w:cs="Times New Roman"/>
          <w:sz w:val="28"/>
          <w:szCs w:val="28"/>
        </w:rPr>
        <w:t>проэкции</w:t>
      </w:r>
      <w:proofErr w:type="spellEnd"/>
      <w:r w:rsidRPr="007C0B07">
        <w:rPr>
          <w:rFonts w:ascii="Times New Roman" w:eastAsia="Calibri" w:hAnsi="Times New Roman" w:cs="Times New Roman"/>
          <w:sz w:val="28"/>
          <w:szCs w:val="28"/>
        </w:rPr>
        <w:t xml:space="preserve">. Главной особенностью </w:t>
      </w:r>
      <w:proofErr w:type="spellStart"/>
      <w:r w:rsidRPr="007C0B07">
        <w:rPr>
          <w:rFonts w:ascii="Times New Roman" w:eastAsia="Calibri" w:hAnsi="Times New Roman" w:cs="Times New Roman"/>
          <w:sz w:val="28"/>
          <w:szCs w:val="28"/>
        </w:rPr>
        <w:t>проэктивных</w:t>
      </w:r>
      <w:proofErr w:type="spellEnd"/>
      <w:r w:rsidRPr="007C0B07">
        <w:rPr>
          <w:rFonts w:ascii="Times New Roman" w:eastAsia="Calibri" w:hAnsi="Times New Roman" w:cs="Times New Roman"/>
          <w:sz w:val="28"/>
          <w:szCs w:val="28"/>
        </w:rPr>
        <w:t xml:space="preserve"> методик является то, что тестовые задания и вопросы стимулируют испытуемых на неограниченное разнообразие и количество реакций. Гипотеза построения заданий состоит в том, что способ восприятия и интерпретация индивидом тестового материала должен отражать фундаментальные аспекты функционирования психики. </w:t>
      </w:r>
    </w:p>
    <w:p w:rsidR="007C0B07" w:rsidRPr="007C0B07" w:rsidRDefault="007C0B07" w:rsidP="007C0B07">
      <w:pPr>
        <w:spacing w:after="0" w:line="240" w:lineRule="auto"/>
        <w:ind w:firstLine="708"/>
        <w:jc w:val="both"/>
        <w:rPr>
          <w:rFonts w:ascii="Times New Roman" w:eastAsia="Calibri" w:hAnsi="Times New Roman" w:cs="Times New Roman"/>
          <w:sz w:val="28"/>
          <w:szCs w:val="28"/>
        </w:rPr>
      </w:pPr>
      <w:r w:rsidRPr="007C0B07">
        <w:rPr>
          <w:rFonts w:ascii="Times New Roman" w:eastAsia="Calibri" w:hAnsi="Times New Roman" w:cs="Times New Roman"/>
          <w:sz w:val="28"/>
          <w:szCs w:val="28"/>
        </w:rPr>
        <w:t xml:space="preserve">В специальной психологии широко используются </w:t>
      </w:r>
      <w:proofErr w:type="spellStart"/>
      <w:r w:rsidRPr="007C0B07">
        <w:rPr>
          <w:rFonts w:ascii="Times New Roman" w:eastAsia="Calibri" w:hAnsi="Times New Roman" w:cs="Times New Roman"/>
          <w:sz w:val="28"/>
          <w:szCs w:val="28"/>
        </w:rPr>
        <w:t>проэктивные</w:t>
      </w:r>
      <w:proofErr w:type="spellEnd"/>
      <w:r w:rsidRPr="007C0B07">
        <w:rPr>
          <w:rFonts w:ascii="Times New Roman" w:eastAsia="Calibri" w:hAnsi="Times New Roman" w:cs="Times New Roman"/>
          <w:sz w:val="28"/>
          <w:szCs w:val="28"/>
        </w:rPr>
        <w:t xml:space="preserve"> рисуночные методики: </w:t>
      </w:r>
      <w:proofErr w:type="gramStart"/>
      <w:r w:rsidRPr="007C0B07">
        <w:rPr>
          <w:rFonts w:ascii="Times New Roman" w:eastAsia="Calibri" w:hAnsi="Times New Roman" w:cs="Times New Roman"/>
          <w:sz w:val="28"/>
          <w:szCs w:val="28"/>
        </w:rPr>
        <w:t>«Дом, дерево, человек», «Несуществующее животное», «Нарисуй человека», «Рисунок семьи», «Тест тематическая апперцепции», «Незаконченные предложения».</w:t>
      </w:r>
      <w:proofErr w:type="gramEnd"/>
    </w:p>
    <w:p w:rsidR="007C0B07" w:rsidRPr="007C0B07" w:rsidRDefault="007C0B07" w:rsidP="007C0B07">
      <w:pPr>
        <w:spacing w:after="0" w:line="240" w:lineRule="auto"/>
        <w:ind w:firstLine="708"/>
        <w:jc w:val="both"/>
        <w:rPr>
          <w:rFonts w:ascii="Times New Roman" w:eastAsia="Calibri" w:hAnsi="Times New Roman" w:cs="Times New Roman"/>
          <w:sz w:val="28"/>
          <w:szCs w:val="28"/>
        </w:rPr>
      </w:pPr>
      <w:r w:rsidRPr="007C0B07">
        <w:rPr>
          <w:rFonts w:ascii="Times New Roman" w:eastAsia="Calibri" w:hAnsi="Times New Roman" w:cs="Times New Roman"/>
          <w:b/>
          <w:sz w:val="28"/>
          <w:szCs w:val="28"/>
        </w:rPr>
        <w:t>Метод анкетирования</w:t>
      </w:r>
      <w:r w:rsidRPr="007C0B07">
        <w:rPr>
          <w:rFonts w:ascii="Times New Roman" w:eastAsia="Calibri" w:hAnsi="Times New Roman" w:cs="Times New Roman"/>
          <w:sz w:val="28"/>
          <w:szCs w:val="28"/>
        </w:rPr>
        <w:t xml:space="preserve"> направлен на получение информации о человеке путём опосредованного общения, обследуемый заполняет анкету, отвечает на вопросы. В специальной психологии метод работает с младшего школьного возраста. Данный метод является продуктивным при работе с родителями, учителями, широко используется в социально-психологических исследованиях. </w:t>
      </w:r>
    </w:p>
    <w:p w:rsidR="007C0B07" w:rsidRPr="007C0B07" w:rsidRDefault="007C0B07" w:rsidP="007C0B07">
      <w:pPr>
        <w:spacing w:after="0" w:line="240" w:lineRule="auto"/>
        <w:ind w:firstLine="708"/>
        <w:jc w:val="both"/>
        <w:rPr>
          <w:rFonts w:ascii="Times New Roman" w:eastAsia="Calibri" w:hAnsi="Times New Roman" w:cs="Times New Roman"/>
          <w:sz w:val="28"/>
          <w:szCs w:val="28"/>
        </w:rPr>
      </w:pPr>
      <w:r w:rsidRPr="007C0B07">
        <w:rPr>
          <w:rFonts w:ascii="Times New Roman" w:eastAsia="Calibri" w:hAnsi="Times New Roman" w:cs="Times New Roman"/>
          <w:sz w:val="28"/>
          <w:szCs w:val="28"/>
        </w:rPr>
        <w:t xml:space="preserve">Выбор и апробация методов изучения детей с отклонениями в развитии: </w:t>
      </w:r>
    </w:p>
    <w:p w:rsidR="007C0B07" w:rsidRPr="007C0B07" w:rsidRDefault="007C0B07" w:rsidP="007C0B07">
      <w:pPr>
        <w:spacing w:after="0" w:line="240" w:lineRule="auto"/>
        <w:ind w:firstLine="708"/>
        <w:jc w:val="both"/>
        <w:rPr>
          <w:rFonts w:ascii="Times New Roman" w:eastAsia="Calibri" w:hAnsi="Times New Roman" w:cs="Times New Roman"/>
          <w:sz w:val="28"/>
          <w:szCs w:val="28"/>
        </w:rPr>
      </w:pPr>
      <w:r w:rsidRPr="007C0B07">
        <w:rPr>
          <w:rFonts w:ascii="Times New Roman" w:eastAsia="Calibri" w:hAnsi="Times New Roman" w:cs="Times New Roman"/>
          <w:sz w:val="28"/>
          <w:szCs w:val="28"/>
        </w:rPr>
        <w:t xml:space="preserve">1. Необходимо учитывать модальность отклонения в развитии, т.е. затрудняющий выполнение задания дефект. </w:t>
      </w:r>
    </w:p>
    <w:p w:rsidR="007C0B07" w:rsidRPr="007C0B07" w:rsidRDefault="007C0B07" w:rsidP="007C0B07">
      <w:pPr>
        <w:spacing w:after="0" w:line="240" w:lineRule="auto"/>
        <w:ind w:firstLine="708"/>
        <w:jc w:val="both"/>
        <w:rPr>
          <w:rFonts w:ascii="Times New Roman" w:eastAsia="Calibri" w:hAnsi="Times New Roman" w:cs="Times New Roman"/>
          <w:sz w:val="28"/>
          <w:szCs w:val="28"/>
        </w:rPr>
      </w:pPr>
      <w:r w:rsidRPr="007C0B07">
        <w:rPr>
          <w:rFonts w:ascii="Times New Roman" w:eastAsia="Calibri" w:hAnsi="Times New Roman" w:cs="Times New Roman"/>
          <w:sz w:val="28"/>
          <w:szCs w:val="28"/>
        </w:rPr>
        <w:t xml:space="preserve">2. Методики должны иметь сильную мотивационную базу, поскольку при отсутствии интереса дети с отклонениями в развитии проявляют негативизм. </w:t>
      </w:r>
    </w:p>
    <w:p w:rsidR="007C0B07" w:rsidRPr="007C0B07" w:rsidRDefault="007C0B07" w:rsidP="007C0B07">
      <w:pPr>
        <w:spacing w:after="0" w:line="240" w:lineRule="auto"/>
        <w:ind w:firstLine="708"/>
        <w:jc w:val="both"/>
        <w:rPr>
          <w:rFonts w:ascii="Times New Roman" w:eastAsia="Calibri" w:hAnsi="Times New Roman" w:cs="Times New Roman"/>
          <w:sz w:val="28"/>
          <w:szCs w:val="28"/>
        </w:rPr>
      </w:pPr>
      <w:r w:rsidRPr="007C0B07">
        <w:rPr>
          <w:rFonts w:ascii="Times New Roman" w:eastAsia="Calibri" w:hAnsi="Times New Roman" w:cs="Times New Roman"/>
          <w:sz w:val="28"/>
          <w:szCs w:val="28"/>
        </w:rPr>
        <w:t xml:space="preserve">3. Методики подбираются исходя из необходимости выделения ведущего фактора нарушения. </w:t>
      </w:r>
    </w:p>
    <w:p w:rsidR="007C0B07" w:rsidRPr="007C0B07" w:rsidRDefault="007C0B07" w:rsidP="007C0B07">
      <w:pPr>
        <w:spacing w:after="0" w:line="240" w:lineRule="auto"/>
        <w:ind w:firstLine="708"/>
        <w:jc w:val="both"/>
        <w:rPr>
          <w:rFonts w:ascii="Times New Roman" w:eastAsia="Calibri" w:hAnsi="Times New Roman" w:cs="Times New Roman"/>
        </w:rPr>
      </w:pPr>
      <w:r w:rsidRPr="007C0B07">
        <w:rPr>
          <w:rFonts w:ascii="Times New Roman" w:eastAsia="Calibri" w:hAnsi="Times New Roman" w:cs="Times New Roman"/>
          <w:sz w:val="28"/>
          <w:szCs w:val="28"/>
        </w:rPr>
        <w:t>4. В психологии изучения атипичных детей важно установить такие параметры, как степень нарушения, время существования дефекта, динамика его развития.</w:t>
      </w:r>
    </w:p>
    <w:p w:rsidR="007C0B07" w:rsidRPr="007C0B07" w:rsidRDefault="007C0B07" w:rsidP="007C0B07">
      <w:pPr>
        <w:spacing w:after="0" w:line="240" w:lineRule="auto"/>
        <w:jc w:val="both"/>
        <w:rPr>
          <w:rFonts w:ascii="Times New Roman" w:eastAsia="Calibri" w:hAnsi="Times New Roman" w:cs="Times New Roman"/>
          <w:b/>
          <w:iCs/>
          <w:sz w:val="28"/>
          <w:szCs w:val="28"/>
        </w:rPr>
      </w:pPr>
    </w:p>
    <w:p w:rsidR="007C0B07" w:rsidRPr="007C0B07" w:rsidRDefault="007C0B07" w:rsidP="007C0B07">
      <w:pPr>
        <w:spacing w:after="0" w:line="240" w:lineRule="auto"/>
        <w:jc w:val="both"/>
        <w:rPr>
          <w:rFonts w:ascii="Times New Roman" w:eastAsia="Calibri" w:hAnsi="Times New Roman" w:cs="Times New Roman"/>
          <w:b/>
          <w:sz w:val="28"/>
          <w:szCs w:val="28"/>
        </w:rPr>
      </w:pPr>
      <w:r w:rsidRPr="007C0B07">
        <w:rPr>
          <w:rFonts w:ascii="Times New Roman" w:eastAsia="Calibri" w:hAnsi="Times New Roman" w:cs="Times New Roman"/>
          <w:b/>
          <w:iCs/>
          <w:sz w:val="28"/>
          <w:szCs w:val="28"/>
        </w:rPr>
        <w:t xml:space="preserve">5. </w:t>
      </w:r>
      <w:r w:rsidRPr="007C0B07">
        <w:rPr>
          <w:rFonts w:ascii="Times New Roman" w:eastAsia="Calibri" w:hAnsi="Times New Roman" w:cs="Times New Roman"/>
          <w:b/>
          <w:sz w:val="28"/>
          <w:szCs w:val="28"/>
        </w:rPr>
        <w:t>Первичное закрепление знаний</w:t>
      </w:r>
    </w:p>
    <w:p w:rsidR="007C0B07" w:rsidRPr="007C0B07" w:rsidRDefault="007C0B07" w:rsidP="007C0B07">
      <w:pPr>
        <w:shd w:val="clear" w:color="auto" w:fill="FFFFFF"/>
        <w:spacing w:after="0" w:line="240" w:lineRule="auto"/>
        <w:ind w:firstLine="708"/>
        <w:jc w:val="both"/>
        <w:rPr>
          <w:rFonts w:ascii="Times New Roman" w:eastAsia="Times New Roman" w:hAnsi="Times New Roman" w:cs="Times New Roman"/>
          <w:iCs/>
          <w:color w:val="000000"/>
          <w:sz w:val="28"/>
          <w:szCs w:val="28"/>
          <w:lang w:eastAsia="ru-RU"/>
        </w:rPr>
      </w:pPr>
      <w:r w:rsidRPr="007C0B07">
        <w:rPr>
          <w:rFonts w:ascii="Times New Roman" w:eastAsia="Times New Roman" w:hAnsi="Times New Roman" w:cs="Times New Roman"/>
          <w:color w:val="000000"/>
          <w:sz w:val="28"/>
          <w:szCs w:val="28"/>
          <w:lang w:eastAsia="ru-RU"/>
        </w:rPr>
        <w:t>(?) Перечислите принципы специальной психологии.</w:t>
      </w:r>
    </w:p>
    <w:p w:rsidR="007C0B07" w:rsidRPr="007C0B07" w:rsidRDefault="007C0B07" w:rsidP="007C0B07">
      <w:pPr>
        <w:shd w:val="clear" w:color="auto" w:fill="FFFFFF"/>
        <w:spacing w:after="0" w:line="240" w:lineRule="auto"/>
        <w:ind w:firstLine="708"/>
        <w:jc w:val="both"/>
        <w:rPr>
          <w:rFonts w:ascii="Times New Roman" w:eastAsia="Times New Roman" w:hAnsi="Times New Roman" w:cs="Times New Roman"/>
          <w:iCs/>
          <w:color w:val="000000"/>
          <w:sz w:val="28"/>
          <w:szCs w:val="28"/>
          <w:lang w:eastAsia="ru-RU"/>
        </w:rPr>
      </w:pPr>
      <w:r w:rsidRPr="007C0B07">
        <w:rPr>
          <w:rFonts w:ascii="Times New Roman" w:eastAsia="Times New Roman" w:hAnsi="Times New Roman" w:cs="Times New Roman"/>
          <w:iCs/>
          <w:color w:val="000000"/>
          <w:sz w:val="28"/>
          <w:szCs w:val="28"/>
          <w:lang w:eastAsia="ru-RU"/>
        </w:rPr>
        <w:t>(?) Объясните необходимость раннего диагностического изучения ребенка с ОПФР?</w:t>
      </w:r>
    </w:p>
    <w:p w:rsidR="007C0B07" w:rsidRPr="007C0B07" w:rsidRDefault="007C0B07" w:rsidP="007C0B07">
      <w:pPr>
        <w:shd w:val="clear" w:color="auto" w:fill="FFFFFF"/>
        <w:spacing w:after="0" w:line="240" w:lineRule="auto"/>
        <w:ind w:firstLine="708"/>
        <w:jc w:val="both"/>
        <w:rPr>
          <w:rFonts w:ascii="Times New Roman" w:eastAsia="Times New Roman" w:hAnsi="Times New Roman" w:cs="Times New Roman"/>
          <w:iCs/>
          <w:color w:val="000000"/>
          <w:sz w:val="28"/>
          <w:szCs w:val="28"/>
          <w:lang w:eastAsia="ru-RU"/>
        </w:rPr>
      </w:pPr>
      <w:r w:rsidRPr="007C0B07">
        <w:rPr>
          <w:rFonts w:ascii="Times New Roman" w:eastAsia="Times New Roman" w:hAnsi="Times New Roman" w:cs="Times New Roman"/>
          <w:iCs/>
          <w:color w:val="000000"/>
          <w:sz w:val="28"/>
          <w:szCs w:val="28"/>
          <w:lang w:eastAsia="ru-RU"/>
        </w:rPr>
        <w:t>(?) Выделите группы методов специальной психологии.</w:t>
      </w:r>
    </w:p>
    <w:p w:rsidR="007C0B07" w:rsidRPr="00CD3375" w:rsidRDefault="007C0B07" w:rsidP="00CD3375">
      <w:pPr>
        <w:shd w:val="clear" w:color="auto" w:fill="FFFFFF"/>
        <w:spacing w:after="0" w:line="240" w:lineRule="auto"/>
        <w:ind w:firstLine="708"/>
        <w:jc w:val="both"/>
        <w:rPr>
          <w:rFonts w:ascii="Times New Roman" w:eastAsia="Times New Roman" w:hAnsi="Times New Roman" w:cs="Times New Roman"/>
          <w:iCs/>
          <w:color w:val="000000"/>
          <w:sz w:val="28"/>
          <w:szCs w:val="28"/>
          <w:lang w:eastAsia="ru-RU"/>
        </w:rPr>
      </w:pPr>
      <w:r w:rsidRPr="007C0B07">
        <w:rPr>
          <w:rFonts w:ascii="Times New Roman" w:eastAsia="Times New Roman" w:hAnsi="Times New Roman" w:cs="Times New Roman"/>
          <w:iCs/>
          <w:color w:val="000000"/>
          <w:sz w:val="28"/>
          <w:szCs w:val="28"/>
          <w:lang w:eastAsia="ru-RU"/>
        </w:rPr>
        <w:t xml:space="preserve">(?) Охарактеризуйте метод наблюдения, метод беседы, метод изучения документов. </w:t>
      </w:r>
    </w:p>
    <w:p w:rsidR="007C0B07" w:rsidRPr="007C0B07" w:rsidRDefault="007C0B07" w:rsidP="007C0B07">
      <w:pPr>
        <w:tabs>
          <w:tab w:val="left" w:pos="8329"/>
        </w:tabs>
        <w:spacing w:after="0"/>
        <w:rPr>
          <w:rFonts w:ascii="Times New Roman" w:eastAsia="Calibri" w:hAnsi="Times New Roman" w:cs="Times New Roman"/>
          <w:b/>
          <w:sz w:val="28"/>
          <w:szCs w:val="28"/>
        </w:rPr>
      </w:pPr>
      <w:r w:rsidRPr="007C0B07">
        <w:rPr>
          <w:rFonts w:ascii="Times New Roman" w:eastAsia="Calibri" w:hAnsi="Times New Roman" w:cs="Times New Roman"/>
          <w:b/>
          <w:sz w:val="28"/>
          <w:szCs w:val="28"/>
        </w:rPr>
        <w:t>6. Подведение итогов занятия</w:t>
      </w:r>
    </w:p>
    <w:p w:rsidR="007C0B07" w:rsidRPr="007C0B07" w:rsidRDefault="007C0B07" w:rsidP="007C0B07">
      <w:pPr>
        <w:spacing w:after="0" w:line="240" w:lineRule="auto"/>
        <w:jc w:val="both"/>
        <w:rPr>
          <w:rFonts w:ascii="Times New Roman" w:eastAsia="Calibri" w:hAnsi="Times New Roman" w:cs="Times New Roman"/>
          <w:i/>
          <w:sz w:val="28"/>
          <w:szCs w:val="28"/>
        </w:rPr>
      </w:pPr>
      <w:r w:rsidRPr="007C0B07">
        <w:rPr>
          <w:rFonts w:ascii="Times New Roman" w:eastAsia="Calibri" w:hAnsi="Times New Roman" w:cs="Times New Roman"/>
          <w:i/>
          <w:sz w:val="28"/>
          <w:szCs w:val="28"/>
        </w:rPr>
        <w:t>Методический прием «Продолжи фразу».</w:t>
      </w:r>
    </w:p>
    <w:p w:rsidR="007C0B07" w:rsidRPr="00CD3375" w:rsidRDefault="007C0B07" w:rsidP="007C0B07">
      <w:pPr>
        <w:spacing w:after="0" w:line="240" w:lineRule="auto"/>
        <w:jc w:val="both"/>
        <w:rPr>
          <w:rFonts w:ascii="Times New Roman" w:eastAsia="Calibri" w:hAnsi="Times New Roman" w:cs="Times New Roman"/>
          <w:sz w:val="28"/>
          <w:szCs w:val="28"/>
        </w:rPr>
      </w:pPr>
      <w:r w:rsidRPr="007C0B07">
        <w:rPr>
          <w:rFonts w:ascii="Times New Roman" w:eastAsia="Calibri" w:hAnsi="Times New Roman" w:cs="Times New Roman"/>
          <w:sz w:val="28"/>
          <w:szCs w:val="28"/>
        </w:rPr>
        <w:t>«Я сегодня узнал…», «Я понял, что…», «Меня удивило …».</w:t>
      </w:r>
    </w:p>
    <w:p w:rsidR="007C0B07" w:rsidRPr="007C0B07" w:rsidRDefault="007C0B07" w:rsidP="007C0B07">
      <w:pPr>
        <w:spacing w:after="0" w:line="240" w:lineRule="auto"/>
        <w:jc w:val="both"/>
        <w:rPr>
          <w:rFonts w:ascii="Times New Roman" w:eastAsia="Calibri" w:hAnsi="Times New Roman" w:cs="Times New Roman"/>
          <w:sz w:val="28"/>
          <w:szCs w:val="28"/>
        </w:rPr>
      </w:pPr>
      <w:r w:rsidRPr="007C0B07">
        <w:rPr>
          <w:rFonts w:ascii="Times New Roman" w:eastAsia="Calibri" w:hAnsi="Times New Roman" w:cs="Times New Roman"/>
          <w:b/>
          <w:caps/>
          <w:sz w:val="28"/>
          <w:szCs w:val="28"/>
        </w:rPr>
        <w:lastRenderedPageBreak/>
        <w:t>Т</w:t>
      </w:r>
      <w:r w:rsidR="00CD3375">
        <w:rPr>
          <w:rFonts w:ascii="Times New Roman" w:eastAsia="Calibri" w:hAnsi="Times New Roman" w:cs="Times New Roman"/>
          <w:b/>
          <w:sz w:val="28"/>
          <w:szCs w:val="28"/>
        </w:rPr>
        <w:t>ема.</w:t>
      </w:r>
      <w:r w:rsidRPr="007C0B07">
        <w:rPr>
          <w:rFonts w:ascii="Times New Roman" w:eastAsia="Calibri" w:hAnsi="Times New Roman" w:cs="Times New Roman"/>
          <w:sz w:val="28"/>
          <w:szCs w:val="28"/>
        </w:rPr>
        <w:t xml:space="preserve"> Причины нарушений психофизического развития.</w:t>
      </w:r>
    </w:p>
    <w:p w:rsidR="007C0B07" w:rsidRPr="007C0B07" w:rsidRDefault="007C0B07" w:rsidP="007C0B07">
      <w:pPr>
        <w:spacing w:after="0" w:line="240" w:lineRule="auto"/>
        <w:jc w:val="both"/>
        <w:rPr>
          <w:rFonts w:ascii="Times New Roman" w:eastAsia="Calibri" w:hAnsi="Times New Roman" w:cs="Times New Roman"/>
          <w:b/>
          <w:sz w:val="28"/>
          <w:szCs w:val="28"/>
        </w:rPr>
      </w:pPr>
    </w:p>
    <w:p w:rsidR="007C0B07" w:rsidRPr="007C0B07" w:rsidRDefault="007C0B07" w:rsidP="007C0B07">
      <w:pPr>
        <w:spacing w:after="0" w:line="240" w:lineRule="auto"/>
        <w:jc w:val="both"/>
        <w:rPr>
          <w:rFonts w:ascii="Times New Roman" w:eastAsia="Calibri" w:hAnsi="Times New Roman" w:cs="Times New Roman"/>
          <w:sz w:val="28"/>
          <w:szCs w:val="28"/>
        </w:rPr>
      </w:pPr>
      <w:r w:rsidRPr="007C0B07">
        <w:rPr>
          <w:rFonts w:ascii="Times New Roman" w:eastAsia="Calibri" w:hAnsi="Times New Roman" w:cs="Times New Roman"/>
          <w:b/>
          <w:sz w:val="28"/>
          <w:szCs w:val="28"/>
        </w:rPr>
        <w:t xml:space="preserve">Цель: </w:t>
      </w:r>
      <w:r w:rsidRPr="007C0B07">
        <w:rPr>
          <w:rFonts w:ascii="Times New Roman" w:eastAsia="Calibri" w:hAnsi="Times New Roman" w:cs="Times New Roman"/>
          <w:sz w:val="28"/>
          <w:szCs w:val="28"/>
        </w:rPr>
        <w:t>сформировать представление о биологических и психосоциальных причинах нарушений развития; сформировать знания о причинно-следственных связях между патогенными факторами и нарушениями развития.</w:t>
      </w:r>
    </w:p>
    <w:p w:rsidR="007C0B07" w:rsidRPr="007C0B07" w:rsidRDefault="007C0B07" w:rsidP="007C0B07">
      <w:pPr>
        <w:tabs>
          <w:tab w:val="left" w:pos="7335"/>
        </w:tabs>
        <w:spacing w:after="0" w:line="240" w:lineRule="auto"/>
        <w:jc w:val="both"/>
        <w:rPr>
          <w:rFonts w:ascii="Times New Roman" w:eastAsia="Calibri" w:hAnsi="Times New Roman" w:cs="Times New Roman"/>
          <w:b/>
          <w:sz w:val="32"/>
          <w:szCs w:val="28"/>
        </w:rPr>
      </w:pPr>
      <w:r w:rsidRPr="007C0B07">
        <w:rPr>
          <w:rFonts w:ascii="Times New Roman" w:eastAsia="Calibri" w:hAnsi="Times New Roman" w:cs="Times New Roman"/>
          <w:b/>
          <w:sz w:val="32"/>
          <w:szCs w:val="28"/>
        </w:rPr>
        <w:tab/>
      </w:r>
    </w:p>
    <w:p w:rsidR="007C0B07" w:rsidRPr="007C0B07" w:rsidRDefault="007C0B07" w:rsidP="007C0B07">
      <w:pPr>
        <w:spacing w:after="0" w:line="240" w:lineRule="auto"/>
        <w:jc w:val="both"/>
        <w:rPr>
          <w:rFonts w:ascii="Times New Roman" w:eastAsia="Calibri" w:hAnsi="Times New Roman" w:cs="Times New Roman"/>
          <w:color w:val="000000"/>
          <w:sz w:val="28"/>
          <w:szCs w:val="28"/>
        </w:rPr>
      </w:pPr>
      <w:r w:rsidRPr="007C0B07">
        <w:rPr>
          <w:rFonts w:ascii="Times New Roman" w:eastAsia="Calibri" w:hAnsi="Times New Roman" w:cs="Times New Roman"/>
          <w:b/>
          <w:sz w:val="28"/>
          <w:szCs w:val="28"/>
        </w:rPr>
        <w:t xml:space="preserve">Тип учебного занятия: </w:t>
      </w:r>
      <w:proofErr w:type="gramStart"/>
      <w:r w:rsidRPr="007C0B07">
        <w:rPr>
          <w:rFonts w:ascii="Times New Roman" w:eastAsia="Calibri" w:hAnsi="Times New Roman" w:cs="Times New Roman"/>
          <w:color w:val="000000"/>
          <w:sz w:val="28"/>
          <w:szCs w:val="28"/>
        </w:rPr>
        <w:t>комбинированное</w:t>
      </w:r>
      <w:proofErr w:type="gramEnd"/>
      <w:r w:rsidRPr="007C0B07">
        <w:rPr>
          <w:rFonts w:ascii="Times New Roman" w:eastAsia="Calibri" w:hAnsi="Times New Roman" w:cs="Times New Roman"/>
          <w:color w:val="000000"/>
          <w:sz w:val="28"/>
          <w:szCs w:val="28"/>
        </w:rPr>
        <w:t>.</w:t>
      </w:r>
    </w:p>
    <w:p w:rsidR="007C0B07" w:rsidRPr="007C0B07" w:rsidRDefault="007C0B07" w:rsidP="007C0B07">
      <w:pPr>
        <w:spacing w:after="0" w:line="240" w:lineRule="auto"/>
        <w:jc w:val="both"/>
        <w:rPr>
          <w:rFonts w:ascii="Times New Roman" w:eastAsia="Calibri" w:hAnsi="Times New Roman" w:cs="Times New Roman"/>
          <w:sz w:val="28"/>
          <w:szCs w:val="28"/>
        </w:rPr>
      </w:pPr>
    </w:p>
    <w:p w:rsidR="007C0B07" w:rsidRPr="007C0B07" w:rsidRDefault="007C0B07" w:rsidP="007C0B07">
      <w:pPr>
        <w:spacing w:after="0" w:line="240" w:lineRule="auto"/>
        <w:jc w:val="both"/>
        <w:rPr>
          <w:rFonts w:ascii="Times New Roman" w:eastAsia="Calibri" w:hAnsi="Times New Roman" w:cs="Times New Roman"/>
          <w:sz w:val="28"/>
          <w:szCs w:val="28"/>
        </w:rPr>
      </w:pPr>
      <w:r w:rsidRPr="007C0B07">
        <w:rPr>
          <w:rFonts w:ascii="Times New Roman" w:eastAsia="Calibri" w:hAnsi="Times New Roman" w:cs="Times New Roman"/>
          <w:b/>
          <w:sz w:val="28"/>
          <w:szCs w:val="28"/>
        </w:rPr>
        <w:t>Оборудование:</w:t>
      </w:r>
      <w:r w:rsidRPr="007C0B07">
        <w:rPr>
          <w:rFonts w:ascii="Times New Roman" w:eastAsia="Calibri" w:hAnsi="Times New Roman" w:cs="Times New Roman"/>
          <w:sz w:val="28"/>
          <w:szCs w:val="28"/>
        </w:rPr>
        <w:t xml:space="preserve"> компьютерная презентация.</w:t>
      </w:r>
    </w:p>
    <w:p w:rsidR="007C0B07" w:rsidRPr="007C0B07" w:rsidRDefault="007C0B07" w:rsidP="007C0B07">
      <w:pPr>
        <w:spacing w:after="0" w:line="240" w:lineRule="auto"/>
        <w:jc w:val="both"/>
        <w:rPr>
          <w:rFonts w:ascii="Times New Roman" w:eastAsia="Calibri" w:hAnsi="Times New Roman" w:cs="Times New Roman"/>
          <w:sz w:val="28"/>
          <w:szCs w:val="28"/>
        </w:rPr>
      </w:pPr>
    </w:p>
    <w:p w:rsidR="007C0B07" w:rsidRPr="007C0B07" w:rsidRDefault="007C0B07" w:rsidP="007C0B07">
      <w:pPr>
        <w:spacing w:after="0" w:line="240" w:lineRule="auto"/>
        <w:jc w:val="both"/>
        <w:rPr>
          <w:rFonts w:ascii="Times New Roman" w:eastAsia="Calibri" w:hAnsi="Times New Roman" w:cs="Times New Roman"/>
          <w:b/>
          <w:sz w:val="28"/>
          <w:szCs w:val="28"/>
        </w:rPr>
      </w:pPr>
      <w:r w:rsidRPr="007C0B07">
        <w:rPr>
          <w:rFonts w:ascii="Times New Roman" w:eastAsia="Calibri" w:hAnsi="Times New Roman" w:cs="Times New Roman"/>
          <w:b/>
          <w:sz w:val="28"/>
          <w:szCs w:val="28"/>
        </w:rPr>
        <w:t>Основная литература:</w:t>
      </w:r>
    </w:p>
    <w:p w:rsidR="007C0B07" w:rsidRPr="007C0B07" w:rsidRDefault="007C0B07" w:rsidP="007C0B07">
      <w:pPr>
        <w:spacing w:after="0" w:line="240" w:lineRule="auto"/>
        <w:jc w:val="both"/>
        <w:rPr>
          <w:rFonts w:ascii="Times New Roman" w:eastAsia="Calibri" w:hAnsi="Times New Roman" w:cs="Times New Roman"/>
          <w:b/>
          <w:sz w:val="28"/>
          <w:szCs w:val="28"/>
        </w:rPr>
      </w:pPr>
      <w:r w:rsidRPr="007C0B07">
        <w:rPr>
          <w:rFonts w:ascii="Times New Roman" w:eastAsia="Calibri" w:hAnsi="Times New Roman" w:cs="Times New Roman"/>
          <w:sz w:val="28"/>
          <w:szCs w:val="28"/>
        </w:rPr>
        <w:t>1. Лемех, Е.А. Основы специальной психологии: учеб</w:t>
      </w:r>
      <w:proofErr w:type="gramStart"/>
      <w:r w:rsidRPr="007C0B07">
        <w:rPr>
          <w:rFonts w:ascii="Times New Roman" w:eastAsia="Calibri" w:hAnsi="Times New Roman" w:cs="Times New Roman"/>
          <w:sz w:val="28"/>
          <w:szCs w:val="28"/>
        </w:rPr>
        <w:t>.</w:t>
      </w:r>
      <w:proofErr w:type="gramEnd"/>
      <w:r w:rsidRPr="007C0B07">
        <w:rPr>
          <w:rFonts w:ascii="Times New Roman" w:eastAsia="Calibri" w:hAnsi="Times New Roman" w:cs="Times New Roman"/>
          <w:sz w:val="28"/>
          <w:szCs w:val="28"/>
        </w:rPr>
        <w:t xml:space="preserve"> </w:t>
      </w:r>
      <w:proofErr w:type="gramStart"/>
      <w:r w:rsidRPr="007C0B07">
        <w:rPr>
          <w:rFonts w:ascii="Times New Roman" w:eastAsia="Calibri" w:hAnsi="Times New Roman" w:cs="Times New Roman"/>
          <w:sz w:val="28"/>
          <w:szCs w:val="28"/>
        </w:rPr>
        <w:t>п</w:t>
      </w:r>
      <w:proofErr w:type="gramEnd"/>
      <w:r w:rsidRPr="007C0B07">
        <w:rPr>
          <w:rFonts w:ascii="Times New Roman" w:eastAsia="Calibri" w:hAnsi="Times New Roman" w:cs="Times New Roman"/>
          <w:sz w:val="28"/>
          <w:szCs w:val="28"/>
        </w:rPr>
        <w:t xml:space="preserve">особие / </w:t>
      </w:r>
      <w:proofErr w:type="spellStart"/>
      <w:r w:rsidRPr="007C0B07">
        <w:rPr>
          <w:rFonts w:ascii="Times New Roman" w:eastAsia="Calibri" w:hAnsi="Times New Roman" w:cs="Times New Roman"/>
          <w:sz w:val="28"/>
          <w:szCs w:val="28"/>
        </w:rPr>
        <w:t>Е.А.Лемех</w:t>
      </w:r>
      <w:proofErr w:type="spellEnd"/>
      <w:r w:rsidRPr="007C0B07">
        <w:rPr>
          <w:rFonts w:ascii="Times New Roman" w:eastAsia="Calibri" w:hAnsi="Times New Roman" w:cs="Times New Roman"/>
          <w:sz w:val="28"/>
          <w:szCs w:val="28"/>
        </w:rPr>
        <w:t xml:space="preserve">. – Минск: РИПО, 2017. – С. </w:t>
      </w:r>
      <w:r w:rsidRPr="00CD3375">
        <w:rPr>
          <w:rFonts w:ascii="Times New Roman" w:eastAsia="Calibri" w:hAnsi="Times New Roman" w:cs="Times New Roman"/>
          <w:sz w:val="28"/>
          <w:szCs w:val="28"/>
        </w:rPr>
        <w:t xml:space="preserve">33-42. </w:t>
      </w:r>
      <w:r w:rsidRPr="00CD3375">
        <w:rPr>
          <w:rFonts w:ascii="Times New Roman" w:eastAsia="Calibri" w:hAnsi="Times New Roman" w:cs="Times New Roman"/>
          <w:b/>
          <w:sz w:val="28"/>
          <w:szCs w:val="28"/>
        </w:rPr>
        <w:t xml:space="preserve"> </w:t>
      </w:r>
    </w:p>
    <w:p w:rsidR="007C0B07" w:rsidRPr="007C0B07" w:rsidRDefault="007C0B07" w:rsidP="007C0B07">
      <w:pPr>
        <w:spacing w:after="0" w:line="240" w:lineRule="auto"/>
        <w:rPr>
          <w:rFonts w:ascii="Times New Roman" w:eastAsia="Calibri" w:hAnsi="Times New Roman" w:cs="Times New Roman"/>
          <w:b/>
          <w:sz w:val="28"/>
          <w:szCs w:val="28"/>
        </w:rPr>
      </w:pPr>
    </w:p>
    <w:p w:rsidR="007C0B07" w:rsidRPr="007C0B07" w:rsidRDefault="007C0B07" w:rsidP="007C0B07">
      <w:pPr>
        <w:spacing w:after="0" w:line="240" w:lineRule="auto"/>
        <w:jc w:val="center"/>
        <w:rPr>
          <w:rFonts w:ascii="Times New Roman" w:eastAsia="Calibri" w:hAnsi="Times New Roman" w:cs="Times New Roman"/>
          <w:b/>
          <w:sz w:val="28"/>
          <w:szCs w:val="28"/>
        </w:rPr>
      </w:pPr>
      <w:r w:rsidRPr="007C0B07">
        <w:rPr>
          <w:rFonts w:ascii="Times New Roman" w:eastAsia="Calibri" w:hAnsi="Times New Roman" w:cs="Times New Roman"/>
          <w:b/>
          <w:sz w:val="28"/>
          <w:szCs w:val="28"/>
        </w:rPr>
        <w:t>Ход учебного занятия</w:t>
      </w:r>
    </w:p>
    <w:p w:rsidR="007C0B07" w:rsidRPr="007C0B07" w:rsidRDefault="007C0B07" w:rsidP="007C0B07">
      <w:pPr>
        <w:spacing w:after="0" w:line="240" w:lineRule="auto"/>
        <w:jc w:val="both"/>
        <w:rPr>
          <w:rFonts w:ascii="Times New Roman" w:eastAsia="Calibri" w:hAnsi="Times New Roman" w:cs="Times New Roman"/>
          <w:sz w:val="28"/>
          <w:szCs w:val="28"/>
        </w:rPr>
      </w:pPr>
      <w:r w:rsidRPr="007C0B07">
        <w:rPr>
          <w:rFonts w:ascii="Times New Roman" w:eastAsia="Calibri" w:hAnsi="Times New Roman" w:cs="Times New Roman"/>
          <w:b/>
          <w:sz w:val="28"/>
          <w:szCs w:val="28"/>
        </w:rPr>
        <w:t xml:space="preserve">1. Организационный этап </w:t>
      </w:r>
      <w:r w:rsidRPr="007C0B07">
        <w:rPr>
          <w:rFonts w:ascii="Times New Roman" w:eastAsia="Calibri" w:hAnsi="Times New Roman" w:cs="Times New Roman"/>
          <w:sz w:val="28"/>
          <w:szCs w:val="28"/>
        </w:rPr>
        <w:t>(приветствие учащихся, проверка присутствующих на уроке).</w:t>
      </w:r>
    </w:p>
    <w:p w:rsidR="007C0B07" w:rsidRPr="007C0B07" w:rsidRDefault="007C0B07" w:rsidP="007C0B07">
      <w:pPr>
        <w:spacing w:after="0" w:line="240" w:lineRule="auto"/>
        <w:jc w:val="both"/>
        <w:rPr>
          <w:rFonts w:ascii="Times New Roman" w:eastAsia="Calibri" w:hAnsi="Times New Roman" w:cs="Times New Roman"/>
          <w:sz w:val="28"/>
          <w:szCs w:val="28"/>
        </w:rPr>
      </w:pPr>
    </w:p>
    <w:p w:rsidR="007C0B07" w:rsidRPr="007C0B07" w:rsidRDefault="007C0B07" w:rsidP="007C0B07">
      <w:pPr>
        <w:spacing w:after="0" w:line="240" w:lineRule="auto"/>
        <w:jc w:val="both"/>
        <w:rPr>
          <w:rFonts w:ascii="Times New Roman" w:eastAsia="Calibri" w:hAnsi="Times New Roman" w:cs="Times New Roman"/>
          <w:b/>
          <w:sz w:val="28"/>
          <w:szCs w:val="28"/>
        </w:rPr>
      </w:pPr>
      <w:r w:rsidRPr="007C0B07">
        <w:rPr>
          <w:rFonts w:ascii="Times New Roman" w:eastAsia="Calibri" w:hAnsi="Times New Roman" w:cs="Times New Roman"/>
          <w:b/>
          <w:sz w:val="28"/>
          <w:szCs w:val="28"/>
        </w:rPr>
        <w:t>2. Этап актуализации знаний</w:t>
      </w:r>
    </w:p>
    <w:p w:rsidR="007C0B07" w:rsidRPr="007C0B07" w:rsidRDefault="007C0B07" w:rsidP="00CD120A">
      <w:pPr>
        <w:widowControl w:val="0"/>
        <w:numPr>
          <w:ilvl w:val="0"/>
          <w:numId w:val="34"/>
        </w:numPr>
        <w:autoSpaceDE w:val="0"/>
        <w:autoSpaceDN w:val="0"/>
        <w:adjustRightInd w:val="0"/>
        <w:spacing w:after="0" w:line="240" w:lineRule="auto"/>
        <w:jc w:val="both"/>
        <w:rPr>
          <w:rFonts w:ascii="Times New Roman" w:eastAsia="Times New Roman" w:hAnsi="Times New Roman" w:cs="Arial"/>
          <w:b/>
          <w:color w:val="000000"/>
          <w:sz w:val="28"/>
          <w:szCs w:val="28"/>
          <w:shd w:val="clear" w:color="auto" w:fill="FFFFFF"/>
          <w:lang w:eastAsia="ru-RU"/>
        </w:rPr>
      </w:pPr>
      <w:r w:rsidRPr="007C0B07">
        <w:rPr>
          <w:rFonts w:ascii="Times New Roman" w:eastAsia="Times New Roman" w:hAnsi="Times New Roman" w:cs="Times New Roman"/>
          <w:sz w:val="28"/>
          <w:szCs w:val="28"/>
          <w:lang w:eastAsia="ru-RU"/>
        </w:rPr>
        <w:t xml:space="preserve">Заполните таблицу «Вклад белорусских ученых в развитии специальной психологии».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2403"/>
        <w:gridCol w:w="6202"/>
      </w:tblGrid>
      <w:tr w:rsidR="007C0B07" w:rsidRPr="007C0B07" w:rsidTr="006D0697">
        <w:tc>
          <w:tcPr>
            <w:tcW w:w="606"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Arial"/>
                <w:b/>
                <w:i/>
                <w:color w:val="000000"/>
                <w:sz w:val="24"/>
                <w:szCs w:val="24"/>
                <w:shd w:val="clear" w:color="auto" w:fill="FFFFFF"/>
                <w:lang w:eastAsia="ru-RU"/>
              </w:rPr>
            </w:pPr>
            <w:r w:rsidRPr="007C0B07">
              <w:rPr>
                <w:rFonts w:ascii="Times New Roman" w:eastAsia="Times New Roman" w:hAnsi="Times New Roman" w:cs="Arial"/>
                <w:b/>
                <w:i/>
                <w:color w:val="000000"/>
                <w:sz w:val="24"/>
                <w:szCs w:val="24"/>
                <w:shd w:val="clear" w:color="auto" w:fill="FFFFFF"/>
                <w:lang w:eastAsia="ru-RU"/>
              </w:rPr>
              <w:t>№</w:t>
            </w:r>
          </w:p>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Arial"/>
                <w:b/>
                <w:i/>
                <w:color w:val="000000"/>
                <w:sz w:val="24"/>
                <w:szCs w:val="24"/>
                <w:shd w:val="clear" w:color="auto" w:fill="FFFFFF"/>
                <w:lang w:eastAsia="ru-RU"/>
              </w:rPr>
            </w:pPr>
            <w:proofErr w:type="gramStart"/>
            <w:r w:rsidRPr="007C0B07">
              <w:rPr>
                <w:rFonts w:ascii="Times New Roman" w:eastAsia="Times New Roman" w:hAnsi="Times New Roman" w:cs="Arial"/>
                <w:b/>
                <w:i/>
                <w:color w:val="000000"/>
                <w:sz w:val="24"/>
                <w:szCs w:val="24"/>
                <w:shd w:val="clear" w:color="auto" w:fill="FFFFFF"/>
                <w:lang w:eastAsia="ru-RU"/>
              </w:rPr>
              <w:t>п</w:t>
            </w:r>
            <w:proofErr w:type="gramEnd"/>
            <w:r w:rsidRPr="007C0B07">
              <w:rPr>
                <w:rFonts w:ascii="Times New Roman" w:eastAsia="Times New Roman" w:hAnsi="Times New Roman" w:cs="Arial"/>
                <w:b/>
                <w:i/>
                <w:color w:val="000000"/>
                <w:sz w:val="24"/>
                <w:szCs w:val="24"/>
                <w:shd w:val="clear" w:color="auto" w:fill="FFFFFF"/>
                <w:lang w:eastAsia="ru-RU"/>
              </w:rPr>
              <w:t>/п</w:t>
            </w:r>
          </w:p>
        </w:tc>
        <w:tc>
          <w:tcPr>
            <w:tcW w:w="2403"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Arial"/>
                <w:b/>
                <w:i/>
                <w:color w:val="000000"/>
                <w:sz w:val="24"/>
                <w:szCs w:val="24"/>
                <w:shd w:val="clear" w:color="auto" w:fill="FFFFFF"/>
                <w:lang w:eastAsia="ru-RU"/>
              </w:rPr>
            </w:pPr>
            <w:r w:rsidRPr="007C0B07">
              <w:rPr>
                <w:rFonts w:ascii="Times New Roman" w:eastAsia="Times New Roman" w:hAnsi="Times New Roman" w:cs="Arial"/>
                <w:b/>
                <w:i/>
                <w:color w:val="000000"/>
                <w:sz w:val="24"/>
                <w:szCs w:val="24"/>
                <w:shd w:val="clear" w:color="auto" w:fill="FFFFFF"/>
                <w:lang w:eastAsia="ru-RU"/>
              </w:rPr>
              <w:t>Ф.И.О. ученого</w:t>
            </w:r>
          </w:p>
        </w:tc>
        <w:tc>
          <w:tcPr>
            <w:tcW w:w="6202"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Arial"/>
                <w:b/>
                <w:i/>
                <w:color w:val="000000"/>
                <w:sz w:val="24"/>
                <w:szCs w:val="24"/>
                <w:shd w:val="clear" w:color="auto" w:fill="FFFFFF"/>
                <w:lang w:eastAsia="ru-RU"/>
              </w:rPr>
            </w:pPr>
            <w:r w:rsidRPr="007C0B07">
              <w:rPr>
                <w:rFonts w:ascii="Times New Roman" w:eastAsia="Times New Roman" w:hAnsi="Times New Roman" w:cs="Arial"/>
                <w:b/>
                <w:i/>
                <w:color w:val="000000"/>
                <w:sz w:val="24"/>
                <w:szCs w:val="24"/>
                <w:shd w:val="clear" w:color="auto" w:fill="FFFFFF"/>
                <w:lang w:eastAsia="ru-RU"/>
              </w:rPr>
              <w:t>Труд/вклад</w:t>
            </w:r>
          </w:p>
        </w:tc>
      </w:tr>
      <w:tr w:rsidR="007C0B07" w:rsidRPr="007C0B07" w:rsidTr="006D0697">
        <w:tc>
          <w:tcPr>
            <w:tcW w:w="606"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color w:val="000000"/>
                <w:sz w:val="24"/>
                <w:szCs w:val="24"/>
                <w:shd w:val="clear" w:color="auto" w:fill="FFFFFF"/>
                <w:lang w:eastAsia="ru-RU"/>
              </w:rPr>
              <w:t>1</w:t>
            </w:r>
          </w:p>
        </w:tc>
        <w:tc>
          <w:tcPr>
            <w:tcW w:w="2403"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p>
        </w:tc>
        <w:tc>
          <w:tcPr>
            <w:tcW w:w="6202"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color w:val="000000"/>
                <w:sz w:val="24"/>
                <w:szCs w:val="24"/>
                <w:shd w:val="clear" w:color="auto" w:fill="FFFFFF"/>
                <w:lang w:eastAsia="ru-RU"/>
              </w:rPr>
              <w:t>Развитие причинно-следственного мышления у глухих школьников</w:t>
            </w:r>
          </w:p>
        </w:tc>
      </w:tr>
      <w:tr w:rsidR="007C0B07" w:rsidRPr="007C0B07" w:rsidTr="006D0697">
        <w:tc>
          <w:tcPr>
            <w:tcW w:w="606"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color w:val="000000"/>
                <w:sz w:val="24"/>
                <w:szCs w:val="24"/>
                <w:shd w:val="clear" w:color="auto" w:fill="FFFFFF"/>
                <w:lang w:eastAsia="ru-RU"/>
              </w:rPr>
              <w:t>2</w:t>
            </w:r>
          </w:p>
        </w:tc>
        <w:tc>
          <w:tcPr>
            <w:tcW w:w="2403"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p>
        </w:tc>
        <w:tc>
          <w:tcPr>
            <w:tcW w:w="6202"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color w:val="000000"/>
                <w:sz w:val="24"/>
                <w:szCs w:val="24"/>
                <w:shd w:val="clear" w:color="auto" w:fill="FFFFFF"/>
                <w:lang w:eastAsia="ru-RU"/>
              </w:rPr>
              <w:t>Возрастная динамика переживания затруднительных ситуаций подростками с нарушениями зрения</w:t>
            </w:r>
          </w:p>
        </w:tc>
      </w:tr>
      <w:tr w:rsidR="007C0B07" w:rsidRPr="007C0B07" w:rsidTr="006D0697">
        <w:tc>
          <w:tcPr>
            <w:tcW w:w="606"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color w:val="000000"/>
                <w:sz w:val="24"/>
                <w:szCs w:val="24"/>
                <w:shd w:val="clear" w:color="auto" w:fill="FFFFFF"/>
                <w:lang w:eastAsia="ru-RU"/>
              </w:rPr>
              <w:t>3</w:t>
            </w:r>
          </w:p>
        </w:tc>
        <w:tc>
          <w:tcPr>
            <w:tcW w:w="2403"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p>
        </w:tc>
        <w:tc>
          <w:tcPr>
            <w:tcW w:w="6202"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color w:val="000000"/>
                <w:sz w:val="24"/>
                <w:szCs w:val="24"/>
                <w:shd w:val="clear" w:color="auto" w:fill="FFFFFF"/>
                <w:lang w:eastAsia="ru-RU"/>
              </w:rPr>
              <w:t>Динамика понимания эмоциональных состояний других людей слабовидящими младшими школьниками</w:t>
            </w:r>
          </w:p>
        </w:tc>
      </w:tr>
      <w:tr w:rsidR="007C0B07" w:rsidRPr="007C0B07" w:rsidTr="006D0697">
        <w:tc>
          <w:tcPr>
            <w:tcW w:w="606"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color w:val="000000"/>
                <w:sz w:val="24"/>
                <w:szCs w:val="24"/>
                <w:shd w:val="clear" w:color="auto" w:fill="FFFFFF"/>
                <w:lang w:eastAsia="ru-RU"/>
              </w:rPr>
              <w:t>4</w:t>
            </w:r>
          </w:p>
        </w:tc>
        <w:tc>
          <w:tcPr>
            <w:tcW w:w="2403"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p>
        </w:tc>
        <w:tc>
          <w:tcPr>
            <w:tcW w:w="6202"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color w:val="000000"/>
                <w:sz w:val="24"/>
                <w:szCs w:val="24"/>
                <w:shd w:val="clear" w:color="auto" w:fill="FFFFFF"/>
                <w:lang w:eastAsia="ru-RU"/>
              </w:rPr>
              <w:t>Динамика речевого развития умственно отсталых учащихся с нарушениями речи</w:t>
            </w:r>
          </w:p>
        </w:tc>
      </w:tr>
      <w:tr w:rsidR="007C0B07" w:rsidRPr="007C0B07" w:rsidTr="006D0697">
        <w:tc>
          <w:tcPr>
            <w:tcW w:w="606"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color w:val="000000"/>
                <w:sz w:val="24"/>
                <w:szCs w:val="24"/>
                <w:shd w:val="clear" w:color="auto" w:fill="FFFFFF"/>
                <w:lang w:eastAsia="ru-RU"/>
              </w:rPr>
              <w:t>5</w:t>
            </w:r>
          </w:p>
        </w:tc>
        <w:tc>
          <w:tcPr>
            <w:tcW w:w="2403"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p>
        </w:tc>
        <w:tc>
          <w:tcPr>
            <w:tcW w:w="6202"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color w:val="000000"/>
                <w:sz w:val="24"/>
                <w:szCs w:val="24"/>
                <w:shd w:val="clear" w:color="auto" w:fill="FFFFFF"/>
                <w:lang w:eastAsia="ru-RU"/>
              </w:rPr>
              <w:t>Коррекция психического развития детей с интеллектуальной недостаточностью</w:t>
            </w:r>
          </w:p>
        </w:tc>
      </w:tr>
      <w:tr w:rsidR="007C0B07" w:rsidRPr="007C0B07" w:rsidTr="006D0697">
        <w:tc>
          <w:tcPr>
            <w:tcW w:w="606"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color w:val="000000"/>
                <w:sz w:val="24"/>
                <w:szCs w:val="24"/>
                <w:shd w:val="clear" w:color="auto" w:fill="FFFFFF"/>
                <w:lang w:eastAsia="ru-RU"/>
              </w:rPr>
              <w:t>6</w:t>
            </w:r>
          </w:p>
        </w:tc>
        <w:tc>
          <w:tcPr>
            <w:tcW w:w="2403"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p>
        </w:tc>
        <w:tc>
          <w:tcPr>
            <w:tcW w:w="6202"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color w:val="000000"/>
                <w:sz w:val="24"/>
                <w:szCs w:val="24"/>
                <w:shd w:val="clear" w:color="auto" w:fill="FFFFFF"/>
                <w:lang w:eastAsia="ru-RU"/>
              </w:rPr>
              <w:t>Психолого–педагогическое обследование учащихся младших классов вспомогательной школы»</w:t>
            </w:r>
          </w:p>
        </w:tc>
      </w:tr>
      <w:tr w:rsidR="007C0B07" w:rsidRPr="007C0B07" w:rsidTr="006D0697">
        <w:tc>
          <w:tcPr>
            <w:tcW w:w="606"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color w:val="000000"/>
                <w:sz w:val="24"/>
                <w:szCs w:val="24"/>
                <w:shd w:val="clear" w:color="auto" w:fill="FFFFFF"/>
                <w:lang w:eastAsia="ru-RU"/>
              </w:rPr>
              <w:t>7</w:t>
            </w:r>
          </w:p>
        </w:tc>
        <w:tc>
          <w:tcPr>
            <w:tcW w:w="2403"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p>
        </w:tc>
        <w:tc>
          <w:tcPr>
            <w:tcW w:w="6202"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color w:val="000000"/>
                <w:sz w:val="24"/>
                <w:szCs w:val="24"/>
                <w:shd w:val="clear" w:color="auto" w:fill="FFFFFF"/>
                <w:lang w:eastAsia="ru-RU"/>
              </w:rPr>
              <w:t>Особенности формирования графических образов и действий у умственно отсталых школьников</w:t>
            </w:r>
          </w:p>
        </w:tc>
      </w:tr>
    </w:tbl>
    <w:p w:rsidR="007C0B07" w:rsidRPr="007C0B07" w:rsidRDefault="007C0B07" w:rsidP="007C0B07">
      <w:pPr>
        <w:widowControl w:val="0"/>
        <w:autoSpaceDE w:val="0"/>
        <w:autoSpaceDN w:val="0"/>
        <w:adjustRightInd w:val="0"/>
        <w:spacing w:after="0" w:line="240" w:lineRule="auto"/>
        <w:ind w:left="360"/>
        <w:jc w:val="both"/>
        <w:rPr>
          <w:rFonts w:ascii="Times New Roman" w:eastAsia="Times New Roman" w:hAnsi="Times New Roman" w:cs="Arial"/>
          <w:b/>
          <w:color w:val="000000"/>
          <w:sz w:val="28"/>
          <w:szCs w:val="28"/>
          <w:shd w:val="clear" w:color="auto" w:fill="FFFFFF"/>
          <w:lang w:eastAsia="ru-RU"/>
        </w:rPr>
      </w:pPr>
    </w:p>
    <w:p w:rsidR="007C0B07" w:rsidRPr="007C0B07" w:rsidRDefault="007C0B07" w:rsidP="007C0B07">
      <w:pPr>
        <w:widowControl w:val="0"/>
        <w:autoSpaceDE w:val="0"/>
        <w:autoSpaceDN w:val="0"/>
        <w:adjustRightInd w:val="0"/>
        <w:spacing w:after="0" w:line="240" w:lineRule="auto"/>
        <w:ind w:left="360"/>
        <w:jc w:val="both"/>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b/>
          <w:color w:val="000000"/>
          <w:sz w:val="24"/>
          <w:szCs w:val="24"/>
          <w:shd w:val="clear" w:color="auto" w:fill="FFFFFF"/>
          <w:lang w:eastAsia="ru-RU"/>
        </w:rPr>
        <w:t>Слова для справок:</w:t>
      </w:r>
      <w:r w:rsidRPr="007C0B07">
        <w:rPr>
          <w:rFonts w:ascii="Times New Roman" w:eastAsia="Times New Roman" w:hAnsi="Times New Roman" w:cs="Arial"/>
          <w:color w:val="000000"/>
          <w:sz w:val="24"/>
          <w:szCs w:val="24"/>
          <w:shd w:val="clear" w:color="auto" w:fill="FFFFFF"/>
          <w:lang w:eastAsia="ru-RU"/>
        </w:rPr>
        <w:t xml:space="preserve"> Григорьева Т.А., </w:t>
      </w:r>
      <w:proofErr w:type="spellStart"/>
      <w:r w:rsidRPr="007C0B07">
        <w:rPr>
          <w:rFonts w:ascii="Times New Roman" w:eastAsia="Times New Roman" w:hAnsi="Times New Roman" w:cs="Arial"/>
          <w:color w:val="000000"/>
          <w:sz w:val="24"/>
          <w:szCs w:val="24"/>
          <w:shd w:val="clear" w:color="auto" w:fill="FFFFFF"/>
          <w:lang w:eastAsia="ru-RU"/>
        </w:rPr>
        <w:t>Апацкая</w:t>
      </w:r>
      <w:proofErr w:type="spellEnd"/>
      <w:r w:rsidRPr="007C0B07">
        <w:rPr>
          <w:rFonts w:ascii="Times New Roman" w:eastAsia="Times New Roman" w:hAnsi="Times New Roman" w:cs="Arial"/>
          <w:color w:val="000000"/>
          <w:sz w:val="24"/>
          <w:szCs w:val="24"/>
          <w:shd w:val="clear" w:color="auto" w:fill="FFFFFF"/>
          <w:lang w:eastAsia="ru-RU"/>
        </w:rPr>
        <w:t xml:space="preserve"> З.А., </w:t>
      </w:r>
      <w:proofErr w:type="spellStart"/>
      <w:r w:rsidRPr="007C0B07">
        <w:rPr>
          <w:rFonts w:ascii="Times New Roman" w:eastAsia="Times New Roman" w:hAnsi="Times New Roman" w:cs="Arial"/>
          <w:color w:val="000000"/>
          <w:sz w:val="24"/>
          <w:szCs w:val="24"/>
          <w:shd w:val="clear" w:color="auto" w:fill="FFFFFF"/>
          <w:lang w:eastAsia="ru-RU"/>
        </w:rPr>
        <w:t>Ермолович</w:t>
      </w:r>
      <w:proofErr w:type="spellEnd"/>
      <w:r w:rsidRPr="007C0B07">
        <w:rPr>
          <w:rFonts w:ascii="Times New Roman" w:eastAsia="Times New Roman" w:hAnsi="Times New Roman" w:cs="Arial"/>
          <w:color w:val="000000"/>
          <w:sz w:val="24"/>
          <w:szCs w:val="24"/>
          <w:shd w:val="clear" w:color="auto" w:fill="FFFFFF"/>
          <w:lang w:eastAsia="ru-RU"/>
        </w:rPr>
        <w:t xml:space="preserve"> З.Г., Дьяков Д.Г., Гаврилко Т.И., Процко Т.А., Слепович Е.С., Алексина Л.И.</w:t>
      </w:r>
    </w:p>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Arial"/>
          <w:b/>
          <w:color w:val="000000"/>
          <w:sz w:val="28"/>
          <w:szCs w:val="28"/>
          <w:shd w:val="clear" w:color="auto" w:fill="FFFFFF"/>
          <w:lang w:eastAsia="ru-RU"/>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2403"/>
        <w:gridCol w:w="6202"/>
      </w:tblGrid>
      <w:tr w:rsidR="007C0B07" w:rsidRPr="007C0B07" w:rsidTr="006D0697">
        <w:tc>
          <w:tcPr>
            <w:tcW w:w="606"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Arial"/>
                <w:b/>
                <w:i/>
                <w:color w:val="000000"/>
                <w:sz w:val="24"/>
                <w:szCs w:val="24"/>
                <w:shd w:val="clear" w:color="auto" w:fill="FFFFFF"/>
                <w:lang w:eastAsia="ru-RU"/>
              </w:rPr>
            </w:pPr>
            <w:r w:rsidRPr="007C0B07">
              <w:rPr>
                <w:rFonts w:ascii="Times New Roman" w:eastAsia="Times New Roman" w:hAnsi="Times New Roman" w:cs="Arial"/>
                <w:b/>
                <w:i/>
                <w:color w:val="000000"/>
                <w:sz w:val="24"/>
                <w:szCs w:val="24"/>
                <w:shd w:val="clear" w:color="auto" w:fill="FFFFFF"/>
                <w:lang w:eastAsia="ru-RU"/>
              </w:rPr>
              <w:t>№</w:t>
            </w:r>
          </w:p>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Arial"/>
                <w:b/>
                <w:i/>
                <w:color w:val="000000"/>
                <w:sz w:val="24"/>
                <w:szCs w:val="24"/>
                <w:shd w:val="clear" w:color="auto" w:fill="FFFFFF"/>
                <w:lang w:eastAsia="ru-RU"/>
              </w:rPr>
            </w:pPr>
            <w:proofErr w:type="gramStart"/>
            <w:r w:rsidRPr="007C0B07">
              <w:rPr>
                <w:rFonts w:ascii="Times New Roman" w:eastAsia="Times New Roman" w:hAnsi="Times New Roman" w:cs="Arial"/>
                <w:b/>
                <w:i/>
                <w:color w:val="000000"/>
                <w:sz w:val="24"/>
                <w:szCs w:val="24"/>
                <w:shd w:val="clear" w:color="auto" w:fill="FFFFFF"/>
                <w:lang w:eastAsia="ru-RU"/>
              </w:rPr>
              <w:t>п</w:t>
            </w:r>
            <w:proofErr w:type="gramEnd"/>
            <w:r w:rsidRPr="007C0B07">
              <w:rPr>
                <w:rFonts w:ascii="Times New Roman" w:eastAsia="Times New Roman" w:hAnsi="Times New Roman" w:cs="Arial"/>
                <w:b/>
                <w:i/>
                <w:color w:val="000000"/>
                <w:sz w:val="24"/>
                <w:szCs w:val="24"/>
                <w:shd w:val="clear" w:color="auto" w:fill="FFFFFF"/>
                <w:lang w:eastAsia="ru-RU"/>
              </w:rPr>
              <w:t>/п</w:t>
            </w:r>
          </w:p>
        </w:tc>
        <w:tc>
          <w:tcPr>
            <w:tcW w:w="2403"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Arial"/>
                <w:b/>
                <w:i/>
                <w:color w:val="000000"/>
                <w:sz w:val="24"/>
                <w:szCs w:val="24"/>
                <w:shd w:val="clear" w:color="auto" w:fill="FFFFFF"/>
                <w:lang w:eastAsia="ru-RU"/>
              </w:rPr>
            </w:pPr>
            <w:r w:rsidRPr="007C0B07">
              <w:rPr>
                <w:rFonts w:ascii="Times New Roman" w:eastAsia="Times New Roman" w:hAnsi="Times New Roman" w:cs="Arial"/>
                <w:b/>
                <w:i/>
                <w:color w:val="000000"/>
                <w:sz w:val="24"/>
                <w:szCs w:val="24"/>
                <w:shd w:val="clear" w:color="auto" w:fill="FFFFFF"/>
                <w:lang w:eastAsia="ru-RU"/>
              </w:rPr>
              <w:t>Ф.И.О. ученого</w:t>
            </w:r>
          </w:p>
        </w:tc>
        <w:tc>
          <w:tcPr>
            <w:tcW w:w="6202"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Arial"/>
                <w:b/>
                <w:i/>
                <w:color w:val="000000"/>
                <w:sz w:val="24"/>
                <w:szCs w:val="24"/>
                <w:shd w:val="clear" w:color="auto" w:fill="FFFFFF"/>
                <w:lang w:eastAsia="ru-RU"/>
              </w:rPr>
            </w:pPr>
            <w:r w:rsidRPr="007C0B07">
              <w:rPr>
                <w:rFonts w:ascii="Times New Roman" w:eastAsia="Times New Roman" w:hAnsi="Times New Roman" w:cs="Arial"/>
                <w:b/>
                <w:i/>
                <w:color w:val="000000"/>
                <w:sz w:val="24"/>
                <w:szCs w:val="24"/>
                <w:shd w:val="clear" w:color="auto" w:fill="FFFFFF"/>
                <w:lang w:eastAsia="ru-RU"/>
              </w:rPr>
              <w:t>Труд/вклад</w:t>
            </w:r>
          </w:p>
        </w:tc>
      </w:tr>
      <w:tr w:rsidR="007C0B07" w:rsidRPr="007C0B07" w:rsidTr="006D0697">
        <w:tc>
          <w:tcPr>
            <w:tcW w:w="606"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color w:val="000000"/>
                <w:sz w:val="24"/>
                <w:szCs w:val="24"/>
                <w:shd w:val="clear" w:color="auto" w:fill="FFFFFF"/>
                <w:lang w:eastAsia="ru-RU"/>
              </w:rPr>
              <w:t>1</w:t>
            </w:r>
          </w:p>
        </w:tc>
        <w:tc>
          <w:tcPr>
            <w:tcW w:w="2403"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proofErr w:type="spellStart"/>
            <w:r w:rsidRPr="007C0B07">
              <w:rPr>
                <w:rFonts w:ascii="Times New Roman" w:eastAsia="Times New Roman" w:hAnsi="Times New Roman" w:cs="Arial"/>
                <w:color w:val="000000"/>
                <w:sz w:val="24"/>
                <w:szCs w:val="24"/>
                <w:shd w:val="clear" w:color="auto" w:fill="FFFFFF"/>
                <w:lang w:val="en-US" w:eastAsia="ru-RU"/>
              </w:rPr>
              <w:t>Григорьева</w:t>
            </w:r>
            <w:proofErr w:type="spellEnd"/>
            <w:r w:rsidRPr="007C0B07">
              <w:rPr>
                <w:rFonts w:ascii="Times New Roman" w:eastAsia="Times New Roman" w:hAnsi="Times New Roman" w:cs="Arial"/>
                <w:color w:val="000000"/>
                <w:sz w:val="24"/>
                <w:szCs w:val="24"/>
                <w:shd w:val="clear" w:color="auto" w:fill="FFFFFF"/>
                <w:lang w:eastAsia="ru-RU"/>
              </w:rPr>
              <w:t xml:space="preserve"> Т.А.</w:t>
            </w:r>
          </w:p>
        </w:tc>
        <w:tc>
          <w:tcPr>
            <w:tcW w:w="6202"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color w:val="000000"/>
                <w:sz w:val="24"/>
                <w:szCs w:val="24"/>
                <w:shd w:val="clear" w:color="auto" w:fill="FFFFFF"/>
                <w:lang w:eastAsia="ru-RU"/>
              </w:rPr>
              <w:t>Развитие причинно-следственного мышления у глухих школьников</w:t>
            </w:r>
          </w:p>
        </w:tc>
      </w:tr>
      <w:tr w:rsidR="007C0B07" w:rsidRPr="007C0B07" w:rsidTr="006D0697">
        <w:tc>
          <w:tcPr>
            <w:tcW w:w="606"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color w:val="000000"/>
                <w:sz w:val="24"/>
                <w:szCs w:val="24"/>
                <w:shd w:val="clear" w:color="auto" w:fill="FFFFFF"/>
                <w:lang w:eastAsia="ru-RU"/>
              </w:rPr>
              <w:t>2</w:t>
            </w:r>
          </w:p>
        </w:tc>
        <w:tc>
          <w:tcPr>
            <w:tcW w:w="2403"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proofErr w:type="spellStart"/>
            <w:r w:rsidRPr="007C0B07">
              <w:rPr>
                <w:rFonts w:ascii="Times New Roman" w:eastAsia="Times New Roman" w:hAnsi="Times New Roman" w:cs="Arial"/>
                <w:color w:val="000000"/>
                <w:sz w:val="24"/>
                <w:szCs w:val="24"/>
                <w:shd w:val="clear" w:color="auto" w:fill="FFFFFF"/>
                <w:lang w:eastAsia="ru-RU"/>
              </w:rPr>
              <w:t>Ермолович</w:t>
            </w:r>
            <w:proofErr w:type="spellEnd"/>
            <w:r w:rsidRPr="007C0B07">
              <w:rPr>
                <w:rFonts w:ascii="Times New Roman" w:eastAsia="Times New Roman" w:hAnsi="Times New Roman" w:cs="Arial"/>
                <w:color w:val="000000"/>
                <w:sz w:val="24"/>
                <w:szCs w:val="24"/>
                <w:shd w:val="clear" w:color="auto" w:fill="FFFFFF"/>
                <w:lang w:eastAsia="ru-RU"/>
              </w:rPr>
              <w:t xml:space="preserve"> З.Г., Дьяков Д.Г.</w:t>
            </w:r>
          </w:p>
        </w:tc>
        <w:tc>
          <w:tcPr>
            <w:tcW w:w="6202"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color w:val="000000"/>
                <w:sz w:val="24"/>
                <w:szCs w:val="24"/>
                <w:shd w:val="clear" w:color="auto" w:fill="FFFFFF"/>
                <w:lang w:eastAsia="ru-RU"/>
              </w:rPr>
              <w:t>Возрастная динамика переживания затруднительных ситуаций подростками с нарушениями зрения</w:t>
            </w:r>
          </w:p>
        </w:tc>
      </w:tr>
      <w:tr w:rsidR="007C0B07" w:rsidRPr="007C0B07" w:rsidTr="006D0697">
        <w:tc>
          <w:tcPr>
            <w:tcW w:w="606"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color w:val="000000"/>
                <w:sz w:val="24"/>
                <w:szCs w:val="24"/>
                <w:shd w:val="clear" w:color="auto" w:fill="FFFFFF"/>
                <w:lang w:eastAsia="ru-RU"/>
              </w:rPr>
              <w:lastRenderedPageBreak/>
              <w:t>3</w:t>
            </w:r>
          </w:p>
        </w:tc>
        <w:tc>
          <w:tcPr>
            <w:tcW w:w="2403"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color w:val="000000"/>
                <w:sz w:val="24"/>
                <w:szCs w:val="24"/>
                <w:shd w:val="clear" w:color="auto" w:fill="FFFFFF"/>
                <w:lang w:eastAsia="ru-RU"/>
              </w:rPr>
              <w:t>Гаврилко Т.И.</w:t>
            </w:r>
          </w:p>
        </w:tc>
        <w:tc>
          <w:tcPr>
            <w:tcW w:w="6202"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color w:val="000000"/>
                <w:sz w:val="24"/>
                <w:szCs w:val="24"/>
                <w:shd w:val="clear" w:color="auto" w:fill="FFFFFF"/>
                <w:lang w:eastAsia="ru-RU"/>
              </w:rPr>
              <w:t>Динамика понимания эмоциональных состояний других людей слабовидящими младшими школьниками</w:t>
            </w:r>
          </w:p>
        </w:tc>
      </w:tr>
      <w:tr w:rsidR="007C0B07" w:rsidRPr="007C0B07" w:rsidTr="006D0697">
        <w:tc>
          <w:tcPr>
            <w:tcW w:w="606"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color w:val="000000"/>
                <w:sz w:val="24"/>
                <w:szCs w:val="24"/>
                <w:shd w:val="clear" w:color="auto" w:fill="FFFFFF"/>
                <w:lang w:eastAsia="ru-RU"/>
              </w:rPr>
              <w:t>4</w:t>
            </w:r>
          </w:p>
        </w:tc>
        <w:tc>
          <w:tcPr>
            <w:tcW w:w="2403"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color w:val="000000"/>
                <w:sz w:val="24"/>
                <w:szCs w:val="24"/>
                <w:shd w:val="clear" w:color="auto" w:fill="FFFFFF"/>
                <w:lang w:eastAsia="ru-RU"/>
              </w:rPr>
              <w:t>Алексина Л.И.</w:t>
            </w:r>
          </w:p>
        </w:tc>
        <w:tc>
          <w:tcPr>
            <w:tcW w:w="6202"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color w:val="000000"/>
                <w:sz w:val="24"/>
                <w:szCs w:val="24"/>
                <w:shd w:val="clear" w:color="auto" w:fill="FFFFFF"/>
                <w:lang w:eastAsia="ru-RU"/>
              </w:rPr>
              <w:t>Динамика речевого развития умственно отсталых учащихся с нарушениями речи</w:t>
            </w:r>
          </w:p>
        </w:tc>
      </w:tr>
      <w:tr w:rsidR="007C0B07" w:rsidRPr="007C0B07" w:rsidTr="006D0697">
        <w:tc>
          <w:tcPr>
            <w:tcW w:w="606"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color w:val="000000"/>
                <w:sz w:val="24"/>
                <w:szCs w:val="24"/>
                <w:shd w:val="clear" w:color="auto" w:fill="FFFFFF"/>
                <w:lang w:eastAsia="ru-RU"/>
              </w:rPr>
              <w:t>5</w:t>
            </w:r>
          </w:p>
        </w:tc>
        <w:tc>
          <w:tcPr>
            <w:tcW w:w="2403"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color w:val="000000"/>
                <w:sz w:val="24"/>
                <w:szCs w:val="24"/>
                <w:shd w:val="clear" w:color="auto" w:fill="FFFFFF"/>
                <w:lang w:eastAsia="ru-RU"/>
              </w:rPr>
              <w:t>Слепович Е.С.</w:t>
            </w:r>
          </w:p>
        </w:tc>
        <w:tc>
          <w:tcPr>
            <w:tcW w:w="6202"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color w:val="000000"/>
                <w:sz w:val="24"/>
                <w:szCs w:val="24"/>
                <w:shd w:val="clear" w:color="auto" w:fill="FFFFFF"/>
                <w:lang w:eastAsia="ru-RU"/>
              </w:rPr>
              <w:t>Коррекция психического развития детей с интеллектуальной недостаточностью</w:t>
            </w:r>
          </w:p>
        </w:tc>
      </w:tr>
      <w:tr w:rsidR="007C0B07" w:rsidRPr="007C0B07" w:rsidTr="006D0697">
        <w:tc>
          <w:tcPr>
            <w:tcW w:w="606"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color w:val="000000"/>
                <w:sz w:val="24"/>
                <w:szCs w:val="24"/>
                <w:shd w:val="clear" w:color="auto" w:fill="FFFFFF"/>
                <w:lang w:eastAsia="ru-RU"/>
              </w:rPr>
              <w:t>6</w:t>
            </w:r>
          </w:p>
        </w:tc>
        <w:tc>
          <w:tcPr>
            <w:tcW w:w="2403"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color w:val="000000"/>
                <w:sz w:val="24"/>
                <w:szCs w:val="24"/>
                <w:shd w:val="clear" w:color="auto" w:fill="FFFFFF"/>
                <w:lang w:eastAsia="ru-RU"/>
              </w:rPr>
              <w:t>Процко Т.А.</w:t>
            </w:r>
          </w:p>
        </w:tc>
        <w:tc>
          <w:tcPr>
            <w:tcW w:w="6202"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color w:val="000000"/>
                <w:sz w:val="24"/>
                <w:szCs w:val="24"/>
                <w:shd w:val="clear" w:color="auto" w:fill="FFFFFF"/>
                <w:lang w:eastAsia="ru-RU"/>
              </w:rPr>
              <w:t>Психолого–педагогическое обследование учащихся младших классов вспомогательной школы»</w:t>
            </w:r>
          </w:p>
        </w:tc>
      </w:tr>
      <w:tr w:rsidR="007C0B07" w:rsidRPr="007C0B07" w:rsidTr="006D0697">
        <w:tc>
          <w:tcPr>
            <w:tcW w:w="606"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color w:val="000000"/>
                <w:sz w:val="24"/>
                <w:szCs w:val="24"/>
                <w:shd w:val="clear" w:color="auto" w:fill="FFFFFF"/>
                <w:lang w:eastAsia="ru-RU"/>
              </w:rPr>
              <w:t>7</w:t>
            </w:r>
          </w:p>
        </w:tc>
        <w:tc>
          <w:tcPr>
            <w:tcW w:w="2403"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proofErr w:type="spellStart"/>
            <w:r w:rsidRPr="007C0B07">
              <w:rPr>
                <w:rFonts w:ascii="Times New Roman" w:eastAsia="Times New Roman" w:hAnsi="Times New Roman" w:cs="Arial"/>
                <w:color w:val="000000"/>
                <w:sz w:val="24"/>
                <w:szCs w:val="24"/>
                <w:shd w:val="clear" w:color="auto" w:fill="FFFFFF"/>
                <w:lang w:eastAsia="ru-RU"/>
              </w:rPr>
              <w:t>Апацкая</w:t>
            </w:r>
            <w:proofErr w:type="spellEnd"/>
            <w:r w:rsidRPr="007C0B07">
              <w:rPr>
                <w:rFonts w:ascii="Times New Roman" w:eastAsia="Times New Roman" w:hAnsi="Times New Roman" w:cs="Arial"/>
                <w:color w:val="000000"/>
                <w:sz w:val="24"/>
                <w:szCs w:val="24"/>
                <w:shd w:val="clear" w:color="auto" w:fill="FFFFFF"/>
                <w:lang w:eastAsia="ru-RU"/>
              </w:rPr>
              <w:t xml:space="preserve"> З.А.</w:t>
            </w:r>
          </w:p>
        </w:tc>
        <w:tc>
          <w:tcPr>
            <w:tcW w:w="6202"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r w:rsidRPr="007C0B07">
              <w:rPr>
                <w:rFonts w:ascii="Times New Roman" w:eastAsia="Times New Roman" w:hAnsi="Times New Roman" w:cs="Arial"/>
                <w:color w:val="000000"/>
                <w:sz w:val="24"/>
                <w:szCs w:val="24"/>
                <w:shd w:val="clear" w:color="auto" w:fill="FFFFFF"/>
                <w:lang w:eastAsia="ru-RU"/>
              </w:rPr>
              <w:t>Особенности формирования графических образов и действий у умственно отсталых школьников</w:t>
            </w:r>
          </w:p>
        </w:tc>
      </w:tr>
    </w:tbl>
    <w:p w:rsidR="007C0B07" w:rsidRPr="007C0B07" w:rsidRDefault="007C0B07" w:rsidP="007C0B07">
      <w:pPr>
        <w:tabs>
          <w:tab w:val="left" w:pos="7785"/>
        </w:tabs>
        <w:rPr>
          <w:rFonts w:ascii="Times New Roman" w:eastAsia="Calibri" w:hAnsi="Times New Roman" w:cs="Times New Roman"/>
          <w:sz w:val="28"/>
        </w:rPr>
      </w:pPr>
      <w:r w:rsidRPr="007C0B07">
        <w:rPr>
          <w:rFonts w:ascii="Times New Roman" w:eastAsia="Calibri" w:hAnsi="Times New Roman" w:cs="Times New Roman"/>
          <w:sz w:val="28"/>
        </w:rPr>
        <w:tab/>
      </w:r>
      <w:r w:rsidRPr="007C0B07">
        <w:rPr>
          <w:rFonts w:ascii="Times New Roman" w:eastAsia="Calibri" w:hAnsi="Times New Roman" w:cs="Times New Roman"/>
          <w:sz w:val="28"/>
        </w:rPr>
        <w:tab/>
      </w:r>
    </w:p>
    <w:p w:rsidR="007C0B07" w:rsidRPr="007C0B07" w:rsidRDefault="007C0B07" w:rsidP="007C0B07">
      <w:pPr>
        <w:spacing w:after="0" w:line="240" w:lineRule="auto"/>
        <w:jc w:val="both"/>
        <w:rPr>
          <w:rFonts w:ascii="Times New Roman" w:eastAsia="Calibri" w:hAnsi="Times New Roman" w:cs="Times New Roman"/>
          <w:sz w:val="28"/>
          <w:szCs w:val="28"/>
        </w:rPr>
      </w:pPr>
      <w:r w:rsidRPr="007C0B07">
        <w:rPr>
          <w:rFonts w:ascii="Times New Roman" w:eastAsia="Times New Roman" w:hAnsi="Times New Roman" w:cs="Arial"/>
          <w:b/>
          <w:color w:val="000000"/>
          <w:sz w:val="28"/>
          <w:szCs w:val="28"/>
          <w:shd w:val="clear" w:color="auto" w:fill="FFFFFF"/>
          <w:lang w:eastAsia="ru-RU"/>
        </w:rPr>
        <w:t>3. Постановка темы и определение основных задач занятия, сообщение плана нового материала</w:t>
      </w:r>
    </w:p>
    <w:p w:rsidR="007C0B07" w:rsidRPr="007C0B07" w:rsidRDefault="007C0B07" w:rsidP="007C0B07">
      <w:pPr>
        <w:widowControl w:val="0"/>
        <w:autoSpaceDE w:val="0"/>
        <w:autoSpaceDN w:val="0"/>
        <w:adjustRightInd w:val="0"/>
        <w:spacing w:after="0" w:line="240" w:lineRule="auto"/>
        <w:rPr>
          <w:rFonts w:ascii="Times New Roman" w:eastAsia="Calibri" w:hAnsi="Times New Roman" w:cs="Times New Roman"/>
          <w:sz w:val="28"/>
          <w:szCs w:val="27"/>
          <w:shd w:val="clear" w:color="auto" w:fill="FFFFFF"/>
        </w:rPr>
        <w:sectPr w:rsidR="007C0B07" w:rsidRPr="007C0B07" w:rsidSect="006D0697">
          <w:pgSz w:w="11906" w:h="16838"/>
          <w:pgMar w:top="1134" w:right="850" w:bottom="1134" w:left="1701" w:header="708" w:footer="708" w:gutter="0"/>
          <w:cols w:space="708"/>
          <w:docGrid w:linePitch="360"/>
        </w:sectPr>
      </w:pPr>
    </w:p>
    <w:p w:rsidR="007C0B07" w:rsidRPr="007C0B07" w:rsidRDefault="007C0B07" w:rsidP="007C0B07">
      <w:pPr>
        <w:widowControl w:val="0"/>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p>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Times New Roman"/>
          <w:iCs/>
          <w:color w:val="000000"/>
          <w:sz w:val="28"/>
          <w:szCs w:val="28"/>
          <w:lang w:eastAsia="ru-RU"/>
        </w:rPr>
      </w:pPr>
      <w:r w:rsidRPr="007C0B07">
        <w:rPr>
          <w:rFonts w:ascii="Times New Roman" w:eastAsia="Times New Roman" w:hAnsi="Times New Roman" w:cs="Times New Roman"/>
          <w:iCs/>
          <w:color w:val="000000"/>
          <w:sz w:val="28"/>
          <w:szCs w:val="28"/>
          <w:lang w:eastAsia="ru-RU"/>
        </w:rPr>
        <w:t>План</w:t>
      </w:r>
    </w:p>
    <w:p w:rsidR="007C0B07" w:rsidRPr="007C0B07" w:rsidRDefault="007C0B07" w:rsidP="00CD120A">
      <w:pPr>
        <w:pStyle w:val="a8"/>
        <w:widowControl w:val="0"/>
        <w:numPr>
          <w:ilvl w:val="0"/>
          <w:numId w:val="36"/>
        </w:numPr>
        <w:autoSpaceDE w:val="0"/>
        <w:autoSpaceDN w:val="0"/>
        <w:adjustRightInd w:val="0"/>
        <w:rPr>
          <w:rFonts w:eastAsia="Times New Roman" w:cs="Times New Roman"/>
          <w:iCs/>
          <w:color w:val="000000"/>
          <w:szCs w:val="28"/>
          <w:lang w:eastAsia="ru-RU"/>
        </w:rPr>
      </w:pPr>
      <w:r w:rsidRPr="007C0B07">
        <w:rPr>
          <w:rFonts w:eastAsia="Times New Roman" w:cs="Times New Roman"/>
          <w:iCs/>
          <w:color w:val="000000"/>
          <w:szCs w:val="28"/>
          <w:lang w:eastAsia="ru-RU"/>
        </w:rPr>
        <w:t>Биологические причины нарушений развития (генетические, перинатальные, натальные, постнатальные вредности).</w:t>
      </w:r>
    </w:p>
    <w:p w:rsidR="007C0B07" w:rsidRPr="007C0B07" w:rsidRDefault="007C0B07" w:rsidP="00CD120A">
      <w:pPr>
        <w:pStyle w:val="a8"/>
        <w:widowControl w:val="0"/>
        <w:numPr>
          <w:ilvl w:val="0"/>
          <w:numId w:val="36"/>
        </w:numPr>
        <w:autoSpaceDE w:val="0"/>
        <w:autoSpaceDN w:val="0"/>
        <w:adjustRightInd w:val="0"/>
        <w:rPr>
          <w:rFonts w:eastAsia="Times New Roman" w:cs="Arial"/>
          <w:b/>
          <w:color w:val="000000"/>
          <w:szCs w:val="28"/>
          <w:shd w:val="clear" w:color="auto" w:fill="FFFFFF"/>
          <w:lang w:eastAsia="ru-RU"/>
        </w:rPr>
      </w:pPr>
      <w:r w:rsidRPr="007C0B07">
        <w:rPr>
          <w:rFonts w:eastAsia="Times New Roman" w:cs="Times New Roman"/>
          <w:iCs/>
          <w:color w:val="000000"/>
          <w:szCs w:val="28"/>
          <w:lang w:eastAsia="ru-RU"/>
        </w:rPr>
        <w:t>Психосоциальные факторы нарушений развития (</w:t>
      </w:r>
      <w:proofErr w:type="spellStart"/>
      <w:r w:rsidRPr="007C0B07">
        <w:rPr>
          <w:rFonts w:eastAsia="Times New Roman" w:cs="Times New Roman"/>
          <w:iCs/>
          <w:color w:val="000000"/>
          <w:szCs w:val="28"/>
          <w:lang w:eastAsia="ru-RU"/>
        </w:rPr>
        <w:t>депривационные</w:t>
      </w:r>
      <w:proofErr w:type="spellEnd"/>
      <w:r w:rsidRPr="007C0B07">
        <w:rPr>
          <w:rFonts w:eastAsia="Times New Roman" w:cs="Times New Roman"/>
          <w:iCs/>
          <w:color w:val="000000"/>
          <w:szCs w:val="28"/>
          <w:lang w:eastAsia="ru-RU"/>
        </w:rPr>
        <w:t xml:space="preserve"> феномены как причина и следствие нарушений развития). </w:t>
      </w:r>
    </w:p>
    <w:p w:rsidR="007C0B07" w:rsidRPr="007C0B07" w:rsidRDefault="007C0B07" w:rsidP="007C0B07">
      <w:pPr>
        <w:widowControl w:val="0"/>
        <w:autoSpaceDE w:val="0"/>
        <w:autoSpaceDN w:val="0"/>
        <w:adjustRightInd w:val="0"/>
        <w:spacing w:after="0" w:line="240" w:lineRule="auto"/>
        <w:ind w:left="360"/>
        <w:jc w:val="both"/>
        <w:rPr>
          <w:rFonts w:ascii="Times New Roman" w:eastAsia="Times New Roman" w:hAnsi="Times New Roman" w:cs="Times New Roman"/>
          <w:iCs/>
          <w:color w:val="000000"/>
          <w:sz w:val="28"/>
          <w:szCs w:val="28"/>
          <w:lang w:eastAsia="ru-RU"/>
        </w:rPr>
      </w:pPr>
    </w:p>
    <w:p w:rsidR="007C0B07" w:rsidRPr="007C0B07" w:rsidRDefault="007C0B07" w:rsidP="007C0B07">
      <w:pPr>
        <w:widowControl w:val="0"/>
        <w:autoSpaceDE w:val="0"/>
        <w:autoSpaceDN w:val="0"/>
        <w:adjustRightInd w:val="0"/>
        <w:spacing w:after="0" w:line="240" w:lineRule="auto"/>
        <w:ind w:left="360"/>
        <w:jc w:val="both"/>
        <w:rPr>
          <w:rFonts w:ascii="Times New Roman" w:eastAsia="Times New Roman" w:hAnsi="Times New Roman" w:cs="Arial"/>
          <w:b/>
          <w:color w:val="000000"/>
          <w:sz w:val="28"/>
          <w:szCs w:val="28"/>
          <w:shd w:val="clear" w:color="auto" w:fill="FFFFFF"/>
          <w:lang w:eastAsia="ru-RU"/>
        </w:rPr>
      </w:pPr>
      <w:r>
        <w:rPr>
          <w:rFonts w:ascii="Times New Roman" w:eastAsia="Times New Roman" w:hAnsi="Times New Roman" w:cs="Arial"/>
          <w:b/>
          <w:color w:val="000000"/>
          <w:sz w:val="28"/>
          <w:szCs w:val="28"/>
          <w:shd w:val="clear" w:color="auto" w:fill="FFFFFF"/>
          <w:lang w:eastAsia="ru-RU"/>
        </w:rPr>
        <w:t xml:space="preserve">4. </w:t>
      </w:r>
      <w:r w:rsidRPr="007C0B07">
        <w:rPr>
          <w:rFonts w:ascii="Times New Roman" w:eastAsia="Times New Roman" w:hAnsi="Times New Roman" w:cs="Arial"/>
          <w:b/>
          <w:color w:val="000000"/>
          <w:sz w:val="28"/>
          <w:szCs w:val="28"/>
          <w:shd w:val="clear" w:color="auto" w:fill="FFFFFF"/>
          <w:lang w:eastAsia="ru-RU"/>
        </w:rPr>
        <w:t xml:space="preserve">Изложение нового материала </w:t>
      </w:r>
    </w:p>
    <w:p w:rsidR="007C0B07" w:rsidRPr="007C0B07" w:rsidRDefault="007C0B07" w:rsidP="007C0B07">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7C0B07">
        <w:rPr>
          <w:rFonts w:ascii="Times New Roman" w:eastAsia="Times New Roman" w:hAnsi="Times New Roman" w:cs="Times New Roman"/>
          <w:color w:val="000000"/>
          <w:sz w:val="28"/>
          <w:szCs w:val="28"/>
          <w:shd w:val="clear" w:color="auto" w:fill="FFFFFF"/>
          <w:lang w:eastAsia="ru-RU"/>
        </w:rPr>
        <w:t xml:space="preserve">4.1. Патогенные факторы. Это биологические причины отклоняющегося развития (генетические, </w:t>
      </w:r>
      <w:proofErr w:type="spellStart"/>
      <w:r w:rsidRPr="007C0B07">
        <w:rPr>
          <w:rFonts w:ascii="Times New Roman" w:eastAsia="Times New Roman" w:hAnsi="Times New Roman" w:cs="Times New Roman"/>
          <w:color w:val="000000"/>
          <w:sz w:val="28"/>
          <w:szCs w:val="28"/>
          <w:shd w:val="clear" w:color="auto" w:fill="FFFFFF"/>
          <w:lang w:eastAsia="ru-RU"/>
        </w:rPr>
        <w:t>пренатальные</w:t>
      </w:r>
      <w:proofErr w:type="spellEnd"/>
      <w:r w:rsidRPr="007C0B07">
        <w:rPr>
          <w:rFonts w:ascii="Times New Roman" w:eastAsia="Times New Roman" w:hAnsi="Times New Roman" w:cs="Times New Roman"/>
          <w:color w:val="000000"/>
          <w:sz w:val="28"/>
          <w:szCs w:val="28"/>
          <w:shd w:val="clear" w:color="auto" w:fill="FFFFFF"/>
          <w:lang w:eastAsia="ru-RU"/>
        </w:rPr>
        <w:t xml:space="preserve">, натальные, постнатальные вредности) и психосоциальные. Основу принципа детерминизма составляет идея причинной обусловленности и всеобщей взаимосвязи явлений объективной реальности. В этом смысле любое отклонение в развитии всегда имеет свою причину, независимо от того, известна она нам или нет. Перечень подобных причин необыкновенно велик. </w:t>
      </w:r>
    </w:p>
    <w:p w:rsidR="007C0B07" w:rsidRPr="007C0B07" w:rsidRDefault="007C0B07" w:rsidP="007C0B07">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7C0B07">
        <w:rPr>
          <w:rFonts w:ascii="Times New Roman" w:eastAsia="Times New Roman" w:hAnsi="Times New Roman" w:cs="Times New Roman"/>
          <w:color w:val="000000"/>
          <w:sz w:val="28"/>
          <w:szCs w:val="28"/>
          <w:shd w:val="clear" w:color="auto" w:fill="FFFFFF"/>
          <w:lang w:eastAsia="ru-RU"/>
        </w:rPr>
        <w:t xml:space="preserve">Почему же рождаются дети с нарушениями развития? Потому, что существуют вредные факторы, действующие на мозг ребенка во время внутриутробного развития, в момент родов или в первые годы жизни. Эти факторы нарушают процесс созревания и нормального функционирования мозга. В специальной психологии причина – это воздействие на организм внешнего или внутреннего патогенного фактора, вызывающего болезнь или отклонения в развитии. Перечень подобных причин необыкновенно велик. В происхождении нарушений в развитии большую роль играет как биологическая, так и социальная детерминация. </w:t>
      </w:r>
    </w:p>
    <w:p w:rsidR="007C0B07" w:rsidRPr="007C0B07" w:rsidRDefault="007C0B07" w:rsidP="007C0B07">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7C0B07">
        <w:rPr>
          <w:rFonts w:ascii="Times New Roman" w:eastAsia="Times New Roman" w:hAnsi="Times New Roman" w:cs="Times New Roman"/>
          <w:b/>
          <w:color w:val="000000"/>
          <w:sz w:val="28"/>
          <w:szCs w:val="28"/>
          <w:shd w:val="clear" w:color="auto" w:fill="FFFFFF"/>
          <w:lang w:eastAsia="ru-RU"/>
        </w:rPr>
        <w:t>Патогенная ситуация</w:t>
      </w:r>
      <w:r w:rsidRPr="007C0B07">
        <w:rPr>
          <w:rFonts w:ascii="Times New Roman" w:eastAsia="Times New Roman" w:hAnsi="Times New Roman" w:cs="Times New Roman"/>
          <w:color w:val="000000"/>
          <w:sz w:val="28"/>
          <w:szCs w:val="28"/>
          <w:shd w:val="clear" w:color="auto" w:fill="FFFFFF"/>
          <w:lang w:eastAsia="ru-RU"/>
        </w:rPr>
        <w:t xml:space="preserve"> - ситуация,</w:t>
      </w:r>
      <w:r w:rsidRPr="007C0B07">
        <w:rPr>
          <w:rFonts w:ascii="Calibri" w:eastAsia="Calibri" w:hAnsi="Calibri" w:cs="Times New Roman"/>
        </w:rPr>
        <w:t xml:space="preserve"> </w:t>
      </w:r>
      <w:r w:rsidRPr="007C0B07">
        <w:rPr>
          <w:rFonts w:ascii="Times New Roman" w:eastAsia="Times New Roman" w:hAnsi="Times New Roman" w:cs="Times New Roman"/>
          <w:color w:val="000000"/>
          <w:sz w:val="28"/>
          <w:szCs w:val="28"/>
          <w:shd w:val="clear" w:color="auto" w:fill="FFFFFF"/>
          <w:lang w:eastAsia="ru-RU"/>
        </w:rPr>
        <w:t>способная спровоцировать те или иные отклонения в развитии, если сила ее воздействия превышает компенсаторные возможности индивида</w:t>
      </w:r>
    </w:p>
    <w:p w:rsidR="007C0B07" w:rsidRPr="007C0B07" w:rsidRDefault="007C0B07" w:rsidP="007C0B07">
      <w:pPr>
        <w:spacing w:after="0" w:line="240" w:lineRule="auto"/>
        <w:jc w:val="both"/>
        <w:rPr>
          <w:rFonts w:ascii="Times New Roman" w:eastAsia="Calibri" w:hAnsi="Times New Roman" w:cs="Times New Roman"/>
          <w:iCs/>
          <w:sz w:val="28"/>
          <w:szCs w:val="28"/>
        </w:rPr>
      </w:pPr>
      <w:r w:rsidRPr="007C0B07">
        <w:rPr>
          <w:rFonts w:ascii="Times New Roman" w:eastAsia="Calibri" w:hAnsi="Times New Roman" w:cs="Times New Roman"/>
          <w:iCs/>
          <w:sz w:val="28"/>
          <w:szCs w:val="28"/>
        </w:rPr>
        <w:t xml:space="preserve">      </w:t>
      </w:r>
      <w:r w:rsidRPr="007C0B07">
        <w:rPr>
          <w:rFonts w:ascii="Times New Roman" w:eastAsia="Calibri" w:hAnsi="Times New Roman" w:cs="Times New Roman"/>
          <w:b/>
          <w:iCs/>
          <w:sz w:val="28"/>
          <w:szCs w:val="28"/>
        </w:rPr>
        <w:t>Эндогенные причины</w:t>
      </w:r>
      <w:r w:rsidRPr="007C0B07">
        <w:rPr>
          <w:rFonts w:ascii="Times New Roman" w:eastAsia="Calibri" w:hAnsi="Times New Roman" w:cs="Times New Roman"/>
          <w:iCs/>
          <w:sz w:val="28"/>
          <w:szCs w:val="28"/>
        </w:rPr>
        <w:t xml:space="preserve"> (наследственные, внутренние) Изменение наследственных структур (мутации) – наиболее частые причины умственной отсталости. Генные мутации - изменение внутренней структуры генов. Хромосомные мутации – изменения структуры хромосом. Распространенность хромосомных болезней среди новорожденных составляет - 0,5%.</w:t>
      </w:r>
    </w:p>
    <w:p w:rsidR="007C0B07" w:rsidRPr="007C0B07" w:rsidRDefault="007C0B07" w:rsidP="007C0B07">
      <w:pPr>
        <w:spacing w:after="0" w:line="240" w:lineRule="auto"/>
        <w:jc w:val="both"/>
        <w:rPr>
          <w:rFonts w:ascii="Times New Roman" w:eastAsia="Calibri" w:hAnsi="Times New Roman" w:cs="Times New Roman"/>
          <w:iCs/>
          <w:sz w:val="28"/>
          <w:szCs w:val="28"/>
        </w:rPr>
      </w:pPr>
      <w:r w:rsidRPr="007C0B07">
        <w:rPr>
          <w:rFonts w:ascii="Times New Roman" w:eastAsia="Calibri" w:hAnsi="Times New Roman" w:cs="Times New Roman"/>
          <w:iCs/>
          <w:sz w:val="28"/>
          <w:szCs w:val="28"/>
        </w:rPr>
        <w:t xml:space="preserve">       </w:t>
      </w:r>
      <w:r w:rsidRPr="007C0B07">
        <w:rPr>
          <w:rFonts w:ascii="Times New Roman" w:eastAsia="Calibri" w:hAnsi="Times New Roman" w:cs="Times New Roman"/>
          <w:b/>
          <w:iCs/>
          <w:sz w:val="28"/>
          <w:szCs w:val="28"/>
        </w:rPr>
        <w:t>Экзогенные факторы</w:t>
      </w:r>
      <w:r w:rsidRPr="007C0B07">
        <w:rPr>
          <w:rFonts w:ascii="Times New Roman" w:eastAsia="Calibri" w:hAnsi="Times New Roman" w:cs="Times New Roman"/>
          <w:iCs/>
          <w:sz w:val="28"/>
          <w:szCs w:val="28"/>
        </w:rPr>
        <w:t xml:space="preserve"> (врожденные). Известно более 400 врожденных факторов. Во внутриутробном периоде центральная нервная система плода особенно чувствительна, ее повреждения встречаются часто и приводят в итоге к психическому недоразвитию (70-90%).   </w:t>
      </w:r>
    </w:p>
    <w:p w:rsidR="007C0B07" w:rsidRPr="007C0B07" w:rsidRDefault="007C0B07" w:rsidP="007C0B07">
      <w:pPr>
        <w:spacing w:after="0" w:line="240" w:lineRule="auto"/>
        <w:jc w:val="both"/>
        <w:rPr>
          <w:rFonts w:ascii="Times New Roman" w:eastAsia="Calibri" w:hAnsi="Times New Roman" w:cs="Times New Roman"/>
          <w:iCs/>
          <w:sz w:val="28"/>
          <w:szCs w:val="28"/>
        </w:rPr>
      </w:pPr>
      <w:r w:rsidRPr="007C0B07">
        <w:rPr>
          <w:rFonts w:ascii="Times New Roman" w:eastAsia="Calibri" w:hAnsi="Times New Roman" w:cs="Times New Roman"/>
          <w:iCs/>
          <w:sz w:val="28"/>
          <w:szCs w:val="28"/>
        </w:rPr>
        <w:t xml:space="preserve">       Высокий риск рождения детей с нарушениями развития связан с гипоксией плода у матерей, страдающих в тяжелой форме хроническими заболеваниями: </w:t>
      </w:r>
      <w:proofErr w:type="gramStart"/>
      <w:r w:rsidRPr="007C0B07">
        <w:rPr>
          <w:rFonts w:ascii="Times New Roman" w:eastAsia="Calibri" w:hAnsi="Times New Roman" w:cs="Times New Roman"/>
          <w:iCs/>
          <w:sz w:val="28"/>
          <w:szCs w:val="28"/>
        </w:rPr>
        <w:t>сердечно-сосудистой</w:t>
      </w:r>
      <w:proofErr w:type="gramEnd"/>
      <w:r w:rsidRPr="007C0B07">
        <w:rPr>
          <w:rFonts w:ascii="Times New Roman" w:eastAsia="Calibri" w:hAnsi="Times New Roman" w:cs="Times New Roman"/>
          <w:iCs/>
          <w:sz w:val="28"/>
          <w:szCs w:val="28"/>
        </w:rPr>
        <w:t xml:space="preserve"> недостаточностью, болезнями печени и почек, сахарным диабетом, болезнью щитовидной железы. Эти болезни способствуют также недоношенности и осложнениям во время родов. К числу этиологических факторов относят токсикозы беременных, иммунологическую несовместимость крови матери и плода по группе крови и резус фактору. Когда </w:t>
      </w:r>
      <w:proofErr w:type="gramStart"/>
      <w:r w:rsidRPr="007C0B07">
        <w:rPr>
          <w:rFonts w:ascii="Times New Roman" w:eastAsia="Calibri" w:hAnsi="Times New Roman" w:cs="Times New Roman"/>
          <w:iCs/>
          <w:sz w:val="28"/>
          <w:szCs w:val="28"/>
        </w:rPr>
        <w:t>у</w:t>
      </w:r>
      <w:proofErr w:type="gramEnd"/>
      <w:r w:rsidRPr="007C0B07">
        <w:rPr>
          <w:rFonts w:ascii="Times New Roman" w:eastAsia="Calibri" w:hAnsi="Times New Roman" w:cs="Times New Roman"/>
          <w:iCs/>
          <w:sz w:val="28"/>
          <w:szCs w:val="28"/>
        </w:rPr>
        <w:t xml:space="preserve"> </w:t>
      </w:r>
      <w:proofErr w:type="gramStart"/>
      <w:r w:rsidRPr="007C0B07">
        <w:rPr>
          <w:rFonts w:ascii="Times New Roman" w:eastAsia="Calibri" w:hAnsi="Times New Roman" w:cs="Times New Roman"/>
          <w:iCs/>
          <w:sz w:val="28"/>
          <w:szCs w:val="28"/>
        </w:rPr>
        <w:t>резус</w:t>
      </w:r>
      <w:proofErr w:type="gramEnd"/>
      <w:r w:rsidRPr="007C0B07">
        <w:rPr>
          <w:rFonts w:ascii="Times New Roman" w:eastAsia="Calibri" w:hAnsi="Times New Roman" w:cs="Times New Roman"/>
          <w:iCs/>
          <w:sz w:val="28"/>
          <w:szCs w:val="28"/>
        </w:rPr>
        <w:t xml:space="preserve"> отрицательной матери резус положительный </w:t>
      </w:r>
      <w:r w:rsidRPr="007C0B07">
        <w:rPr>
          <w:rFonts w:ascii="Times New Roman" w:eastAsia="Calibri" w:hAnsi="Times New Roman" w:cs="Times New Roman"/>
          <w:iCs/>
          <w:sz w:val="28"/>
          <w:szCs w:val="28"/>
        </w:rPr>
        <w:lastRenderedPageBreak/>
        <w:t xml:space="preserve">плод, то это провоцирует выработку антител в крови матери. Антитела, проникают в кровоток ребенка, разрушают его эритроциты, вследствие чего выделяется билирубин, который отравляет плод. Это в дальнейшем может привести к умственной отсталости. Встречается у одного из 150-200 новорожденных. </w:t>
      </w:r>
    </w:p>
    <w:p w:rsidR="007C0B07" w:rsidRPr="007C0B07" w:rsidRDefault="007C0B07" w:rsidP="007C0B07">
      <w:pPr>
        <w:tabs>
          <w:tab w:val="left" w:pos="751"/>
        </w:tabs>
        <w:spacing w:after="0" w:line="240" w:lineRule="auto"/>
        <w:jc w:val="both"/>
        <w:rPr>
          <w:rFonts w:ascii="Times New Roman" w:eastAsia="Calibri" w:hAnsi="Times New Roman" w:cs="Times New Roman"/>
          <w:iCs/>
          <w:sz w:val="28"/>
          <w:szCs w:val="28"/>
        </w:rPr>
      </w:pPr>
      <w:r w:rsidRPr="007C0B07">
        <w:rPr>
          <w:rFonts w:ascii="Times New Roman" w:eastAsia="Calibri" w:hAnsi="Times New Roman" w:cs="Times New Roman"/>
          <w:iCs/>
          <w:sz w:val="28"/>
          <w:szCs w:val="28"/>
        </w:rPr>
        <w:t xml:space="preserve">  </w:t>
      </w:r>
      <w:r w:rsidRPr="007C0B07">
        <w:rPr>
          <w:rFonts w:ascii="Times New Roman" w:eastAsia="Calibri" w:hAnsi="Times New Roman" w:cs="Times New Roman"/>
          <w:iCs/>
          <w:sz w:val="28"/>
          <w:szCs w:val="28"/>
        </w:rPr>
        <w:tab/>
      </w:r>
      <w:r w:rsidRPr="007C0B07">
        <w:rPr>
          <w:rFonts w:ascii="Times New Roman" w:eastAsia="Calibri" w:hAnsi="Times New Roman" w:cs="Times New Roman"/>
          <w:b/>
          <w:iCs/>
          <w:sz w:val="28"/>
          <w:szCs w:val="28"/>
        </w:rPr>
        <w:t>Токсические факторы</w:t>
      </w:r>
      <w:r w:rsidRPr="007C0B07">
        <w:rPr>
          <w:rFonts w:ascii="Times New Roman" w:eastAsia="Calibri" w:hAnsi="Times New Roman" w:cs="Times New Roman"/>
          <w:iCs/>
          <w:sz w:val="28"/>
          <w:szCs w:val="28"/>
        </w:rPr>
        <w:t xml:space="preserve"> (лекарства, алкоголь, курение, пищевые отравления).</w:t>
      </w:r>
    </w:p>
    <w:p w:rsidR="007C0B07" w:rsidRPr="007C0B07" w:rsidRDefault="007C0B07" w:rsidP="007C0B07">
      <w:pPr>
        <w:tabs>
          <w:tab w:val="left" w:pos="751"/>
        </w:tabs>
        <w:spacing w:after="0" w:line="240" w:lineRule="auto"/>
        <w:ind w:firstLine="708"/>
        <w:jc w:val="both"/>
        <w:rPr>
          <w:rFonts w:ascii="Times New Roman" w:eastAsia="Calibri" w:hAnsi="Times New Roman" w:cs="Times New Roman"/>
          <w:iCs/>
          <w:sz w:val="28"/>
          <w:szCs w:val="28"/>
        </w:rPr>
      </w:pPr>
      <w:proofErr w:type="gramStart"/>
      <w:r w:rsidRPr="007C0B07">
        <w:rPr>
          <w:rFonts w:ascii="Times New Roman" w:eastAsia="Calibri" w:hAnsi="Times New Roman" w:cs="Times New Roman"/>
          <w:iCs/>
          <w:sz w:val="28"/>
          <w:szCs w:val="28"/>
        </w:rPr>
        <w:t>Специальным исследованием было установлено, что вес ребенка при рождении у курящих матерей в среднем на 200гр меньше, чем у некурящих, ростом они ниже нормального.</w:t>
      </w:r>
      <w:proofErr w:type="gramEnd"/>
      <w:r w:rsidRPr="007C0B07">
        <w:rPr>
          <w:rFonts w:ascii="Times New Roman" w:eastAsia="Calibri" w:hAnsi="Times New Roman" w:cs="Times New Roman"/>
          <w:iCs/>
          <w:sz w:val="28"/>
          <w:szCs w:val="28"/>
        </w:rPr>
        <w:t xml:space="preserve"> В исследованиях последних лет также доказано усиление риска гибели плода при курении матери. Никотин, наркотики могут вызвать судороги плода и преждевременные роды. Физические факторы. Радиационные воздействия на беременных женщин при диагностических процедурах, терапевтических, профессиональных, случайных рентгеновских облучениях при катастрофе могут вызвать аномалии развития. Наиболее часто при этом наблюдаются пороки нервной системы, глаз и черепа.</w:t>
      </w:r>
    </w:p>
    <w:p w:rsidR="007C0B07" w:rsidRPr="007C0B07" w:rsidRDefault="007C0B07" w:rsidP="007C0B07">
      <w:pPr>
        <w:tabs>
          <w:tab w:val="left" w:pos="751"/>
        </w:tabs>
        <w:spacing w:after="0" w:line="240" w:lineRule="auto"/>
        <w:ind w:firstLine="708"/>
        <w:jc w:val="both"/>
        <w:rPr>
          <w:rFonts w:ascii="Times New Roman" w:eastAsia="Calibri" w:hAnsi="Times New Roman" w:cs="Times New Roman"/>
          <w:iCs/>
          <w:sz w:val="28"/>
          <w:szCs w:val="28"/>
        </w:rPr>
      </w:pPr>
      <w:r w:rsidRPr="007C0B07">
        <w:rPr>
          <w:rFonts w:ascii="Times New Roman" w:eastAsia="Calibri" w:hAnsi="Times New Roman" w:cs="Times New Roman"/>
          <w:b/>
          <w:iCs/>
          <w:sz w:val="28"/>
          <w:szCs w:val="28"/>
        </w:rPr>
        <w:t>Острые и хронические эмоциональные стрессы</w:t>
      </w:r>
      <w:r w:rsidRPr="007C0B07">
        <w:rPr>
          <w:rFonts w:ascii="Times New Roman" w:eastAsia="Calibri" w:hAnsi="Times New Roman" w:cs="Times New Roman"/>
          <w:iCs/>
          <w:sz w:val="28"/>
          <w:szCs w:val="28"/>
        </w:rPr>
        <w:t>. Эмоциональный стресс сопровождается выбросом гормонов тревоги в кровь женщины, через пуповину они поступают к плоду, что оказывается не безразличным для него.</w:t>
      </w:r>
    </w:p>
    <w:p w:rsidR="007C0B07" w:rsidRPr="007C0B07" w:rsidRDefault="007C0B07" w:rsidP="007C0B07">
      <w:pPr>
        <w:tabs>
          <w:tab w:val="left" w:pos="751"/>
        </w:tabs>
        <w:spacing w:after="0" w:line="240" w:lineRule="auto"/>
        <w:ind w:firstLine="708"/>
        <w:jc w:val="both"/>
        <w:rPr>
          <w:rFonts w:ascii="Times New Roman" w:eastAsia="Calibri" w:hAnsi="Times New Roman" w:cs="Times New Roman"/>
          <w:iCs/>
          <w:sz w:val="28"/>
          <w:szCs w:val="28"/>
        </w:rPr>
      </w:pPr>
      <w:r w:rsidRPr="007C0B07">
        <w:rPr>
          <w:rFonts w:ascii="Times New Roman" w:eastAsia="Calibri" w:hAnsi="Times New Roman" w:cs="Times New Roman"/>
          <w:iCs/>
          <w:sz w:val="28"/>
          <w:szCs w:val="28"/>
        </w:rPr>
        <w:t xml:space="preserve">4.2. Психосоциальные факторы отклоняющегося развития. Кроме того, существенную роль оказывают психосоциальные факторы. (350 лет назад – индийский падишах Акбар – спор с мудрецами – заговорят на языке своих </w:t>
      </w:r>
      <w:proofErr w:type="gramStart"/>
      <w:r w:rsidRPr="007C0B07">
        <w:rPr>
          <w:rFonts w:ascii="Times New Roman" w:eastAsia="Calibri" w:hAnsi="Times New Roman" w:cs="Times New Roman"/>
          <w:iCs/>
          <w:sz w:val="28"/>
          <w:szCs w:val="28"/>
        </w:rPr>
        <w:t>родителей</w:t>
      </w:r>
      <w:proofErr w:type="gramEnd"/>
      <w:r w:rsidRPr="007C0B07">
        <w:rPr>
          <w:rFonts w:ascii="Times New Roman" w:eastAsia="Calibri" w:hAnsi="Times New Roman" w:cs="Times New Roman"/>
          <w:iCs/>
          <w:sz w:val="28"/>
          <w:szCs w:val="28"/>
        </w:rPr>
        <w:t xml:space="preserve"> даже если не обучать - новорожденные разных национальностей – немые слуги – к 7 годам – бессвязные вопли, слабоумны).</w:t>
      </w:r>
    </w:p>
    <w:p w:rsidR="007C0B07" w:rsidRPr="007C0B07" w:rsidRDefault="007C0B07" w:rsidP="007C0B07">
      <w:pPr>
        <w:tabs>
          <w:tab w:val="left" w:pos="751"/>
        </w:tabs>
        <w:spacing w:after="0" w:line="240" w:lineRule="auto"/>
        <w:ind w:firstLine="708"/>
        <w:jc w:val="both"/>
        <w:rPr>
          <w:rFonts w:ascii="Times New Roman" w:eastAsia="Calibri" w:hAnsi="Times New Roman" w:cs="Times New Roman"/>
          <w:iCs/>
          <w:sz w:val="28"/>
          <w:szCs w:val="28"/>
        </w:rPr>
      </w:pPr>
      <w:r w:rsidRPr="007C0B07">
        <w:rPr>
          <w:rFonts w:ascii="Times New Roman" w:eastAsia="Calibri" w:hAnsi="Times New Roman" w:cs="Times New Roman"/>
          <w:iCs/>
          <w:sz w:val="28"/>
          <w:szCs w:val="28"/>
        </w:rPr>
        <w:t xml:space="preserve"> Социальные и культурные факторы. Условия, в которых ребенок воспитывается в раннем возрасте, во многом определяет его дальнейшую жизнь. Препятствие в развитии ребенка могут стать депривации, в </w:t>
      </w:r>
      <w:proofErr w:type="gramStart"/>
      <w:r w:rsidRPr="007C0B07">
        <w:rPr>
          <w:rFonts w:ascii="Times New Roman" w:eastAsia="Calibri" w:hAnsi="Times New Roman" w:cs="Times New Roman"/>
          <w:iCs/>
          <w:sz w:val="28"/>
          <w:szCs w:val="28"/>
        </w:rPr>
        <w:t>которых</w:t>
      </w:r>
      <w:proofErr w:type="gramEnd"/>
      <w:r w:rsidRPr="007C0B07">
        <w:rPr>
          <w:rFonts w:ascii="Times New Roman" w:eastAsia="Calibri" w:hAnsi="Times New Roman" w:cs="Times New Roman"/>
          <w:iCs/>
          <w:sz w:val="28"/>
          <w:szCs w:val="28"/>
        </w:rPr>
        <w:t xml:space="preserve"> он не сможет приобрести социальный опыт или этот опыт окажется недостаточным.</w:t>
      </w:r>
    </w:p>
    <w:p w:rsidR="007C0B07" w:rsidRPr="007C0B07" w:rsidRDefault="007C0B07" w:rsidP="007C0B07">
      <w:pPr>
        <w:tabs>
          <w:tab w:val="left" w:pos="751"/>
        </w:tabs>
        <w:spacing w:after="0" w:line="240" w:lineRule="auto"/>
        <w:ind w:firstLine="708"/>
        <w:jc w:val="both"/>
        <w:rPr>
          <w:rFonts w:ascii="Times New Roman" w:eastAsia="Calibri" w:hAnsi="Times New Roman" w:cs="Times New Roman"/>
          <w:iCs/>
          <w:sz w:val="28"/>
          <w:szCs w:val="28"/>
        </w:rPr>
      </w:pPr>
      <w:r w:rsidRPr="007C0B07">
        <w:rPr>
          <w:rFonts w:ascii="Times New Roman" w:eastAsia="Calibri" w:hAnsi="Times New Roman" w:cs="Times New Roman"/>
          <w:b/>
          <w:iCs/>
          <w:sz w:val="28"/>
          <w:szCs w:val="28"/>
        </w:rPr>
        <w:t>Депривация</w:t>
      </w:r>
      <w:r w:rsidRPr="007C0B07">
        <w:rPr>
          <w:rFonts w:ascii="Times New Roman" w:eastAsia="Calibri" w:hAnsi="Times New Roman" w:cs="Times New Roman"/>
          <w:iCs/>
          <w:sz w:val="28"/>
          <w:szCs w:val="28"/>
        </w:rPr>
        <w:t xml:space="preserve"> - психическое состояние человека, возникающее в результате длительного ограничения в удовлетворении в достаточной мере потребностей, необходимых для полноценной жизни и развития. Понятие депривации сложилось в науке в середине двадцатого века. Были выделены: </w:t>
      </w:r>
    </w:p>
    <w:p w:rsidR="007C0B07" w:rsidRPr="007C0B07" w:rsidRDefault="007C0B07" w:rsidP="007C0B07">
      <w:pPr>
        <w:tabs>
          <w:tab w:val="left" w:pos="751"/>
        </w:tabs>
        <w:spacing w:after="0" w:line="240" w:lineRule="auto"/>
        <w:ind w:firstLine="708"/>
        <w:jc w:val="both"/>
        <w:rPr>
          <w:rFonts w:ascii="Times New Roman" w:eastAsia="Calibri" w:hAnsi="Times New Roman" w:cs="Times New Roman"/>
          <w:iCs/>
          <w:sz w:val="28"/>
          <w:szCs w:val="28"/>
        </w:rPr>
      </w:pPr>
      <w:r w:rsidRPr="007C0B07">
        <w:rPr>
          <w:rFonts w:ascii="Times New Roman" w:eastAsia="Calibri" w:hAnsi="Times New Roman" w:cs="Times New Roman"/>
          <w:iCs/>
          <w:sz w:val="28"/>
          <w:szCs w:val="28"/>
        </w:rPr>
        <w:t xml:space="preserve">материнская (эмоциональная) депривация, возникающая в раннем возрасте в связи с недостаточными контактами с матерью; </w:t>
      </w:r>
    </w:p>
    <w:p w:rsidR="007C0B07" w:rsidRPr="007C0B07" w:rsidRDefault="007C0B07" w:rsidP="007C0B07">
      <w:pPr>
        <w:tabs>
          <w:tab w:val="left" w:pos="751"/>
        </w:tabs>
        <w:spacing w:after="0" w:line="240" w:lineRule="auto"/>
        <w:ind w:firstLine="708"/>
        <w:jc w:val="both"/>
        <w:rPr>
          <w:rFonts w:ascii="Times New Roman" w:eastAsia="Calibri" w:hAnsi="Times New Roman" w:cs="Times New Roman"/>
          <w:iCs/>
          <w:sz w:val="28"/>
          <w:szCs w:val="28"/>
        </w:rPr>
      </w:pPr>
      <w:proofErr w:type="gramStart"/>
      <w:r w:rsidRPr="007C0B07">
        <w:rPr>
          <w:rFonts w:ascii="Times New Roman" w:eastAsia="Calibri" w:hAnsi="Times New Roman" w:cs="Times New Roman"/>
          <w:iCs/>
          <w:sz w:val="28"/>
          <w:szCs w:val="28"/>
        </w:rPr>
        <w:t>сенсорная</w:t>
      </w:r>
      <w:proofErr w:type="gramEnd"/>
      <w:r w:rsidRPr="007C0B07">
        <w:rPr>
          <w:rFonts w:ascii="Times New Roman" w:eastAsia="Calibri" w:hAnsi="Times New Roman" w:cs="Times New Roman"/>
          <w:iCs/>
          <w:sz w:val="28"/>
          <w:szCs w:val="28"/>
        </w:rPr>
        <w:t xml:space="preserve"> депривация из-за лишения необходимой для жизнедеятельности информации; </w:t>
      </w:r>
    </w:p>
    <w:p w:rsidR="007C0B07" w:rsidRPr="00CD3375" w:rsidRDefault="007C0B07" w:rsidP="00CD3375">
      <w:pPr>
        <w:tabs>
          <w:tab w:val="left" w:pos="751"/>
        </w:tabs>
        <w:spacing w:after="0" w:line="240" w:lineRule="auto"/>
        <w:ind w:firstLine="708"/>
        <w:jc w:val="both"/>
        <w:rPr>
          <w:rFonts w:ascii="Times New Roman" w:eastAsia="Calibri" w:hAnsi="Times New Roman" w:cs="Times New Roman"/>
          <w:iCs/>
          <w:sz w:val="28"/>
          <w:szCs w:val="28"/>
        </w:rPr>
      </w:pPr>
      <w:proofErr w:type="gramStart"/>
      <w:r w:rsidRPr="007C0B07">
        <w:rPr>
          <w:rFonts w:ascii="Times New Roman" w:eastAsia="Calibri" w:hAnsi="Times New Roman" w:cs="Times New Roman"/>
          <w:iCs/>
          <w:sz w:val="28"/>
          <w:szCs w:val="28"/>
        </w:rPr>
        <w:t>социальная</w:t>
      </w:r>
      <w:proofErr w:type="gramEnd"/>
      <w:r w:rsidRPr="007C0B07">
        <w:rPr>
          <w:rFonts w:ascii="Times New Roman" w:eastAsia="Calibri" w:hAnsi="Times New Roman" w:cs="Times New Roman"/>
          <w:iCs/>
          <w:sz w:val="28"/>
          <w:szCs w:val="28"/>
        </w:rPr>
        <w:t xml:space="preserve"> депривация, вызываемая недостаточными контактами с окружающей средой.</w:t>
      </w:r>
    </w:p>
    <w:p w:rsidR="007C0B07" w:rsidRPr="007C0B07" w:rsidRDefault="007C0B07" w:rsidP="007C0B07">
      <w:pPr>
        <w:spacing w:after="0" w:line="240" w:lineRule="auto"/>
        <w:jc w:val="both"/>
        <w:rPr>
          <w:rFonts w:ascii="Times New Roman" w:eastAsia="Calibri" w:hAnsi="Times New Roman" w:cs="Times New Roman"/>
          <w:b/>
          <w:sz w:val="28"/>
          <w:szCs w:val="28"/>
        </w:rPr>
      </w:pPr>
      <w:r w:rsidRPr="007C0B07">
        <w:rPr>
          <w:rFonts w:ascii="Times New Roman" w:eastAsia="Calibri" w:hAnsi="Times New Roman" w:cs="Times New Roman"/>
          <w:b/>
          <w:iCs/>
          <w:sz w:val="28"/>
          <w:szCs w:val="28"/>
        </w:rPr>
        <w:t xml:space="preserve">5. </w:t>
      </w:r>
      <w:r w:rsidRPr="007C0B07">
        <w:rPr>
          <w:rFonts w:ascii="Times New Roman" w:eastAsia="Calibri" w:hAnsi="Times New Roman" w:cs="Times New Roman"/>
          <w:b/>
          <w:sz w:val="28"/>
          <w:szCs w:val="28"/>
        </w:rPr>
        <w:t>Первичное закрепление знаний</w:t>
      </w:r>
    </w:p>
    <w:p w:rsidR="007C0B07" w:rsidRPr="007C0B07" w:rsidRDefault="007C0B07" w:rsidP="007C0B07">
      <w:pPr>
        <w:shd w:val="clear" w:color="auto" w:fill="FFFFFF"/>
        <w:spacing w:after="0" w:line="240" w:lineRule="auto"/>
        <w:ind w:firstLine="708"/>
        <w:jc w:val="both"/>
        <w:rPr>
          <w:rFonts w:ascii="Times New Roman" w:eastAsia="Times New Roman" w:hAnsi="Times New Roman" w:cs="Times New Roman"/>
          <w:iCs/>
          <w:color w:val="000000"/>
          <w:sz w:val="28"/>
          <w:szCs w:val="28"/>
          <w:lang w:eastAsia="ru-RU"/>
        </w:rPr>
      </w:pPr>
      <w:r w:rsidRPr="007C0B07">
        <w:rPr>
          <w:rFonts w:ascii="Times New Roman" w:eastAsia="Times New Roman" w:hAnsi="Times New Roman" w:cs="Times New Roman"/>
          <w:color w:val="000000"/>
          <w:sz w:val="28"/>
          <w:szCs w:val="28"/>
          <w:lang w:eastAsia="ru-RU"/>
        </w:rPr>
        <w:t>(?) Какие виды биологических причин выделяют?</w:t>
      </w:r>
    </w:p>
    <w:p w:rsidR="007C0B07" w:rsidRPr="007C0B07" w:rsidRDefault="007C0B07" w:rsidP="007C0B07">
      <w:pPr>
        <w:shd w:val="clear" w:color="auto" w:fill="FFFFFF"/>
        <w:spacing w:after="0" w:line="240" w:lineRule="auto"/>
        <w:ind w:firstLine="708"/>
        <w:jc w:val="both"/>
        <w:rPr>
          <w:rFonts w:ascii="Times New Roman" w:eastAsia="Times New Roman" w:hAnsi="Times New Roman" w:cs="Times New Roman"/>
          <w:iCs/>
          <w:color w:val="000000"/>
          <w:sz w:val="28"/>
          <w:szCs w:val="28"/>
          <w:lang w:eastAsia="ru-RU"/>
        </w:rPr>
      </w:pPr>
      <w:r w:rsidRPr="007C0B07">
        <w:rPr>
          <w:rFonts w:ascii="Times New Roman" w:eastAsia="Times New Roman" w:hAnsi="Times New Roman" w:cs="Times New Roman"/>
          <w:iCs/>
          <w:color w:val="000000"/>
          <w:sz w:val="28"/>
          <w:szCs w:val="28"/>
          <w:lang w:eastAsia="ru-RU"/>
        </w:rPr>
        <w:t>(?) Что такое патогенная ситуация?</w:t>
      </w:r>
    </w:p>
    <w:p w:rsidR="007C0B07" w:rsidRPr="007C0B07" w:rsidRDefault="007C0B07" w:rsidP="007C0B07">
      <w:pPr>
        <w:shd w:val="clear" w:color="auto" w:fill="FFFFFF"/>
        <w:spacing w:after="0" w:line="240" w:lineRule="auto"/>
        <w:ind w:firstLine="708"/>
        <w:jc w:val="both"/>
        <w:rPr>
          <w:rFonts w:ascii="Times New Roman" w:eastAsia="Times New Roman" w:hAnsi="Times New Roman" w:cs="Times New Roman"/>
          <w:iCs/>
          <w:color w:val="000000"/>
          <w:sz w:val="28"/>
          <w:szCs w:val="28"/>
          <w:lang w:eastAsia="ru-RU"/>
        </w:rPr>
      </w:pPr>
      <w:r w:rsidRPr="007C0B07">
        <w:rPr>
          <w:rFonts w:ascii="Times New Roman" w:eastAsia="Times New Roman" w:hAnsi="Times New Roman" w:cs="Times New Roman"/>
          <w:iCs/>
          <w:color w:val="000000"/>
          <w:sz w:val="28"/>
          <w:szCs w:val="28"/>
          <w:lang w:eastAsia="ru-RU"/>
        </w:rPr>
        <w:t>(?) Различите понятия «эндогенные факторы» и «экзогенные факторы».</w:t>
      </w:r>
    </w:p>
    <w:p w:rsidR="007C0B07" w:rsidRPr="007C0B07" w:rsidRDefault="007C0B07" w:rsidP="007C0B0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C0B07">
        <w:rPr>
          <w:rFonts w:ascii="Times New Roman" w:eastAsia="Times New Roman" w:hAnsi="Times New Roman" w:cs="Times New Roman"/>
          <w:iCs/>
          <w:color w:val="000000"/>
          <w:sz w:val="28"/>
          <w:szCs w:val="28"/>
          <w:lang w:eastAsia="ru-RU"/>
        </w:rPr>
        <w:t xml:space="preserve">(?) Охарактеризуйте психосоциальные факторы. </w:t>
      </w:r>
    </w:p>
    <w:p w:rsidR="007C0B07" w:rsidRPr="007C0B07" w:rsidRDefault="007C0B07" w:rsidP="007C0B07">
      <w:pPr>
        <w:tabs>
          <w:tab w:val="left" w:pos="8329"/>
        </w:tabs>
        <w:spacing w:after="0"/>
        <w:rPr>
          <w:rFonts w:ascii="Times New Roman" w:eastAsia="Calibri" w:hAnsi="Times New Roman" w:cs="Times New Roman"/>
          <w:b/>
          <w:sz w:val="28"/>
          <w:szCs w:val="28"/>
        </w:rPr>
      </w:pPr>
    </w:p>
    <w:p w:rsidR="007C0B07" w:rsidRPr="007C0B07" w:rsidRDefault="007C0B07" w:rsidP="007C0B07">
      <w:pPr>
        <w:tabs>
          <w:tab w:val="left" w:pos="8329"/>
        </w:tabs>
        <w:spacing w:after="0"/>
        <w:rPr>
          <w:rFonts w:ascii="Times New Roman" w:eastAsia="Calibri" w:hAnsi="Times New Roman" w:cs="Times New Roman"/>
          <w:b/>
          <w:sz w:val="28"/>
          <w:szCs w:val="28"/>
        </w:rPr>
      </w:pPr>
      <w:r w:rsidRPr="007C0B07">
        <w:rPr>
          <w:rFonts w:ascii="Times New Roman" w:eastAsia="Calibri" w:hAnsi="Times New Roman" w:cs="Times New Roman"/>
          <w:b/>
          <w:sz w:val="28"/>
          <w:szCs w:val="28"/>
        </w:rPr>
        <w:t>6. Подведение итогов занятия</w:t>
      </w:r>
    </w:p>
    <w:p w:rsidR="007C0B07" w:rsidRPr="007C0B07" w:rsidRDefault="007C0B07" w:rsidP="007C0B07">
      <w:pPr>
        <w:spacing w:after="0" w:line="240" w:lineRule="auto"/>
        <w:jc w:val="both"/>
        <w:rPr>
          <w:rFonts w:ascii="Times New Roman" w:eastAsia="Calibri" w:hAnsi="Times New Roman" w:cs="Times New Roman"/>
          <w:i/>
          <w:sz w:val="28"/>
          <w:szCs w:val="28"/>
        </w:rPr>
      </w:pPr>
      <w:r w:rsidRPr="007C0B07">
        <w:rPr>
          <w:rFonts w:ascii="Times New Roman" w:eastAsia="Calibri" w:hAnsi="Times New Roman" w:cs="Times New Roman"/>
          <w:i/>
          <w:sz w:val="28"/>
          <w:szCs w:val="28"/>
        </w:rPr>
        <w:t>Методический прием «Продолжи фразу».</w:t>
      </w:r>
    </w:p>
    <w:p w:rsidR="007C0B07" w:rsidRPr="007C0B07" w:rsidRDefault="007C0B07" w:rsidP="007C0B07">
      <w:pPr>
        <w:spacing w:after="0" w:line="240" w:lineRule="auto"/>
        <w:jc w:val="both"/>
        <w:rPr>
          <w:rFonts w:ascii="Times New Roman" w:eastAsia="Calibri" w:hAnsi="Times New Roman" w:cs="Times New Roman"/>
          <w:sz w:val="28"/>
          <w:szCs w:val="28"/>
        </w:rPr>
      </w:pPr>
      <w:r w:rsidRPr="007C0B07">
        <w:rPr>
          <w:rFonts w:ascii="Times New Roman" w:eastAsia="Calibri" w:hAnsi="Times New Roman" w:cs="Times New Roman"/>
          <w:sz w:val="28"/>
          <w:szCs w:val="28"/>
        </w:rPr>
        <w:t>«Причины нарушений психофизического развития</w:t>
      </w:r>
      <w:r w:rsidRPr="007C0B07">
        <w:rPr>
          <w:rFonts w:ascii="Times New Roman" w:eastAsia="Times New Roman" w:hAnsi="Times New Roman" w:cs="Times New Roman"/>
          <w:iCs/>
          <w:color w:val="000000"/>
          <w:sz w:val="28"/>
          <w:szCs w:val="28"/>
          <w:lang w:eastAsia="ru-RU"/>
        </w:rPr>
        <w:t xml:space="preserve"> </w:t>
      </w:r>
      <w:r w:rsidRPr="007C0B07">
        <w:rPr>
          <w:rFonts w:ascii="Times New Roman" w:eastAsia="Calibri" w:hAnsi="Times New Roman" w:cs="Times New Roman"/>
          <w:sz w:val="28"/>
          <w:szCs w:val="28"/>
        </w:rPr>
        <w:t>…»</w:t>
      </w:r>
    </w:p>
    <w:p w:rsidR="007C0B07" w:rsidRPr="007C0B07" w:rsidRDefault="007C0B07" w:rsidP="007C0B07">
      <w:pPr>
        <w:spacing w:after="0" w:line="240" w:lineRule="auto"/>
        <w:jc w:val="both"/>
        <w:rPr>
          <w:rFonts w:ascii="Times New Roman" w:eastAsia="Calibri" w:hAnsi="Times New Roman" w:cs="Times New Roman"/>
          <w:b/>
          <w:sz w:val="28"/>
          <w:szCs w:val="28"/>
        </w:rPr>
      </w:pPr>
    </w:p>
    <w:p w:rsidR="00CD3375" w:rsidRDefault="00CD3375" w:rsidP="007C0B07">
      <w:pPr>
        <w:spacing w:after="0" w:line="240" w:lineRule="auto"/>
        <w:jc w:val="both"/>
        <w:rPr>
          <w:rFonts w:ascii="Times New Roman" w:eastAsia="Calibri" w:hAnsi="Times New Roman" w:cs="Times New Roman"/>
          <w:b/>
          <w:caps/>
          <w:sz w:val="28"/>
          <w:szCs w:val="28"/>
        </w:rPr>
      </w:pPr>
    </w:p>
    <w:p w:rsidR="007C0B07" w:rsidRPr="007C0B07" w:rsidRDefault="007C0B07" w:rsidP="007C0B07">
      <w:pPr>
        <w:spacing w:after="0" w:line="240" w:lineRule="auto"/>
        <w:jc w:val="both"/>
        <w:rPr>
          <w:rFonts w:ascii="Times New Roman" w:eastAsia="Calibri" w:hAnsi="Times New Roman" w:cs="Times New Roman"/>
          <w:sz w:val="28"/>
          <w:szCs w:val="28"/>
        </w:rPr>
      </w:pPr>
      <w:r w:rsidRPr="007C0B07">
        <w:rPr>
          <w:rFonts w:ascii="Times New Roman" w:eastAsia="Calibri" w:hAnsi="Times New Roman" w:cs="Times New Roman"/>
          <w:b/>
          <w:caps/>
          <w:sz w:val="28"/>
          <w:szCs w:val="28"/>
        </w:rPr>
        <w:t>Т</w:t>
      </w:r>
      <w:r w:rsidR="00CD3375">
        <w:rPr>
          <w:rFonts w:ascii="Times New Roman" w:eastAsia="Calibri" w:hAnsi="Times New Roman" w:cs="Times New Roman"/>
          <w:b/>
          <w:sz w:val="28"/>
          <w:szCs w:val="28"/>
        </w:rPr>
        <w:t>ема.</w:t>
      </w:r>
      <w:r w:rsidRPr="007C0B07">
        <w:rPr>
          <w:rFonts w:ascii="Times New Roman" w:eastAsia="Calibri" w:hAnsi="Times New Roman" w:cs="Times New Roman"/>
          <w:sz w:val="28"/>
          <w:szCs w:val="28"/>
        </w:rPr>
        <w:t xml:space="preserve"> Модально-неспецифические и модально-специфические закономерности развития детей с ОПФР.</w:t>
      </w:r>
    </w:p>
    <w:p w:rsidR="007C0B07" w:rsidRPr="007C0B07" w:rsidRDefault="007C0B07" w:rsidP="007C0B07">
      <w:pPr>
        <w:spacing w:after="0" w:line="240" w:lineRule="auto"/>
        <w:jc w:val="both"/>
        <w:rPr>
          <w:rFonts w:ascii="Times New Roman" w:eastAsia="Calibri" w:hAnsi="Times New Roman" w:cs="Times New Roman"/>
          <w:b/>
          <w:sz w:val="28"/>
          <w:szCs w:val="28"/>
        </w:rPr>
      </w:pPr>
    </w:p>
    <w:p w:rsidR="007C0B07" w:rsidRPr="007C0B07" w:rsidRDefault="007C0B07" w:rsidP="007C0B07">
      <w:pPr>
        <w:spacing w:after="0" w:line="240" w:lineRule="auto"/>
        <w:jc w:val="both"/>
        <w:rPr>
          <w:rFonts w:ascii="Times New Roman" w:eastAsia="Calibri" w:hAnsi="Times New Roman" w:cs="Times New Roman"/>
          <w:b/>
          <w:color w:val="000000"/>
          <w:sz w:val="28"/>
          <w:szCs w:val="28"/>
        </w:rPr>
      </w:pPr>
      <w:r w:rsidRPr="007C0B07">
        <w:rPr>
          <w:rFonts w:ascii="Times New Roman" w:eastAsia="Calibri" w:hAnsi="Times New Roman" w:cs="Times New Roman"/>
          <w:b/>
          <w:sz w:val="28"/>
          <w:szCs w:val="28"/>
        </w:rPr>
        <w:t xml:space="preserve">Цель: </w:t>
      </w:r>
      <w:r w:rsidRPr="007C0B07">
        <w:rPr>
          <w:rFonts w:ascii="Times New Roman" w:eastAsia="Calibri" w:hAnsi="Times New Roman" w:cs="Times New Roman"/>
          <w:sz w:val="28"/>
          <w:szCs w:val="28"/>
        </w:rPr>
        <w:t>сформировать знание о модально-неспецифических и модально-специфических закономерностях развития детей с ОПФР;</w:t>
      </w:r>
      <w:r w:rsidRPr="007C0B07">
        <w:rPr>
          <w:rFonts w:ascii="Times New Roman" w:eastAsia="Calibri" w:hAnsi="Times New Roman" w:cs="Times New Roman"/>
          <w:color w:val="FF0000"/>
          <w:sz w:val="28"/>
          <w:szCs w:val="28"/>
        </w:rPr>
        <w:t xml:space="preserve"> </w:t>
      </w:r>
      <w:r w:rsidRPr="007C0B07">
        <w:rPr>
          <w:rFonts w:ascii="Times New Roman" w:eastAsia="Calibri" w:hAnsi="Times New Roman" w:cs="Times New Roman"/>
          <w:color w:val="000000"/>
          <w:sz w:val="28"/>
          <w:szCs w:val="28"/>
        </w:rPr>
        <w:t>формировать ценностно-смысловое поле будущего специалиста.</w:t>
      </w:r>
    </w:p>
    <w:p w:rsidR="007C0B07" w:rsidRPr="007C0B07" w:rsidRDefault="007C0B07" w:rsidP="007C0B07">
      <w:pPr>
        <w:tabs>
          <w:tab w:val="left" w:pos="7335"/>
        </w:tabs>
        <w:spacing w:after="0" w:line="240" w:lineRule="auto"/>
        <w:jc w:val="both"/>
        <w:rPr>
          <w:rFonts w:ascii="Times New Roman" w:eastAsia="Calibri" w:hAnsi="Times New Roman" w:cs="Times New Roman"/>
          <w:b/>
          <w:sz w:val="32"/>
          <w:szCs w:val="28"/>
        </w:rPr>
      </w:pPr>
      <w:r w:rsidRPr="007C0B07">
        <w:rPr>
          <w:rFonts w:ascii="Times New Roman" w:eastAsia="Calibri" w:hAnsi="Times New Roman" w:cs="Times New Roman"/>
          <w:b/>
          <w:sz w:val="32"/>
          <w:szCs w:val="28"/>
        </w:rPr>
        <w:tab/>
      </w:r>
    </w:p>
    <w:p w:rsidR="007C0B07" w:rsidRPr="007C0B07" w:rsidRDefault="007C0B07" w:rsidP="007C0B07">
      <w:pPr>
        <w:spacing w:after="0" w:line="240" w:lineRule="auto"/>
        <w:jc w:val="both"/>
        <w:rPr>
          <w:rFonts w:ascii="Times New Roman" w:eastAsia="Calibri" w:hAnsi="Times New Roman" w:cs="Times New Roman"/>
          <w:color w:val="000000"/>
          <w:sz w:val="28"/>
          <w:szCs w:val="28"/>
        </w:rPr>
      </w:pPr>
      <w:r w:rsidRPr="007C0B07">
        <w:rPr>
          <w:rFonts w:ascii="Times New Roman" w:eastAsia="Calibri" w:hAnsi="Times New Roman" w:cs="Times New Roman"/>
          <w:b/>
          <w:sz w:val="28"/>
          <w:szCs w:val="28"/>
        </w:rPr>
        <w:t xml:space="preserve">Тип учебного занятия: </w:t>
      </w:r>
      <w:r w:rsidRPr="007C0B07">
        <w:rPr>
          <w:rFonts w:ascii="Times New Roman" w:eastAsia="Calibri" w:hAnsi="Times New Roman" w:cs="Times New Roman"/>
          <w:color w:val="000000"/>
          <w:sz w:val="28"/>
          <w:szCs w:val="28"/>
        </w:rPr>
        <w:t>комбинированный.</w:t>
      </w:r>
    </w:p>
    <w:p w:rsidR="007C0B07" w:rsidRPr="007C0B07" w:rsidRDefault="007C0B07" w:rsidP="007C0B07">
      <w:pPr>
        <w:spacing w:after="0" w:line="240" w:lineRule="auto"/>
        <w:jc w:val="both"/>
        <w:rPr>
          <w:rFonts w:ascii="Times New Roman" w:eastAsia="Calibri" w:hAnsi="Times New Roman" w:cs="Times New Roman"/>
          <w:sz w:val="28"/>
          <w:szCs w:val="28"/>
        </w:rPr>
      </w:pPr>
    </w:p>
    <w:p w:rsidR="007C0B07" w:rsidRPr="007C0B07" w:rsidRDefault="007C0B07" w:rsidP="007C0B07">
      <w:pPr>
        <w:spacing w:after="0" w:line="240" w:lineRule="auto"/>
        <w:jc w:val="both"/>
        <w:rPr>
          <w:rFonts w:ascii="Times New Roman" w:eastAsia="Calibri" w:hAnsi="Times New Roman" w:cs="Times New Roman"/>
          <w:sz w:val="28"/>
          <w:szCs w:val="28"/>
        </w:rPr>
      </w:pPr>
      <w:r w:rsidRPr="007C0B07">
        <w:rPr>
          <w:rFonts w:ascii="Times New Roman" w:eastAsia="Calibri" w:hAnsi="Times New Roman" w:cs="Times New Roman"/>
          <w:b/>
          <w:sz w:val="28"/>
          <w:szCs w:val="28"/>
        </w:rPr>
        <w:t>Оборудование:</w:t>
      </w:r>
      <w:r w:rsidRPr="007C0B07">
        <w:rPr>
          <w:rFonts w:ascii="Times New Roman" w:eastAsia="Calibri" w:hAnsi="Times New Roman" w:cs="Times New Roman"/>
          <w:sz w:val="28"/>
          <w:szCs w:val="28"/>
        </w:rPr>
        <w:t xml:space="preserve"> компьютерная презентация.</w:t>
      </w:r>
    </w:p>
    <w:p w:rsidR="007C0B07" w:rsidRPr="007C0B07" w:rsidRDefault="007C0B07" w:rsidP="007C0B07">
      <w:pPr>
        <w:spacing w:after="0" w:line="240" w:lineRule="auto"/>
        <w:jc w:val="both"/>
        <w:rPr>
          <w:rFonts w:ascii="Times New Roman" w:eastAsia="Calibri" w:hAnsi="Times New Roman" w:cs="Times New Roman"/>
          <w:sz w:val="28"/>
          <w:szCs w:val="28"/>
        </w:rPr>
      </w:pPr>
    </w:p>
    <w:p w:rsidR="007C0B07" w:rsidRPr="007C0B07" w:rsidRDefault="007C0B07" w:rsidP="007C0B07">
      <w:pPr>
        <w:spacing w:after="0" w:line="240" w:lineRule="auto"/>
        <w:jc w:val="both"/>
        <w:rPr>
          <w:rFonts w:ascii="Times New Roman" w:eastAsia="Calibri" w:hAnsi="Times New Roman" w:cs="Times New Roman"/>
          <w:b/>
          <w:sz w:val="28"/>
          <w:szCs w:val="28"/>
        </w:rPr>
      </w:pPr>
      <w:r w:rsidRPr="007C0B07">
        <w:rPr>
          <w:rFonts w:ascii="Times New Roman" w:eastAsia="Calibri" w:hAnsi="Times New Roman" w:cs="Times New Roman"/>
          <w:b/>
          <w:sz w:val="28"/>
          <w:szCs w:val="28"/>
        </w:rPr>
        <w:t>Основная литература:</w:t>
      </w:r>
    </w:p>
    <w:p w:rsidR="007C0B07" w:rsidRPr="007C0B07" w:rsidRDefault="007C0B07" w:rsidP="007C0B07">
      <w:pPr>
        <w:spacing w:after="0" w:line="240" w:lineRule="auto"/>
        <w:jc w:val="both"/>
        <w:rPr>
          <w:rFonts w:ascii="Times New Roman" w:eastAsia="Calibri" w:hAnsi="Times New Roman" w:cs="Times New Roman"/>
          <w:b/>
          <w:sz w:val="28"/>
          <w:szCs w:val="28"/>
        </w:rPr>
      </w:pPr>
      <w:r w:rsidRPr="007C0B07">
        <w:rPr>
          <w:rFonts w:ascii="Times New Roman" w:eastAsia="Calibri" w:hAnsi="Times New Roman" w:cs="Times New Roman"/>
          <w:color w:val="000000"/>
          <w:sz w:val="28"/>
          <w:szCs w:val="28"/>
        </w:rPr>
        <w:t xml:space="preserve">1. </w:t>
      </w:r>
      <w:r w:rsidRPr="007C0B07">
        <w:rPr>
          <w:rFonts w:ascii="Times New Roman" w:eastAsia="Calibri" w:hAnsi="Times New Roman" w:cs="Times New Roman"/>
          <w:sz w:val="28"/>
          <w:szCs w:val="28"/>
        </w:rPr>
        <w:t>Лемех, Е.А. Основы специальной психологии: учеб</w:t>
      </w:r>
      <w:proofErr w:type="gramStart"/>
      <w:r w:rsidRPr="007C0B07">
        <w:rPr>
          <w:rFonts w:ascii="Times New Roman" w:eastAsia="Calibri" w:hAnsi="Times New Roman" w:cs="Times New Roman"/>
          <w:sz w:val="28"/>
          <w:szCs w:val="28"/>
        </w:rPr>
        <w:t>.</w:t>
      </w:r>
      <w:proofErr w:type="gramEnd"/>
      <w:r w:rsidRPr="007C0B07">
        <w:rPr>
          <w:rFonts w:ascii="Times New Roman" w:eastAsia="Calibri" w:hAnsi="Times New Roman" w:cs="Times New Roman"/>
          <w:sz w:val="28"/>
          <w:szCs w:val="28"/>
        </w:rPr>
        <w:t xml:space="preserve"> </w:t>
      </w:r>
      <w:proofErr w:type="gramStart"/>
      <w:r w:rsidRPr="007C0B07">
        <w:rPr>
          <w:rFonts w:ascii="Times New Roman" w:eastAsia="Calibri" w:hAnsi="Times New Roman" w:cs="Times New Roman"/>
          <w:sz w:val="28"/>
          <w:szCs w:val="28"/>
        </w:rPr>
        <w:t>п</w:t>
      </w:r>
      <w:proofErr w:type="gramEnd"/>
      <w:r w:rsidRPr="007C0B07">
        <w:rPr>
          <w:rFonts w:ascii="Times New Roman" w:eastAsia="Calibri" w:hAnsi="Times New Roman" w:cs="Times New Roman"/>
          <w:sz w:val="28"/>
          <w:szCs w:val="28"/>
        </w:rPr>
        <w:t xml:space="preserve">особие / </w:t>
      </w:r>
      <w:proofErr w:type="spellStart"/>
      <w:r w:rsidRPr="007C0B07">
        <w:rPr>
          <w:rFonts w:ascii="Times New Roman" w:eastAsia="Calibri" w:hAnsi="Times New Roman" w:cs="Times New Roman"/>
          <w:sz w:val="28"/>
          <w:szCs w:val="28"/>
        </w:rPr>
        <w:t>Е.А.Лемех</w:t>
      </w:r>
      <w:proofErr w:type="spellEnd"/>
      <w:r w:rsidRPr="007C0B07">
        <w:rPr>
          <w:rFonts w:ascii="Times New Roman" w:eastAsia="Calibri" w:hAnsi="Times New Roman" w:cs="Times New Roman"/>
          <w:sz w:val="28"/>
          <w:szCs w:val="28"/>
        </w:rPr>
        <w:t xml:space="preserve">. – Минск: РИПО, 2017. – С. 67-74. </w:t>
      </w:r>
      <w:r w:rsidRPr="007C0B07">
        <w:rPr>
          <w:rFonts w:ascii="Times New Roman" w:eastAsia="Calibri" w:hAnsi="Times New Roman" w:cs="Times New Roman"/>
          <w:b/>
          <w:sz w:val="28"/>
          <w:szCs w:val="28"/>
        </w:rPr>
        <w:t xml:space="preserve"> </w:t>
      </w:r>
    </w:p>
    <w:p w:rsidR="007C0B07" w:rsidRPr="007C0B07" w:rsidRDefault="007C0B07" w:rsidP="007C0B07">
      <w:pPr>
        <w:shd w:val="clear" w:color="auto" w:fill="FFFFFF"/>
        <w:spacing w:after="0" w:line="240" w:lineRule="auto"/>
        <w:jc w:val="both"/>
        <w:rPr>
          <w:rFonts w:ascii="Times New Roman" w:eastAsia="Calibri" w:hAnsi="Times New Roman" w:cs="Times New Roman"/>
          <w:b/>
          <w:color w:val="FF0000"/>
          <w:sz w:val="28"/>
          <w:szCs w:val="28"/>
        </w:rPr>
      </w:pPr>
      <w:r w:rsidRPr="007C0B07">
        <w:rPr>
          <w:rFonts w:ascii="Times New Roman" w:eastAsia="Calibri" w:hAnsi="Times New Roman" w:cs="Times New Roman"/>
          <w:color w:val="FF0000"/>
          <w:sz w:val="28"/>
          <w:szCs w:val="28"/>
        </w:rPr>
        <w:t xml:space="preserve">       </w:t>
      </w:r>
    </w:p>
    <w:p w:rsidR="007C0B07" w:rsidRPr="007C0B07" w:rsidRDefault="007C0B07" w:rsidP="007C0B07">
      <w:pPr>
        <w:spacing w:after="0" w:line="240" w:lineRule="auto"/>
        <w:jc w:val="center"/>
        <w:rPr>
          <w:rFonts w:ascii="Times New Roman" w:eastAsia="Calibri" w:hAnsi="Times New Roman" w:cs="Times New Roman"/>
          <w:b/>
          <w:sz w:val="28"/>
          <w:szCs w:val="28"/>
        </w:rPr>
      </w:pPr>
      <w:r w:rsidRPr="007C0B07">
        <w:rPr>
          <w:rFonts w:ascii="Times New Roman" w:eastAsia="Calibri" w:hAnsi="Times New Roman" w:cs="Times New Roman"/>
          <w:b/>
          <w:sz w:val="28"/>
          <w:szCs w:val="28"/>
        </w:rPr>
        <w:t>Ход учебного занятия</w:t>
      </w:r>
    </w:p>
    <w:p w:rsidR="007C0B07" w:rsidRPr="007C0B07" w:rsidRDefault="007C0B07" w:rsidP="007C0B07">
      <w:pPr>
        <w:spacing w:after="0" w:line="240" w:lineRule="auto"/>
        <w:jc w:val="both"/>
        <w:rPr>
          <w:rFonts w:ascii="Times New Roman" w:eastAsia="Calibri" w:hAnsi="Times New Roman" w:cs="Times New Roman"/>
          <w:sz w:val="28"/>
          <w:szCs w:val="28"/>
        </w:rPr>
      </w:pPr>
      <w:r w:rsidRPr="007C0B07">
        <w:rPr>
          <w:rFonts w:ascii="Times New Roman" w:eastAsia="Calibri" w:hAnsi="Times New Roman" w:cs="Times New Roman"/>
          <w:b/>
          <w:sz w:val="28"/>
          <w:szCs w:val="28"/>
        </w:rPr>
        <w:t xml:space="preserve">1. Организационный этап </w:t>
      </w:r>
      <w:r w:rsidRPr="007C0B07">
        <w:rPr>
          <w:rFonts w:ascii="Times New Roman" w:eastAsia="Calibri" w:hAnsi="Times New Roman" w:cs="Times New Roman"/>
          <w:sz w:val="28"/>
          <w:szCs w:val="28"/>
        </w:rPr>
        <w:t>(приветствие учащихся, проверка присутствующих на уроке).</w:t>
      </w:r>
    </w:p>
    <w:p w:rsidR="007C0B07" w:rsidRPr="007C0B07" w:rsidRDefault="007C0B07" w:rsidP="007C0B07">
      <w:pPr>
        <w:spacing w:after="0" w:line="240" w:lineRule="auto"/>
        <w:jc w:val="both"/>
        <w:rPr>
          <w:rFonts w:ascii="Times New Roman" w:eastAsia="Calibri" w:hAnsi="Times New Roman" w:cs="Times New Roman"/>
          <w:sz w:val="28"/>
          <w:szCs w:val="28"/>
        </w:rPr>
      </w:pPr>
    </w:p>
    <w:p w:rsidR="007C0B07" w:rsidRPr="007C0B07" w:rsidRDefault="007C0B07" w:rsidP="007C0B07">
      <w:pPr>
        <w:spacing w:after="0" w:line="240" w:lineRule="auto"/>
        <w:jc w:val="both"/>
        <w:rPr>
          <w:rFonts w:ascii="Times New Roman" w:eastAsia="Calibri" w:hAnsi="Times New Roman" w:cs="Times New Roman"/>
          <w:b/>
          <w:sz w:val="28"/>
          <w:szCs w:val="28"/>
        </w:rPr>
      </w:pPr>
      <w:r w:rsidRPr="007C0B07">
        <w:rPr>
          <w:rFonts w:ascii="Times New Roman" w:eastAsia="Calibri" w:hAnsi="Times New Roman" w:cs="Times New Roman"/>
          <w:b/>
          <w:sz w:val="28"/>
          <w:szCs w:val="28"/>
        </w:rPr>
        <w:t>2. Этап актуализации знаний</w:t>
      </w:r>
    </w:p>
    <w:p w:rsidR="007C0B07" w:rsidRPr="007C0B07" w:rsidRDefault="007C0B07" w:rsidP="00CD120A">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C0B07">
        <w:rPr>
          <w:rFonts w:ascii="Times New Roman" w:eastAsia="Times New Roman" w:hAnsi="Times New Roman" w:cs="Times New Roman"/>
          <w:sz w:val="28"/>
          <w:szCs w:val="28"/>
          <w:lang w:eastAsia="ru-RU"/>
        </w:rPr>
        <w:t>Дополните схему. Охарактеризуйте каждый из факторов.</w:t>
      </w:r>
    </w:p>
    <w:p w:rsidR="007C0B07" w:rsidRPr="007C0B07" w:rsidRDefault="007C0B07" w:rsidP="007C0B07">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lang w:eastAsia="ru-RU"/>
        </w:rPr>
      </w:pPr>
      <w:r w:rsidRPr="007C0B07">
        <w:rPr>
          <w:rFonts w:ascii="Times New Roman" w:eastAsia="Times New Roman" w:hAnsi="Times New Roman" w:cs="Times New Roman"/>
          <w:b/>
          <w:sz w:val="28"/>
          <w:szCs w:val="28"/>
          <w:lang w:eastAsia="ru-RU"/>
        </w:rPr>
        <w:t>ПРИЧИНЫ (ФАКТОРЫ) ОТКЛОНЯЮЩЕГОСЯ РАЗВИТИЯ</w:t>
      </w:r>
    </w:p>
    <w:p w:rsidR="007C0B07" w:rsidRPr="007C0B07" w:rsidRDefault="007C0B07" w:rsidP="007C0B07">
      <w:pPr>
        <w:widowControl w:val="0"/>
        <w:autoSpaceDE w:val="0"/>
        <w:autoSpaceDN w:val="0"/>
        <w:adjustRightInd w:val="0"/>
        <w:spacing w:after="0" w:line="240" w:lineRule="auto"/>
        <w:ind w:left="360"/>
        <w:jc w:val="both"/>
        <w:rPr>
          <w:rFonts w:ascii="Times New Roman" w:eastAsia="Times New Roman" w:hAnsi="Times New Roman" w:cs="Times New Roman"/>
          <w:sz w:val="28"/>
          <w:szCs w:val="28"/>
          <w:lang w:eastAsia="ru-RU"/>
        </w:rPr>
      </w:pPr>
      <w:r w:rsidRPr="007C0B07">
        <w:rPr>
          <w:rFonts w:ascii="Times New Roman" w:eastAsia="Times New Roman" w:hAnsi="Times New Roman" w:cs="Times New Roman"/>
          <w:sz w:val="28"/>
          <w:szCs w:val="28"/>
          <w:lang w:eastAsia="ru-RU"/>
        </w:rPr>
        <w:t xml:space="preserve">                                                 ↓                ↓</w:t>
      </w:r>
    </w:p>
    <w:p w:rsidR="007C0B07" w:rsidRPr="007C0B07" w:rsidRDefault="007C0B07" w:rsidP="007C0B07">
      <w:pPr>
        <w:widowControl w:val="0"/>
        <w:autoSpaceDE w:val="0"/>
        <w:autoSpaceDN w:val="0"/>
        <w:adjustRightInd w:val="0"/>
        <w:spacing w:after="0" w:line="240" w:lineRule="auto"/>
        <w:ind w:left="360"/>
        <w:jc w:val="both"/>
        <w:rPr>
          <w:rFonts w:ascii="Times New Roman" w:eastAsia="Times New Roman" w:hAnsi="Times New Roman" w:cs="Times New Roman"/>
          <w:sz w:val="28"/>
          <w:szCs w:val="28"/>
          <w:lang w:eastAsia="ru-RU"/>
        </w:rPr>
      </w:pPr>
      <w:r w:rsidRPr="007C0B07">
        <w:rPr>
          <w:rFonts w:ascii="Times New Roman" w:eastAsia="Times New Roman" w:hAnsi="Times New Roman" w:cs="Times New Roman"/>
          <w:sz w:val="28"/>
          <w:szCs w:val="28"/>
          <w:lang w:eastAsia="ru-RU"/>
        </w:rPr>
        <w:t xml:space="preserve">                                     биологические</w:t>
      </w:r>
      <w:proofErr w:type="gramStart"/>
      <w:r w:rsidRPr="007C0B07">
        <w:rPr>
          <w:rFonts w:ascii="Times New Roman" w:eastAsia="Times New Roman" w:hAnsi="Times New Roman" w:cs="Times New Roman"/>
          <w:sz w:val="28"/>
          <w:szCs w:val="28"/>
          <w:lang w:eastAsia="ru-RU"/>
        </w:rPr>
        <w:t xml:space="preserve">       ?</w:t>
      </w:r>
      <w:proofErr w:type="gramEnd"/>
      <w:r w:rsidRPr="007C0B07">
        <w:rPr>
          <w:rFonts w:ascii="Times New Roman" w:eastAsia="Times New Roman" w:hAnsi="Times New Roman" w:cs="Times New Roman"/>
          <w:sz w:val="28"/>
          <w:szCs w:val="28"/>
          <w:lang w:eastAsia="ru-RU"/>
        </w:rPr>
        <w:t xml:space="preserve">  (</w:t>
      </w:r>
      <w:r w:rsidRPr="007C0B07">
        <w:rPr>
          <w:rFonts w:ascii="Times New Roman" w:eastAsia="Times New Roman" w:hAnsi="Times New Roman" w:cs="Times New Roman"/>
          <w:b/>
          <w:sz w:val="28"/>
          <w:szCs w:val="28"/>
          <w:lang w:eastAsia="ru-RU"/>
        </w:rPr>
        <w:t>социальные</w:t>
      </w:r>
      <w:r w:rsidRPr="007C0B07">
        <w:rPr>
          <w:rFonts w:ascii="Times New Roman" w:eastAsia="Times New Roman" w:hAnsi="Times New Roman" w:cs="Times New Roman"/>
          <w:sz w:val="28"/>
          <w:szCs w:val="28"/>
          <w:lang w:eastAsia="ru-RU"/>
        </w:rPr>
        <w:t>)</w:t>
      </w:r>
    </w:p>
    <w:p w:rsidR="007C0B07" w:rsidRPr="007C0B07" w:rsidRDefault="007C0B07" w:rsidP="007C0B07">
      <w:pPr>
        <w:widowControl w:val="0"/>
        <w:autoSpaceDE w:val="0"/>
        <w:autoSpaceDN w:val="0"/>
        <w:adjustRightInd w:val="0"/>
        <w:spacing w:after="0" w:line="240" w:lineRule="auto"/>
        <w:ind w:left="360"/>
        <w:jc w:val="both"/>
        <w:rPr>
          <w:rFonts w:ascii="Times New Roman" w:eastAsia="Times New Roman" w:hAnsi="Times New Roman" w:cs="Times New Roman"/>
          <w:sz w:val="28"/>
          <w:szCs w:val="28"/>
          <w:lang w:eastAsia="ru-RU"/>
        </w:rPr>
      </w:pPr>
      <w:r w:rsidRPr="007C0B07">
        <w:rPr>
          <w:rFonts w:ascii="Times New Roman" w:eastAsia="Times New Roman" w:hAnsi="Times New Roman" w:cs="Times New Roman"/>
          <w:sz w:val="28"/>
          <w:szCs w:val="28"/>
          <w:lang w:eastAsia="ru-RU"/>
        </w:rPr>
        <w:t xml:space="preserve">                                      ↓                ↓</w:t>
      </w:r>
    </w:p>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C0B07">
        <w:rPr>
          <w:rFonts w:ascii="Times New Roman" w:eastAsia="Times New Roman" w:hAnsi="Times New Roman" w:cs="Times New Roman"/>
          <w:sz w:val="28"/>
          <w:szCs w:val="28"/>
          <w:lang w:eastAsia="ru-RU"/>
        </w:rPr>
        <w:t xml:space="preserve">                                врожденные</w:t>
      </w:r>
      <w:proofErr w:type="gramStart"/>
      <w:r w:rsidRPr="007C0B07">
        <w:rPr>
          <w:rFonts w:ascii="Times New Roman" w:eastAsia="Times New Roman" w:hAnsi="Times New Roman" w:cs="Times New Roman"/>
          <w:sz w:val="28"/>
          <w:szCs w:val="28"/>
          <w:lang w:eastAsia="ru-RU"/>
        </w:rPr>
        <w:t xml:space="preserve">          ?</w:t>
      </w:r>
      <w:proofErr w:type="gramEnd"/>
      <w:r w:rsidRPr="007C0B07">
        <w:rPr>
          <w:rFonts w:ascii="Times New Roman" w:eastAsia="Times New Roman" w:hAnsi="Times New Roman" w:cs="Times New Roman"/>
          <w:sz w:val="28"/>
          <w:szCs w:val="28"/>
          <w:lang w:eastAsia="ru-RU"/>
        </w:rPr>
        <w:t xml:space="preserve"> (</w:t>
      </w:r>
      <w:r w:rsidRPr="007C0B07">
        <w:rPr>
          <w:rFonts w:ascii="Times New Roman" w:eastAsia="Times New Roman" w:hAnsi="Times New Roman" w:cs="Times New Roman"/>
          <w:b/>
          <w:sz w:val="28"/>
          <w:szCs w:val="28"/>
          <w:lang w:eastAsia="ru-RU"/>
        </w:rPr>
        <w:t>приобретенные</w:t>
      </w:r>
      <w:r w:rsidRPr="007C0B07">
        <w:rPr>
          <w:rFonts w:ascii="Times New Roman" w:eastAsia="Times New Roman" w:hAnsi="Times New Roman" w:cs="Times New Roman"/>
          <w:sz w:val="28"/>
          <w:szCs w:val="28"/>
          <w:lang w:eastAsia="ru-RU"/>
        </w:rPr>
        <w:t>)</w:t>
      </w:r>
    </w:p>
    <w:p w:rsidR="007C0B07" w:rsidRPr="007C0B07" w:rsidRDefault="007C0B07" w:rsidP="007C0B07">
      <w:pPr>
        <w:widowControl w:val="0"/>
        <w:autoSpaceDE w:val="0"/>
        <w:autoSpaceDN w:val="0"/>
        <w:adjustRightInd w:val="0"/>
        <w:spacing w:after="0" w:line="240" w:lineRule="auto"/>
        <w:ind w:left="360"/>
        <w:jc w:val="both"/>
        <w:rPr>
          <w:rFonts w:ascii="Times New Roman" w:eastAsia="Times New Roman" w:hAnsi="Times New Roman" w:cs="Times New Roman"/>
          <w:sz w:val="28"/>
          <w:szCs w:val="28"/>
          <w:lang w:eastAsia="ru-RU"/>
        </w:rPr>
      </w:pPr>
      <w:r w:rsidRPr="007C0B07">
        <w:rPr>
          <w:rFonts w:ascii="Times New Roman" w:eastAsia="Times New Roman" w:hAnsi="Times New Roman" w:cs="Times New Roman"/>
          <w:sz w:val="28"/>
          <w:szCs w:val="28"/>
          <w:lang w:eastAsia="ru-RU"/>
        </w:rPr>
        <w:t xml:space="preserve">                              ↓          ↓</w:t>
      </w:r>
    </w:p>
    <w:p w:rsidR="007C0B07" w:rsidRPr="007C0B07" w:rsidRDefault="007C0B07" w:rsidP="007C0B07">
      <w:pPr>
        <w:widowControl w:val="0"/>
        <w:autoSpaceDE w:val="0"/>
        <w:autoSpaceDN w:val="0"/>
        <w:adjustRightInd w:val="0"/>
        <w:spacing w:after="0" w:line="240" w:lineRule="auto"/>
        <w:ind w:left="360"/>
        <w:jc w:val="both"/>
        <w:rPr>
          <w:rFonts w:ascii="Times New Roman" w:eastAsia="Times New Roman" w:hAnsi="Times New Roman" w:cs="Times New Roman"/>
          <w:sz w:val="28"/>
          <w:szCs w:val="28"/>
          <w:lang w:eastAsia="ru-RU"/>
        </w:rPr>
      </w:pPr>
      <w:r w:rsidRPr="007C0B07">
        <w:rPr>
          <w:rFonts w:ascii="Times New Roman" w:eastAsia="Times New Roman" w:hAnsi="Times New Roman" w:cs="Times New Roman"/>
          <w:sz w:val="28"/>
          <w:szCs w:val="28"/>
          <w:lang w:eastAsia="ru-RU"/>
        </w:rPr>
        <w:t xml:space="preserve">            ? (</w:t>
      </w:r>
      <w:r w:rsidRPr="007C0B07">
        <w:rPr>
          <w:rFonts w:ascii="Times New Roman" w:eastAsia="Times New Roman" w:hAnsi="Times New Roman" w:cs="Times New Roman"/>
          <w:b/>
          <w:sz w:val="28"/>
          <w:szCs w:val="28"/>
          <w:lang w:eastAsia="ru-RU"/>
        </w:rPr>
        <w:t>генетические</w:t>
      </w:r>
      <w:r w:rsidRPr="007C0B07">
        <w:rPr>
          <w:rFonts w:ascii="Times New Roman" w:eastAsia="Times New Roman" w:hAnsi="Times New Roman" w:cs="Times New Roman"/>
          <w:sz w:val="28"/>
          <w:szCs w:val="28"/>
          <w:lang w:eastAsia="ru-RU"/>
        </w:rPr>
        <w:t>)   негенетические</w:t>
      </w:r>
    </w:p>
    <w:p w:rsidR="007C0B07" w:rsidRPr="007C0B07" w:rsidRDefault="007C0B07" w:rsidP="007C0B07">
      <w:pPr>
        <w:widowControl w:val="0"/>
        <w:autoSpaceDE w:val="0"/>
        <w:autoSpaceDN w:val="0"/>
        <w:adjustRightInd w:val="0"/>
        <w:spacing w:after="0" w:line="240" w:lineRule="auto"/>
        <w:ind w:left="360"/>
        <w:jc w:val="both"/>
        <w:rPr>
          <w:rFonts w:ascii="Times New Roman" w:eastAsia="Times New Roman" w:hAnsi="Times New Roman" w:cs="Times New Roman"/>
          <w:sz w:val="28"/>
          <w:szCs w:val="28"/>
          <w:lang w:eastAsia="ru-RU"/>
        </w:rPr>
      </w:pPr>
      <w:r w:rsidRPr="007C0B07">
        <w:rPr>
          <w:rFonts w:ascii="Times New Roman" w:eastAsia="Times New Roman" w:hAnsi="Times New Roman" w:cs="Times New Roman"/>
          <w:sz w:val="28"/>
          <w:szCs w:val="28"/>
          <w:lang w:eastAsia="ru-RU"/>
        </w:rPr>
        <w:t xml:space="preserve">                   ↓            ↓</w:t>
      </w:r>
    </w:p>
    <w:p w:rsidR="007C0B07" w:rsidRPr="007C0B07" w:rsidRDefault="007C0B07" w:rsidP="007C0B07">
      <w:pPr>
        <w:widowControl w:val="0"/>
        <w:autoSpaceDE w:val="0"/>
        <w:autoSpaceDN w:val="0"/>
        <w:adjustRightInd w:val="0"/>
        <w:spacing w:after="0" w:line="240" w:lineRule="auto"/>
        <w:ind w:left="360"/>
        <w:jc w:val="both"/>
        <w:rPr>
          <w:rFonts w:ascii="Times New Roman" w:eastAsia="Times New Roman" w:hAnsi="Times New Roman" w:cs="Times New Roman"/>
          <w:sz w:val="28"/>
          <w:szCs w:val="28"/>
          <w:lang w:eastAsia="ru-RU"/>
        </w:rPr>
      </w:pPr>
      <w:r w:rsidRPr="007C0B07">
        <w:rPr>
          <w:rFonts w:ascii="Times New Roman" w:eastAsia="Times New Roman" w:hAnsi="Times New Roman" w:cs="Times New Roman"/>
          <w:sz w:val="28"/>
          <w:szCs w:val="28"/>
          <w:lang w:eastAsia="ru-RU"/>
        </w:rPr>
        <w:t xml:space="preserve">          ? (</w:t>
      </w:r>
      <w:r w:rsidRPr="007C0B07">
        <w:rPr>
          <w:rFonts w:ascii="Times New Roman" w:eastAsia="Times New Roman" w:hAnsi="Times New Roman" w:cs="Times New Roman"/>
          <w:b/>
          <w:sz w:val="28"/>
          <w:szCs w:val="28"/>
          <w:lang w:eastAsia="ru-RU"/>
        </w:rPr>
        <w:t>генные</w:t>
      </w:r>
      <w:r w:rsidRPr="007C0B07">
        <w:rPr>
          <w:rFonts w:ascii="Times New Roman" w:eastAsia="Times New Roman" w:hAnsi="Times New Roman" w:cs="Times New Roman"/>
          <w:sz w:val="28"/>
          <w:szCs w:val="28"/>
          <w:lang w:eastAsia="ru-RU"/>
        </w:rPr>
        <w:t>)     хромосомные</w:t>
      </w:r>
    </w:p>
    <w:p w:rsidR="007C0B07" w:rsidRPr="007C0B07" w:rsidRDefault="007C0B07" w:rsidP="007C0B07">
      <w:pPr>
        <w:spacing w:after="0" w:line="240" w:lineRule="auto"/>
        <w:jc w:val="both"/>
        <w:rPr>
          <w:rFonts w:ascii="Times New Roman" w:eastAsia="Calibri" w:hAnsi="Times New Roman" w:cs="Times New Roman"/>
          <w:sz w:val="28"/>
          <w:szCs w:val="28"/>
        </w:rPr>
      </w:pPr>
      <w:r w:rsidRPr="007C0B07">
        <w:rPr>
          <w:rFonts w:ascii="Times New Roman" w:eastAsia="Times New Roman" w:hAnsi="Times New Roman" w:cs="Arial"/>
          <w:b/>
          <w:color w:val="000000"/>
          <w:sz w:val="28"/>
          <w:szCs w:val="28"/>
          <w:shd w:val="clear" w:color="auto" w:fill="FFFFFF"/>
          <w:lang w:eastAsia="ru-RU"/>
        </w:rPr>
        <w:t>3. Постановка темы и определение основных задач занятия, сообщение плана нового материала</w:t>
      </w:r>
    </w:p>
    <w:p w:rsidR="007C0B07" w:rsidRPr="007C0B07" w:rsidRDefault="007C0B07" w:rsidP="007C0B07">
      <w:pPr>
        <w:widowControl w:val="0"/>
        <w:autoSpaceDE w:val="0"/>
        <w:autoSpaceDN w:val="0"/>
        <w:adjustRightInd w:val="0"/>
        <w:spacing w:after="0" w:line="240" w:lineRule="auto"/>
        <w:rPr>
          <w:rFonts w:ascii="Times New Roman" w:eastAsia="Calibri" w:hAnsi="Times New Roman" w:cs="Times New Roman"/>
          <w:sz w:val="28"/>
          <w:szCs w:val="27"/>
          <w:shd w:val="clear" w:color="auto" w:fill="FFFFFF"/>
        </w:rPr>
        <w:sectPr w:rsidR="007C0B07" w:rsidRPr="007C0B07" w:rsidSect="006D0697">
          <w:pgSz w:w="11906" w:h="16838"/>
          <w:pgMar w:top="1134" w:right="850" w:bottom="1134" w:left="1701" w:header="708" w:footer="708" w:gutter="0"/>
          <w:cols w:space="708"/>
          <w:docGrid w:linePitch="360"/>
        </w:sectPr>
      </w:pPr>
    </w:p>
    <w:p w:rsidR="007C0B07" w:rsidRPr="007C0B07" w:rsidRDefault="007C0B07" w:rsidP="007C0B07">
      <w:pPr>
        <w:widowControl w:val="0"/>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p>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Times New Roman"/>
          <w:iCs/>
          <w:color w:val="000000"/>
          <w:sz w:val="28"/>
          <w:szCs w:val="28"/>
          <w:lang w:eastAsia="ru-RU"/>
        </w:rPr>
      </w:pPr>
      <w:r w:rsidRPr="007C0B07">
        <w:rPr>
          <w:rFonts w:ascii="Times New Roman" w:eastAsia="Times New Roman" w:hAnsi="Times New Roman" w:cs="Times New Roman"/>
          <w:iCs/>
          <w:color w:val="000000"/>
          <w:sz w:val="28"/>
          <w:szCs w:val="28"/>
          <w:lang w:eastAsia="ru-RU"/>
        </w:rPr>
        <w:t>План</w:t>
      </w:r>
    </w:p>
    <w:p w:rsidR="007C0B07" w:rsidRPr="007C0B07" w:rsidRDefault="007C0B07" w:rsidP="00CD120A">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iCs/>
          <w:color w:val="000000"/>
          <w:sz w:val="28"/>
          <w:szCs w:val="28"/>
          <w:lang w:eastAsia="ru-RU"/>
        </w:rPr>
      </w:pPr>
      <w:r w:rsidRPr="007C0B07">
        <w:rPr>
          <w:rFonts w:ascii="Times New Roman" w:eastAsia="Times New Roman" w:hAnsi="Times New Roman" w:cs="Times New Roman"/>
          <w:iCs/>
          <w:color w:val="000000"/>
          <w:sz w:val="28"/>
          <w:szCs w:val="28"/>
          <w:lang w:eastAsia="ru-RU"/>
        </w:rPr>
        <w:t>Модально-неспецифические закономерности развития психики детей с ОПФР.</w:t>
      </w:r>
    </w:p>
    <w:p w:rsidR="007C0B07" w:rsidRPr="007C0B07" w:rsidRDefault="007C0B07" w:rsidP="00CD120A">
      <w:pPr>
        <w:widowControl w:val="0"/>
        <w:numPr>
          <w:ilvl w:val="0"/>
          <w:numId w:val="33"/>
        </w:numPr>
        <w:autoSpaceDE w:val="0"/>
        <w:autoSpaceDN w:val="0"/>
        <w:adjustRightInd w:val="0"/>
        <w:spacing w:after="0" w:line="240" w:lineRule="auto"/>
        <w:jc w:val="both"/>
        <w:rPr>
          <w:rFonts w:ascii="Times New Roman" w:eastAsia="Times New Roman" w:hAnsi="Times New Roman" w:cs="Times New Roman"/>
          <w:iCs/>
          <w:color w:val="000000"/>
          <w:sz w:val="28"/>
          <w:szCs w:val="28"/>
          <w:lang w:eastAsia="ru-RU"/>
        </w:rPr>
      </w:pPr>
      <w:r w:rsidRPr="007C0B07">
        <w:rPr>
          <w:rFonts w:ascii="Times New Roman" w:eastAsia="Times New Roman" w:hAnsi="Times New Roman" w:cs="Times New Roman"/>
          <w:iCs/>
          <w:color w:val="000000"/>
          <w:sz w:val="28"/>
          <w:szCs w:val="28"/>
          <w:lang w:eastAsia="ru-RU"/>
        </w:rPr>
        <w:t>Модально-специфические закономерности развития психики детей с ОПФР.</w:t>
      </w:r>
    </w:p>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iCs/>
          <w:color w:val="000000"/>
          <w:sz w:val="28"/>
          <w:szCs w:val="28"/>
          <w:lang w:eastAsia="ru-RU"/>
        </w:rPr>
      </w:pPr>
    </w:p>
    <w:p w:rsidR="007C0B07" w:rsidRPr="007C0B07" w:rsidRDefault="007C0B07" w:rsidP="00CD120A">
      <w:pPr>
        <w:widowControl w:val="0"/>
        <w:numPr>
          <w:ilvl w:val="0"/>
          <w:numId w:val="37"/>
        </w:numPr>
        <w:autoSpaceDE w:val="0"/>
        <w:autoSpaceDN w:val="0"/>
        <w:adjustRightInd w:val="0"/>
        <w:spacing w:after="0" w:line="240" w:lineRule="auto"/>
        <w:jc w:val="both"/>
        <w:rPr>
          <w:rFonts w:ascii="Times New Roman" w:eastAsia="Times New Roman" w:hAnsi="Times New Roman" w:cs="Arial"/>
          <w:b/>
          <w:color w:val="000000"/>
          <w:sz w:val="28"/>
          <w:szCs w:val="28"/>
          <w:shd w:val="clear" w:color="auto" w:fill="FFFFFF"/>
          <w:lang w:eastAsia="ru-RU"/>
        </w:rPr>
      </w:pPr>
      <w:r w:rsidRPr="007C0B07">
        <w:rPr>
          <w:rFonts w:ascii="Times New Roman" w:eastAsia="Times New Roman" w:hAnsi="Times New Roman" w:cs="Arial"/>
          <w:b/>
          <w:color w:val="000000"/>
          <w:sz w:val="28"/>
          <w:szCs w:val="28"/>
          <w:shd w:val="clear" w:color="auto" w:fill="FFFFFF"/>
          <w:lang w:eastAsia="ru-RU"/>
        </w:rPr>
        <w:t xml:space="preserve">Изложение нового материала </w:t>
      </w:r>
    </w:p>
    <w:p w:rsidR="007C0B07" w:rsidRPr="007C0B07" w:rsidRDefault="007C0B07" w:rsidP="007C0B07">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7C0B07">
        <w:rPr>
          <w:rFonts w:ascii="Times New Roman" w:eastAsia="Times New Roman" w:hAnsi="Times New Roman" w:cs="Times New Roman"/>
          <w:color w:val="000000"/>
          <w:sz w:val="28"/>
          <w:szCs w:val="28"/>
          <w:shd w:val="clear" w:color="auto" w:fill="FFFFFF"/>
          <w:lang w:eastAsia="ru-RU"/>
        </w:rPr>
        <w:t xml:space="preserve">4.1. </w:t>
      </w:r>
      <w:r w:rsidRPr="007C0B07">
        <w:rPr>
          <w:rFonts w:ascii="Times New Roman" w:eastAsia="Times New Roman" w:hAnsi="Times New Roman" w:cs="Times New Roman"/>
          <w:b/>
          <w:color w:val="000000"/>
          <w:sz w:val="28"/>
          <w:szCs w:val="28"/>
          <w:shd w:val="clear" w:color="auto" w:fill="FFFFFF"/>
          <w:lang w:eastAsia="ru-RU"/>
        </w:rPr>
        <w:t>Модально-неспецифические закономерности</w:t>
      </w:r>
      <w:r w:rsidRPr="007C0B07">
        <w:rPr>
          <w:rFonts w:ascii="Times New Roman" w:eastAsia="Times New Roman" w:hAnsi="Times New Roman" w:cs="Times New Roman"/>
          <w:color w:val="000000"/>
          <w:sz w:val="28"/>
          <w:szCs w:val="28"/>
          <w:shd w:val="clear" w:color="auto" w:fill="FFFFFF"/>
          <w:lang w:eastAsia="ru-RU"/>
        </w:rPr>
        <w:t xml:space="preserve"> - общие для всех детей с </w:t>
      </w:r>
      <w:proofErr w:type="spellStart"/>
      <w:r w:rsidRPr="007C0B07">
        <w:rPr>
          <w:rFonts w:ascii="Times New Roman" w:eastAsia="Times New Roman" w:hAnsi="Times New Roman" w:cs="Times New Roman"/>
          <w:color w:val="000000"/>
          <w:sz w:val="28"/>
          <w:szCs w:val="28"/>
          <w:shd w:val="clear" w:color="auto" w:fill="FFFFFF"/>
          <w:lang w:eastAsia="ru-RU"/>
        </w:rPr>
        <w:t>дизонтогенезом</w:t>
      </w:r>
      <w:proofErr w:type="spellEnd"/>
      <w:r w:rsidRPr="007C0B07">
        <w:rPr>
          <w:rFonts w:ascii="Times New Roman" w:eastAsia="Times New Roman" w:hAnsi="Times New Roman" w:cs="Times New Roman"/>
          <w:color w:val="000000"/>
          <w:sz w:val="28"/>
          <w:szCs w:val="28"/>
          <w:shd w:val="clear" w:color="auto" w:fill="FFFFFF"/>
          <w:lang w:eastAsia="ru-RU"/>
        </w:rPr>
        <w:t xml:space="preserve">, независимо от характера основного нарушения (свойственны  детям  с  интеллектуальной  недостаточностью, с сенсорными нарушениями,  с  нарушениями  эмоционально-волевой  сферы  и  т.д.). Они были систематизированы и обобщены в трудах </w:t>
      </w:r>
      <w:proofErr w:type="spellStart"/>
      <w:r w:rsidRPr="007C0B07">
        <w:rPr>
          <w:rFonts w:ascii="Times New Roman" w:eastAsia="Times New Roman" w:hAnsi="Times New Roman" w:cs="Times New Roman"/>
          <w:color w:val="000000"/>
          <w:sz w:val="28"/>
          <w:szCs w:val="28"/>
          <w:shd w:val="clear" w:color="auto" w:fill="FFFFFF"/>
          <w:lang w:eastAsia="ru-RU"/>
        </w:rPr>
        <w:t>Т.А.Власовой</w:t>
      </w:r>
      <w:proofErr w:type="spellEnd"/>
      <w:r w:rsidRPr="007C0B07">
        <w:rPr>
          <w:rFonts w:ascii="Times New Roman" w:eastAsia="Times New Roman" w:hAnsi="Times New Roman" w:cs="Times New Roman"/>
          <w:color w:val="000000"/>
          <w:sz w:val="28"/>
          <w:szCs w:val="28"/>
          <w:shd w:val="clear" w:color="auto" w:fill="FFFFFF"/>
          <w:lang w:eastAsia="ru-RU"/>
        </w:rPr>
        <w:t xml:space="preserve"> и </w:t>
      </w:r>
      <w:proofErr w:type="spellStart"/>
      <w:r w:rsidRPr="007C0B07">
        <w:rPr>
          <w:rFonts w:ascii="Times New Roman" w:eastAsia="Times New Roman" w:hAnsi="Times New Roman" w:cs="Times New Roman"/>
          <w:color w:val="000000"/>
          <w:sz w:val="28"/>
          <w:szCs w:val="28"/>
          <w:shd w:val="clear" w:color="auto" w:fill="FFFFFF"/>
          <w:lang w:eastAsia="ru-RU"/>
        </w:rPr>
        <w:t>В.И.Лубовского</w:t>
      </w:r>
      <w:proofErr w:type="spellEnd"/>
      <w:r w:rsidRPr="007C0B07">
        <w:rPr>
          <w:rFonts w:ascii="Times New Roman" w:eastAsia="Times New Roman" w:hAnsi="Times New Roman" w:cs="Times New Roman"/>
          <w:color w:val="000000"/>
          <w:sz w:val="28"/>
          <w:szCs w:val="28"/>
          <w:shd w:val="clear" w:color="auto" w:fill="FFFFFF"/>
          <w:lang w:eastAsia="ru-RU"/>
        </w:rPr>
        <w:t>:</w:t>
      </w:r>
    </w:p>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7C0B07">
        <w:rPr>
          <w:rFonts w:ascii="Times New Roman" w:eastAsia="Times New Roman" w:hAnsi="Times New Roman" w:cs="Times New Roman"/>
          <w:color w:val="000000"/>
          <w:sz w:val="28"/>
          <w:szCs w:val="28"/>
          <w:shd w:val="clear" w:color="auto" w:fill="FFFFFF"/>
          <w:lang w:eastAsia="ru-RU"/>
        </w:rPr>
        <w:t xml:space="preserve">- Возникновение   вторичных    дефектов    в  процессе   психического  развития ребенка с </w:t>
      </w:r>
      <w:proofErr w:type="spellStart"/>
      <w:r w:rsidRPr="007C0B07">
        <w:rPr>
          <w:rFonts w:ascii="Times New Roman" w:eastAsia="Times New Roman" w:hAnsi="Times New Roman" w:cs="Times New Roman"/>
          <w:color w:val="000000"/>
          <w:sz w:val="28"/>
          <w:szCs w:val="28"/>
          <w:shd w:val="clear" w:color="auto" w:fill="FFFFFF"/>
          <w:lang w:eastAsia="ru-RU"/>
        </w:rPr>
        <w:t>дизонтогенезом</w:t>
      </w:r>
      <w:proofErr w:type="spellEnd"/>
      <w:r w:rsidRPr="007C0B07">
        <w:rPr>
          <w:rFonts w:ascii="Times New Roman" w:eastAsia="Times New Roman" w:hAnsi="Times New Roman" w:cs="Times New Roman"/>
          <w:color w:val="000000"/>
          <w:sz w:val="28"/>
          <w:szCs w:val="28"/>
          <w:shd w:val="clear" w:color="auto" w:fill="FFFFFF"/>
          <w:lang w:eastAsia="ru-RU"/>
        </w:rPr>
        <w:t>.</w:t>
      </w:r>
    </w:p>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7C0B07">
        <w:rPr>
          <w:rFonts w:ascii="Times New Roman" w:eastAsia="Times New Roman" w:hAnsi="Times New Roman" w:cs="Times New Roman"/>
          <w:color w:val="000000"/>
          <w:sz w:val="28"/>
          <w:szCs w:val="28"/>
          <w:shd w:val="clear" w:color="auto" w:fill="FFFFFF"/>
          <w:lang w:eastAsia="ru-RU"/>
        </w:rPr>
        <w:t xml:space="preserve">- Более  медленный  темп  развития,    несовпадение  с  </w:t>
      </w:r>
      <w:proofErr w:type="spellStart"/>
      <w:r w:rsidRPr="007C0B07">
        <w:rPr>
          <w:rFonts w:ascii="Times New Roman" w:eastAsia="Times New Roman" w:hAnsi="Times New Roman" w:cs="Times New Roman"/>
          <w:color w:val="000000"/>
          <w:sz w:val="28"/>
          <w:szCs w:val="28"/>
          <w:shd w:val="clear" w:color="auto" w:fill="FFFFFF"/>
          <w:lang w:eastAsia="ru-RU"/>
        </w:rPr>
        <w:t>сензитивными</w:t>
      </w:r>
      <w:proofErr w:type="spellEnd"/>
      <w:r w:rsidRPr="007C0B07">
        <w:rPr>
          <w:rFonts w:ascii="Times New Roman" w:eastAsia="Times New Roman" w:hAnsi="Times New Roman" w:cs="Times New Roman"/>
          <w:color w:val="000000"/>
          <w:sz w:val="28"/>
          <w:szCs w:val="28"/>
          <w:shd w:val="clear" w:color="auto" w:fill="FFFFFF"/>
          <w:lang w:eastAsia="ru-RU"/>
        </w:rPr>
        <w:t xml:space="preserve"> периодами.</w:t>
      </w:r>
    </w:p>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7C0B07">
        <w:rPr>
          <w:rFonts w:ascii="Times New Roman" w:eastAsia="Times New Roman" w:hAnsi="Times New Roman" w:cs="Times New Roman"/>
          <w:color w:val="000000"/>
          <w:sz w:val="28"/>
          <w:szCs w:val="28"/>
          <w:shd w:val="clear" w:color="auto" w:fill="FFFFFF"/>
          <w:lang w:eastAsia="ru-RU"/>
        </w:rPr>
        <w:t>- Нарушение  в  приеме,  переработке,  сохранении  и  воспроизведении различного вида информации.</w:t>
      </w:r>
    </w:p>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7C0B07">
        <w:rPr>
          <w:rFonts w:ascii="Times New Roman" w:eastAsia="Times New Roman" w:hAnsi="Times New Roman" w:cs="Times New Roman"/>
          <w:color w:val="000000"/>
          <w:sz w:val="28"/>
          <w:szCs w:val="28"/>
          <w:shd w:val="clear" w:color="auto" w:fill="FFFFFF"/>
          <w:lang w:eastAsia="ru-RU"/>
        </w:rPr>
        <w:t xml:space="preserve">- Нарушение </w:t>
      </w:r>
      <w:proofErr w:type="gramStart"/>
      <w:r w:rsidRPr="007C0B07">
        <w:rPr>
          <w:rFonts w:ascii="Times New Roman" w:eastAsia="Times New Roman" w:hAnsi="Times New Roman" w:cs="Times New Roman"/>
          <w:color w:val="000000"/>
          <w:sz w:val="28"/>
          <w:szCs w:val="28"/>
          <w:shd w:val="clear" w:color="auto" w:fill="FFFFFF"/>
          <w:lang w:eastAsia="ru-RU"/>
        </w:rPr>
        <w:t>словесного</w:t>
      </w:r>
      <w:proofErr w:type="gramEnd"/>
      <w:r w:rsidRPr="007C0B07">
        <w:rPr>
          <w:rFonts w:ascii="Times New Roman" w:eastAsia="Times New Roman" w:hAnsi="Times New Roman" w:cs="Times New Roman"/>
          <w:color w:val="000000"/>
          <w:sz w:val="28"/>
          <w:szCs w:val="28"/>
          <w:shd w:val="clear" w:color="auto" w:fill="FFFFFF"/>
          <w:lang w:eastAsia="ru-RU"/>
        </w:rPr>
        <w:t xml:space="preserve"> опосредствования.</w:t>
      </w:r>
    </w:p>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7C0B07">
        <w:rPr>
          <w:rFonts w:ascii="Times New Roman" w:eastAsia="Times New Roman" w:hAnsi="Times New Roman" w:cs="Times New Roman"/>
          <w:color w:val="000000"/>
          <w:sz w:val="28"/>
          <w:szCs w:val="28"/>
          <w:shd w:val="clear" w:color="auto" w:fill="FFFFFF"/>
          <w:lang w:eastAsia="ru-RU"/>
        </w:rPr>
        <w:t>- Снижение общей психической активности в познании предметного и социального мира.</w:t>
      </w:r>
    </w:p>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7C0B07">
        <w:rPr>
          <w:rFonts w:ascii="Times New Roman" w:eastAsia="Times New Roman" w:hAnsi="Times New Roman" w:cs="Times New Roman"/>
          <w:color w:val="000000"/>
          <w:sz w:val="28"/>
          <w:szCs w:val="28"/>
          <w:shd w:val="clear" w:color="auto" w:fill="FFFFFF"/>
          <w:lang w:eastAsia="ru-RU"/>
        </w:rPr>
        <w:t>- Высокая степень зависимости каждой из психических функций от уровня развития остальных.</w:t>
      </w:r>
    </w:p>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7C0B07">
        <w:rPr>
          <w:rFonts w:ascii="Times New Roman" w:eastAsia="Times New Roman" w:hAnsi="Times New Roman" w:cs="Times New Roman"/>
          <w:color w:val="000000"/>
          <w:sz w:val="28"/>
          <w:szCs w:val="28"/>
          <w:shd w:val="clear" w:color="auto" w:fill="FFFFFF"/>
          <w:lang w:eastAsia="ru-RU"/>
        </w:rPr>
        <w:t>- Иной,  чем  у  нормальных  детей,   качественный  состав  ведущих функций интеллекта.</w:t>
      </w:r>
    </w:p>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7C0B07">
        <w:rPr>
          <w:rFonts w:ascii="Times New Roman" w:eastAsia="Times New Roman" w:hAnsi="Times New Roman" w:cs="Times New Roman"/>
          <w:color w:val="000000"/>
          <w:sz w:val="28"/>
          <w:szCs w:val="28"/>
          <w:shd w:val="clear" w:color="auto" w:fill="FFFFFF"/>
          <w:lang w:eastAsia="ru-RU"/>
        </w:rPr>
        <w:t>-</w:t>
      </w:r>
      <w:r w:rsidRPr="007C0B07">
        <w:rPr>
          <w:rFonts w:ascii="Calibri" w:eastAsia="Calibri" w:hAnsi="Calibri" w:cs="Times New Roman"/>
        </w:rPr>
        <w:t xml:space="preserve"> </w:t>
      </w:r>
      <w:r w:rsidRPr="007C0B07">
        <w:rPr>
          <w:rFonts w:ascii="Times New Roman" w:eastAsia="Times New Roman" w:hAnsi="Times New Roman" w:cs="Times New Roman"/>
          <w:color w:val="000000"/>
          <w:sz w:val="28"/>
          <w:szCs w:val="28"/>
          <w:shd w:val="clear" w:color="auto" w:fill="FFFFFF"/>
          <w:lang w:eastAsia="ru-RU"/>
        </w:rPr>
        <w:t>Ретардация.</w:t>
      </w:r>
    </w:p>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7C0B07">
        <w:rPr>
          <w:rFonts w:ascii="Times New Roman" w:eastAsia="Times New Roman" w:hAnsi="Times New Roman" w:cs="Times New Roman"/>
          <w:color w:val="000000"/>
          <w:sz w:val="28"/>
          <w:szCs w:val="28"/>
          <w:shd w:val="clear" w:color="auto" w:fill="FFFFFF"/>
          <w:lang w:eastAsia="ru-RU"/>
        </w:rPr>
        <w:t>- Недоразвитие     всех    или    некоторых      форм     предметной деятельности.</w:t>
      </w:r>
    </w:p>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7C0B07">
        <w:rPr>
          <w:rFonts w:ascii="Times New Roman" w:eastAsia="Times New Roman" w:hAnsi="Times New Roman" w:cs="Times New Roman"/>
          <w:color w:val="000000"/>
          <w:sz w:val="28"/>
          <w:szCs w:val="28"/>
          <w:shd w:val="clear" w:color="auto" w:fill="FFFFFF"/>
          <w:lang w:eastAsia="ru-RU"/>
        </w:rPr>
        <w:t>- Более  длительные  сроки  формирования  представлений  и  понятий об окружающей действительности.</w:t>
      </w:r>
    </w:p>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7C0B07">
        <w:rPr>
          <w:rFonts w:ascii="Times New Roman" w:eastAsia="Times New Roman" w:hAnsi="Times New Roman" w:cs="Times New Roman"/>
          <w:color w:val="000000"/>
          <w:sz w:val="28"/>
          <w:szCs w:val="28"/>
          <w:shd w:val="clear" w:color="auto" w:fill="FFFFFF"/>
          <w:lang w:eastAsia="ru-RU"/>
        </w:rPr>
        <w:t>- Недоразвитие моторики.</w:t>
      </w:r>
    </w:p>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7C0B07">
        <w:rPr>
          <w:rFonts w:ascii="Times New Roman" w:eastAsia="Times New Roman" w:hAnsi="Times New Roman" w:cs="Times New Roman"/>
          <w:color w:val="000000"/>
          <w:sz w:val="28"/>
          <w:szCs w:val="28"/>
          <w:shd w:val="clear" w:color="auto" w:fill="FFFFFF"/>
          <w:lang w:eastAsia="ru-RU"/>
        </w:rPr>
        <w:t>- Деформация социальной ситуации развития.</w:t>
      </w:r>
    </w:p>
    <w:p w:rsidR="007C0B07" w:rsidRPr="007C0B07" w:rsidRDefault="007C0B07" w:rsidP="007C0B07">
      <w:pPr>
        <w:widowControl w:val="0"/>
        <w:autoSpaceDE w:val="0"/>
        <w:autoSpaceDN w:val="0"/>
        <w:adjustRightInd w:val="0"/>
        <w:spacing w:after="0" w:line="240" w:lineRule="auto"/>
        <w:ind w:firstLine="357"/>
        <w:jc w:val="center"/>
        <w:rPr>
          <w:rFonts w:ascii="Times New Roman" w:eastAsia="Times New Roman" w:hAnsi="Times New Roman" w:cs="Times New Roman"/>
          <w:i/>
          <w:color w:val="000000"/>
          <w:sz w:val="28"/>
          <w:szCs w:val="28"/>
          <w:shd w:val="clear" w:color="auto" w:fill="FFFFFF"/>
          <w:lang w:eastAsia="ru-RU"/>
        </w:rPr>
      </w:pPr>
      <w:r w:rsidRPr="007C0B07">
        <w:rPr>
          <w:rFonts w:ascii="Times New Roman" w:eastAsia="Times New Roman" w:hAnsi="Times New Roman" w:cs="Times New Roman"/>
          <w:i/>
          <w:color w:val="000000"/>
          <w:sz w:val="28"/>
          <w:szCs w:val="28"/>
          <w:shd w:val="clear" w:color="auto" w:fill="FFFFFF"/>
          <w:lang w:eastAsia="ru-RU"/>
        </w:rPr>
        <w:t>Структура дефекта при интеллектуальной недостаточности</w:t>
      </w:r>
    </w:p>
    <w:p w:rsidR="007C0B07" w:rsidRPr="007C0B07" w:rsidRDefault="007C0B07" w:rsidP="007C0B07">
      <w:pPr>
        <w:widowControl w:val="0"/>
        <w:autoSpaceDE w:val="0"/>
        <w:autoSpaceDN w:val="0"/>
        <w:adjustRightInd w:val="0"/>
        <w:spacing w:after="0" w:line="240" w:lineRule="auto"/>
        <w:ind w:firstLine="357"/>
        <w:jc w:val="center"/>
        <w:rPr>
          <w:rFonts w:ascii="Times New Roman" w:eastAsia="Times New Roman" w:hAnsi="Times New Roman" w:cs="Times New Roman"/>
          <w:i/>
          <w:color w:val="000000"/>
          <w:sz w:val="28"/>
          <w:szCs w:val="28"/>
          <w:shd w:val="clear" w:color="auto" w:fill="FFFFFF"/>
          <w:lang w:eastAsia="ru-RU"/>
        </w:rPr>
      </w:pPr>
      <w:r w:rsidRPr="007C0B07">
        <w:rPr>
          <w:rFonts w:ascii="Times New Roman" w:eastAsia="Times New Roman" w:hAnsi="Times New Roman" w:cs="Times New Roman"/>
          <w:i/>
          <w:color w:val="000000"/>
          <w:sz w:val="28"/>
          <w:szCs w:val="28"/>
          <w:shd w:val="clear" w:color="auto" w:fill="FFFFFF"/>
          <w:lang w:eastAsia="ru-RU"/>
        </w:rPr>
        <w:t>(умственной отсталости)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11"/>
      </w:tblGrid>
      <w:tr w:rsidR="007C0B07" w:rsidRPr="007C0B07" w:rsidTr="006D0697">
        <w:tc>
          <w:tcPr>
            <w:tcW w:w="2660"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Times New Roman"/>
                <w:i/>
                <w:color w:val="000000"/>
                <w:sz w:val="26"/>
                <w:szCs w:val="26"/>
                <w:shd w:val="clear" w:color="auto" w:fill="FFFFFF"/>
                <w:lang w:eastAsia="ru-RU"/>
              </w:rPr>
            </w:pPr>
            <w:r w:rsidRPr="007C0B07">
              <w:rPr>
                <w:rFonts w:ascii="Times New Roman" w:eastAsia="Times New Roman" w:hAnsi="Times New Roman" w:cs="Times New Roman"/>
                <w:i/>
                <w:color w:val="000000"/>
                <w:sz w:val="26"/>
                <w:szCs w:val="26"/>
                <w:shd w:val="clear" w:color="auto" w:fill="FFFFFF"/>
                <w:lang w:eastAsia="ru-RU"/>
              </w:rPr>
              <w:t>Первичный дефект</w:t>
            </w:r>
          </w:p>
        </w:tc>
        <w:tc>
          <w:tcPr>
            <w:tcW w:w="6911"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color w:val="000000"/>
                <w:sz w:val="26"/>
                <w:szCs w:val="26"/>
                <w:shd w:val="clear" w:color="auto" w:fill="FFFFFF"/>
                <w:lang w:eastAsia="ru-RU"/>
              </w:rPr>
            </w:pPr>
            <w:proofErr w:type="spellStart"/>
            <w:r w:rsidRPr="007C0B07">
              <w:rPr>
                <w:rFonts w:ascii="Times New Roman" w:eastAsia="Times New Roman" w:hAnsi="Times New Roman" w:cs="Times New Roman"/>
                <w:color w:val="000000"/>
                <w:sz w:val="26"/>
                <w:szCs w:val="26"/>
                <w:shd w:val="clear" w:color="auto" w:fill="FFFFFF"/>
                <w:lang w:eastAsia="ru-RU"/>
              </w:rPr>
              <w:t>Инактивность</w:t>
            </w:r>
            <w:proofErr w:type="spellEnd"/>
            <w:r w:rsidRPr="007C0B07">
              <w:rPr>
                <w:rFonts w:ascii="Times New Roman" w:eastAsia="Times New Roman" w:hAnsi="Times New Roman" w:cs="Times New Roman"/>
                <w:color w:val="000000"/>
                <w:sz w:val="26"/>
                <w:szCs w:val="26"/>
                <w:shd w:val="clear" w:color="auto" w:fill="FFFFFF"/>
                <w:lang w:eastAsia="ru-RU"/>
              </w:rPr>
              <w:t xml:space="preserve"> (бездеятельность)</w:t>
            </w:r>
          </w:p>
        </w:tc>
      </w:tr>
      <w:tr w:rsidR="007C0B07" w:rsidRPr="007C0B07" w:rsidTr="006D0697">
        <w:tc>
          <w:tcPr>
            <w:tcW w:w="2660"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Times New Roman"/>
                <w:i/>
                <w:color w:val="000000"/>
                <w:sz w:val="26"/>
                <w:szCs w:val="26"/>
                <w:shd w:val="clear" w:color="auto" w:fill="FFFFFF"/>
                <w:lang w:eastAsia="ru-RU"/>
              </w:rPr>
            </w:pPr>
            <w:r w:rsidRPr="007C0B07">
              <w:rPr>
                <w:rFonts w:ascii="Times New Roman" w:eastAsia="Times New Roman" w:hAnsi="Times New Roman" w:cs="Times New Roman"/>
                <w:i/>
                <w:color w:val="000000"/>
                <w:sz w:val="26"/>
                <w:szCs w:val="26"/>
                <w:shd w:val="clear" w:color="auto" w:fill="FFFFFF"/>
                <w:lang w:eastAsia="ru-RU"/>
              </w:rPr>
              <w:t>Вторичный дефект</w:t>
            </w:r>
          </w:p>
        </w:tc>
        <w:tc>
          <w:tcPr>
            <w:tcW w:w="6911"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color w:val="000000"/>
                <w:sz w:val="26"/>
                <w:szCs w:val="26"/>
                <w:shd w:val="clear" w:color="auto" w:fill="FFFFFF"/>
                <w:lang w:eastAsia="ru-RU"/>
              </w:rPr>
            </w:pPr>
            <w:r w:rsidRPr="007C0B07">
              <w:rPr>
                <w:rFonts w:ascii="Times New Roman" w:eastAsia="Times New Roman" w:hAnsi="Times New Roman" w:cs="Times New Roman"/>
                <w:color w:val="000000"/>
                <w:sz w:val="26"/>
                <w:szCs w:val="26"/>
                <w:shd w:val="clear" w:color="auto" w:fill="FFFFFF"/>
                <w:lang w:eastAsia="ru-RU"/>
              </w:rPr>
              <w:t>Нарушения психических функций в качестве</w:t>
            </w:r>
            <w:r w:rsidRPr="007C0B07">
              <w:rPr>
                <w:rFonts w:ascii="Calibri" w:eastAsia="Calibri" w:hAnsi="Calibri" w:cs="Times New Roman"/>
                <w:sz w:val="26"/>
                <w:szCs w:val="26"/>
              </w:rPr>
              <w:t xml:space="preserve"> </w:t>
            </w:r>
            <w:r w:rsidRPr="007C0B07">
              <w:rPr>
                <w:rFonts w:ascii="Times New Roman" w:eastAsia="Times New Roman" w:hAnsi="Times New Roman" w:cs="Times New Roman"/>
                <w:color w:val="000000"/>
                <w:sz w:val="26"/>
                <w:szCs w:val="26"/>
                <w:shd w:val="clear" w:color="auto" w:fill="FFFFFF"/>
                <w:lang w:eastAsia="ru-RU"/>
              </w:rPr>
              <w:t>высших</w:t>
            </w:r>
          </w:p>
        </w:tc>
      </w:tr>
      <w:tr w:rsidR="007C0B07" w:rsidRPr="007C0B07" w:rsidTr="006D0697">
        <w:tc>
          <w:tcPr>
            <w:tcW w:w="2660"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Times New Roman"/>
                <w:i/>
                <w:color w:val="000000"/>
                <w:sz w:val="26"/>
                <w:szCs w:val="26"/>
                <w:shd w:val="clear" w:color="auto" w:fill="FFFFFF"/>
                <w:lang w:eastAsia="ru-RU"/>
              </w:rPr>
            </w:pPr>
            <w:r w:rsidRPr="007C0B07">
              <w:rPr>
                <w:rFonts w:ascii="Times New Roman" w:eastAsia="Times New Roman" w:hAnsi="Times New Roman" w:cs="Times New Roman"/>
                <w:i/>
                <w:color w:val="000000"/>
                <w:sz w:val="26"/>
                <w:szCs w:val="26"/>
                <w:shd w:val="clear" w:color="auto" w:fill="FFFFFF"/>
                <w:lang w:eastAsia="ru-RU"/>
              </w:rPr>
              <w:t>Третичный дефект</w:t>
            </w:r>
          </w:p>
        </w:tc>
        <w:tc>
          <w:tcPr>
            <w:tcW w:w="6911"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color w:val="000000"/>
                <w:sz w:val="26"/>
                <w:szCs w:val="26"/>
                <w:shd w:val="clear" w:color="auto" w:fill="FFFFFF"/>
                <w:lang w:eastAsia="ru-RU"/>
              </w:rPr>
            </w:pPr>
            <w:r w:rsidRPr="007C0B07">
              <w:rPr>
                <w:rFonts w:ascii="Times New Roman" w:eastAsia="Times New Roman" w:hAnsi="Times New Roman" w:cs="Times New Roman"/>
                <w:color w:val="000000"/>
                <w:sz w:val="26"/>
                <w:szCs w:val="26"/>
                <w:shd w:val="clear" w:color="auto" w:fill="FFFFFF"/>
                <w:lang w:eastAsia="ru-RU"/>
              </w:rPr>
              <w:t>Специфика развития личности</w:t>
            </w:r>
            <w:r w:rsidRPr="007C0B07">
              <w:rPr>
                <w:rFonts w:ascii="Times New Roman" w:eastAsia="Calibri" w:hAnsi="Times New Roman" w:cs="Times New Roman"/>
                <w:sz w:val="26"/>
                <w:szCs w:val="26"/>
              </w:rPr>
              <w:t xml:space="preserve">, </w:t>
            </w:r>
            <w:proofErr w:type="spellStart"/>
            <w:r w:rsidRPr="007C0B07">
              <w:rPr>
                <w:rFonts w:ascii="Times New Roman" w:eastAsia="Calibri" w:hAnsi="Times New Roman" w:cs="Times New Roman"/>
                <w:sz w:val="26"/>
                <w:szCs w:val="26"/>
              </w:rPr>
              <w:t>д</w:t>
            </w:r>
            <w:r w:rsidRPr="007C0B07">
              <w:rPr>
                <w:rFonts w:ascii="Times New Roman" w:eastAsia="Times New Roman" w:hAnsi="Times New Roman" w:cs="Times New Roman"/>
                <w:color w:val="000000"/>
                <w:sz w:val="26"/>
                <w:szCs w:val="26"/>
                <w:shd w:val="clear" w:color="auto" w:fill="FFFFFF"/>
                <w:lang w:eastAsia="ru-RU"/>
              </w:rPr>
              <w:t>езадаптация</w:t>
            </w:r>
            <w:proofErr w:type="spellEnd"/>
            <w:r w:rsidRPr="007C0B07">
              <w:rPr>
                <w:rFonts w:ascii="Times New Roman" w:eastAsia="Times New Roman" w:hAnsi="Times New Roman" w:cs="Times New Roman"/>
                <w:color w:val="000000"/>
                <w:sz w:val="26"/>
                <w:szCs w:val="26"/>
                <w:shd w:val="clear" w:color="auto" w:fill="FFFFFF"/>
                <w:lang w:eastAsia="ru-RU"/>
              </w:rPr>
              <w:t xml:space="preserve">    </w:t>
            </w:r>
          </w:p>
        </w:tc>
      </w:tr>
    </w:tbl>
    <w:p w:rsidR="007C0B07" w:rsidRPr="007C0B07" w:rsidRDefault="007C0B07" w:rsidP="00CD3375">
      <w:pPr>
        <w:widowControl w:val="0"/>
        <w:autoSpaceDE w:val="0"/>
        <w:autoSpaceDN w:val="0"/>
        <w:adjustRightInd w:val="0"/>
        <w:spacing w:after="0" w:line="240" w:lineRule="auto"/>
        <w:jc w:val="center"/>
        <w:rPr>
          <w:rFonts w:ascii="Times New Roman" w:eastAsia="Times New Roman" w:hAnsi="Times New Roman" w:cs="Times New Roman"/>
          <w:i/>
          <w:color w:val="000000"/>
          <w:sz w:val="28"/>
          <w:szCs w:val="28"/>
          <w:shd w:val="clear" w:color="auto" w:fill="FFFFFF"/>
          <w:lang w:eastAsia="ru-RU"/>
        </w:rPr>
      </w:pPr>
      <w:r w:rsidRPr="007C0B07">
        <w:rPr>
          <w:rFonts w:ascii="Times New Roman" w:eastAsia="Times New Roman" w:hAnsi="Times New Roman" w:cs="Times New Roman"/>
          <w:i/>
          <w:color w:val="000000"/>
          <w:sz w:val="28"/>
          <w:szCs w:val="28"/>
          <w:shd w:val="clear" w:color="auto" w:fill="FFFFFF"/>
          <w:lang w:eastAsia="ru-RU"/>
        </w:rPr>
        <w:t>Структура дефекта при нарушении слуха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11"/>
      </w:tblGrid>
      <w:tr w:rsidR="007C0B07" w:rsidRPr="007C0B07" w:rsidTr="006D0697">
        <w:tc>
          <w:tcPr>
            <w:tcW w:w="2660"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Times New Roman"/>
                <w:i/>
                <w:color w:val="000000"/>
                <w:sz w:val="26"/>
                <w:szCs w:val="26"/>
                <w:shd w:val="clear" w:color="auto" w:fill="FFFFFF"/>
                <w:lang w:eastAsia="ru-RU"/>
              </w:rPr>
            </w:pPr>
            <w:r w:rsidRPr="007C0B07">
              <w:rPr>
                <w:rFonts w:ascii="Times New Roman" w:eastAsia="Times New Roman" w:hAnsi="Times New Roman" w:cs="Times New Roman"/>
                <w:i/>
                <w:color w:val="000000"/>
                <w:sz w:val="26"/>
                <w:szCs w:val="26"/>
                <w:shd w:val="clear" w:color="auto" w:fill="FFFFFF"/>
                <w:lang w:eastAsia="ru-RU"/>
              </w:rPr>
              <w:t>Первичный дефект</w:t>
            </w:r>
          </w:p>
        </w:tc>
        <w:tc>
          <w:tcPr>
            <w:tcW w:w="6911"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color w:val="000000"/>
                <w:sz w:val="26"/>
                <w:szCs w:val="26"/>
                <w:shd w:val="clear" w:color="auto" w:fill="FFFFFF"/>
                <w:lang w:eastAsia="ru-RU"/>
              </w:rPr>
            </w:pPr>
            <w:r w:rsidRPr="007C0B07">
              <w:rPr>
                <w:rFonts w:ascii="Times New Roman" w:eastAsia="Times New Roman" w:hAnsi="Times New Roman" w:cs="Times New Roman"/>
                <w:color w:val="000000"/>
                <w:sz w:val="26"/>
                <w:szCs w:val="26"/>
                <w:shd w:val="clear" w:color="auto" w:fill="FFFFFF"/>
                <w:lang w:eastAsia="ru-RU"/>
              </w:rPr>
              <w:t xml:space="preserve">Выключение или грубая недостаточность </w:t>
            </w:r>
          </w:p>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color w:val="000000"/>
                <w:sz w:val="26"/>
                <w:szCs w:val="26"/>
                <w:shd w:val="clear" w:color="auto" w:fill="FFFFFF"/>
                <w:lang w:eastAsia="ru-RU"/>
              </w:rPr>
            </w:pPr>
            <w:r w:rsidRPr="007C0B07">
              <w:rPr>
                <w:rFonts w:ascii="Times New Roman" w:eastAsia="Times New Roman" w:hAnsi="Times New Roman" w:cs="Times New Roman"/>
                <w:color w:val="000000"/>
                <w:sz w:val="26"/>
                <w:szCs w:val="26"/>
                <w:shd w:val="clear" w:color="auto" w:fill="FFFFFF"/>
                <w:lang w:eastAsia="ru-RU"/>
              </w:rPr>
              <w:t>слухового восприятия</w:t>
            </w:r>
          </w:p>
        </w:tc>
      </w:tr>
      <w:tr w:rsidR="007C0B07" w:rsidRPr="007C0B07" w:rsidTr="006D0697">
        <w:tc>
          <w:tcPr>
            <w:tcW w:w="2660"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Times New Roman"/>
                <w:i/>
                <w:color w:val="000000"/>
                <w:sz w:val="26"/>
                <w:szCs w:val="26"/>
                <w:shd w:val="clear" w:color="auto" w:fill="FFFFFF"/>
                <w:lang w:eastAsia="ru-RU"/>
              </w:rPr>
            </w:pPr>
            <w:r w:rsidRPr="007C0B07">
              <w:rPr>
                <w:rFonts w:ascii="Times New Roman" w:eastAsia="Times New Roman" w:hAnsi="Times New Roman" w:cs="Times New Roman"/>
                <w:i/>
                <w:color w:val="000000"/>
                <w:sz w:val="26"/>
                <w:szCs w:val="26"/>
                <w:shd w:val="clear" w:color="auto" w:fill="FFFFFF"/>
                <w:lang w:eastAsia="ru-RU"/>
              </w:rPr>
              <w:t>Вторичный дефект</w:t>
            </w:r>
          </w:p>
        </w:tc>
        <w:tc>
          <w:tcPr>
            <w:tcW w:w="6911"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color w:val="000000"/>
                <w:sz w:val="26"/>
                <w:szCs w:val="26"/>
                <w:shd w:val="clear" w:color="auto" w:fill="FFFFFF"/>
                <w:lang w:eastAsia="ru-RU"/>
              </w:rPr>
            </w:pPr>
            <w:r w:rsidRPr="007C0B07">
              <w:rPr>
                <w:rFonts w:ascii="Times New Roman" w:eastAsia="Times New Roman" w:hAnsi="Times New Roman" w:cs="Times New Roman"/>
                <w:color w:val="000000"/>
                <w:sz w:val="26"/>
                <w:szCs w:val="26"/>
                <w:shd w:val="clear" w:color="auto" w:fill="FFFFFF"/>
                <w:lang w:eastAsia="ru-RU"/>
              </w:rPr>
              <w:t>Нарушения речи</w:t>
            </w:r>
            <w:r w:rsidRPr="007C0B07">
              <w:rPr>
                <w:rFonts w:ascii="Calibri" w:eastAsia="Calibri" w:hAnsi="Calibri" w:cs="Times New Roman"/>
                <w:sz w:val="26"/>
                <w:szCs w:val="26"/>
              </w:rPr>
              <w:t xml:space="preserve"> </w:t>
            </w:r>
          </w:p>
        </w:tc>
      </w:tr>
      <w:tr w:rsidR="007C0B07" w:rsidRPr="007C0B07" w:rsidTr="006D0697">
        <w:tc>
          <w:tcPr>
            <w:tcW w:w="2660"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Times New Roman"/>
                <w:i/>
                <w:color w:val="000000"/>
                <w:sz w:val="26"/>
                <w:szCs w:val="26"/>
                <w:shd w:val="clear" w:color="auto" w:fill="FFFFFF"/>
                <w:lang w:eastAsia="ru-RU"/>
              </w:rPr>
            </w:pPr>
            <w:r w:rsidRPr="007C0B07">
              <w:rPr>
                <w:rFonts w:ascii="Times New Roman" w:eastAsia="Times New Roman" w:hAnsi="Times New Roman" w:cs="Times New Roman"/>
                <w:i/>
                <w:color w:val="000000"/>
                <w:sz w:val="26"/>
                <w:szCs w:val="26"/>
                <w:shd w:val="clear" w:color="auto" w:fill="FFFFFF"/>
                <w:lang w:eastAsia="ru-RU"/>
              </w:rPr>
              <w:t>Третичный дефект</w:t>
            </w:r>
          </w:p>
        </w:tc>
        <w:tc>
          <w:tcPr>
            <w:tcW w:w="6911"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color w:val="000000"/>
                <w:sz w:val="26"/>
                <w:szCs w:val="26"/>
                <w:shd w:val="clear" w:color="auto" w:fill="FFFFFF"/>
                <w:lang w:eastAsia="ru-RU"/>
              </w:rPr>
            </w:pPr>
            <w:r w:rsidRPr="007C0B07">
              <w:rPr>
                <w:rFonts w:ascii="Times New Roman" w:eastAsia="Times New Roman" w:hAnsi="Times New Roman" w:cs="Times New Roman"/>
                <w:color w:val="000000"/>
                <w:sz w:val="26"/>
                <w:szCs w:val="26"/>
                <w:shd w:val="clear" w:color="auto" w:fill="FFFFFF"/>
                <w:lang w:eastAsia="ru-RU"/>
              </w:rPr>
              <w:t xml:space="preserve">Специфика мышления, специфика развития личности, </w:t>
            </w:r>
            <w:proofErr w:type="spellStart"/>
            <w:r w:rsidRPr="007C0B07">
              <w:rPr>
                <w:rFonts w:ascii="Times New Roman" w:eastAsia="Times New Roman" w:hAnsi="Times New Roman" w:cs="Times New Roman"/>
                <w:color w:val="000000"/>
                <w:sz w:val="26"/>
                <w:szCs w:val="26"/>
                <w:shd w:val="clear" w:color="auto" w:fill="FFFFFF"/>
                <w:lang w:eastAsia="ru-RU"/>
              </w:rPr>
              <w:t>дезадаптация</w:t>
            </w:r>
            <w:proofErr w:type="spellEnd"/>
          </w:p>
        </w:tc>
      </w:tr>
    </w:tbl>
    <w:p w:rsidR="007C0B07" w:rsidRPr="007C0B07" w:rsidRDefault="007C0B07" w:rsidP="00CD3375">
      <w:pPr>
        <w:widowControl w:val="0"/>
        <w:autoSpaceDE w:val="0"/>
        <w:autoSpaceDN w:val="0"/>
        <w:adjustRightInd w:val="0"/>
        <w:spacing w:after="0" w:line="240" w:lineRule="auto"/>
        <w:jc w:val="center"/>
        <w:rPr>
          <w:rFonts w:ascii="Times New Roman" w:eastAsia="Times New Roman" w:hAnsi="Times New Roman" w:cs="Times New Roman"/>
          <w:i/>
          <w:color w:val="000000"/>
          <w:sz w:val="28"/>
          <w:szCs w:val="28"/>
          <w:shd w:val="clear" w:color="auto" w:fill="FFFFFF"/>
          <w:lang w:eastAsia="ru-RU"/>
        </w:rPr>
      </w:pPr>
      <w:r w:rsidRPr="007C0B07">
        <w:rPr>
          <w:rFonts w:ascii="Times New Roman" w:eastAsia="Times New Roman" w:hAnsi="Times New Roman" w:cs="Times New Roman"/>
          <w:i/>
          <w:color w:val="000000"/>
          <w:sz w:val="28"/>
          <w:szCs w:val="28"/>
          <w:shd w:val="clear" w:color="auto" w:fill="FFFFFF"/>
          <w:lang w:eastAsia="ru-RU"/>
        </w:rPr>
        <w:lastRenderedPageBreak/>
        <w:t>Структура дефекта при нарушениях зрения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11"/>
      </w:tblGrid>
      <w:tr w:rsidR="007C0B07" w:rsidRPr="007C0B07" w:rsidTr="006D0697">
        <w:tc>
          <w:tcPr>
            <w:tcW w:w="2660"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Times New Roman"/>
                <w:i/>
                <w:color w:val="000000"/>
                <w:sz w:val="26"/>
                <w:szCs w:val="26"/>
                <w:shd w:val="clear" w:color="auto" w:fill="FFFFFF"/>
                <w:lang w:eastAsia="ru-RU"/>
              </w:rPr>
            </w:pPr>
            <w:r w:rsidRPr="007C0B07">
              <w:rPr>
                <w:rFonts w:ascii="Times New Roman" w:eastAsia="Times New Roman" w:hAnsi="Times New Roman" w:cs="Times New Roman"/>
                <w:i/>
                <w:color w:val="000000"/>
                <w:sz w:val="26"/>
                <w:szCs w:val="26"/>
                <w:shd w:val="clear" w:color="auto" w:fill="FFFFFF"/>
                <w:lang w:eastAsia="ru-RU"/>
              </w:rPr>
              <w:t>Первичный дефект</w:t>
            </w:r>
          </w:p>
        </w:tc>
        <w:tc>
          <w:tcPr>
            <w:tcW w:w="6911"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color w:val="000000"/>
                <w:sz w:val="26"/>
                <w:szCs w:val="26"/>
                <w:shd w:val="clear" w:color="auto" w:fill="FFFFFF"/>
                <w:lang w:eastAsia="ru-RU"/>
              </w:rPr>
            </w:pPr>
            <w:r w:rsidRPr="007C0B07">
              <w:rPr>
                <w:rFonts w:ascii="Times New Roman" w:eastAsia="Times New Roman" w:hAnsi="Times New Roman" w:cs="Times New Roman"/>
                <w:color w:val="000000"/>
                <w:sz w:val="26"/>
                <w:szCs w:val="26"/>
                <w:shd w:val="clear" w:color="auto" w:fill="FFFFFF"/>
                <w:lang w:eastAsia="ru-RU"/>
              </w:rPr>
              <w:t xml:space="preserve">Выключение или грубая недостаточность </w:t>
            </w:r>
            <w:proofErr w:type="gramStart"/>
            <w:r w:rsidRPr="007C0B07">
              <w:rPr>
                <w:rFonts w:ascii="Times New Roman" w:eastAsia="Times New Roman" w:hAnsi="Times New Roman" w:cs="Times New Roman"/>
                <w:color w:val="000000"/>
                <w:sz w:val="26"/>
                <w:szCs w:val="26"/>
                <w:shd w:val="clear" w:color="auto" w:fill="FFFFFF"/>
                <w:lang w:eastAsia="ru-RU"/>
              </w:rPr>
              <w:t>зрительного</w:t>
            </w:r>
            <w:proofErr w:type="gramEnd"/>
          </w:p>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color w:val="000000"/>
                <w:sz w:val="26"/>
                <w:szCs w:val="26"/>
                <w:shd w:val="clear" w:color="auto" w:fill="FFFFFF"/>
                <w:lang w:eastAsia="ru-RU"/>
              </w:rPr>
            </w:pPr>
            <w:r w:rsidRPr="007C0B07">
              <w:rPr>
                <w:rFonts w:ascii="Times New Roman" w:eastAsia="Times New Roman" w:hAnsi="Times New Roman" w:cs="Times New Roman"/>
                <w:color w:val="000000"/>
                <w:sz w:val="26"/>
                <w:szCs w:val="26"/>
                <w:shd w:val="clear" w:color="auto" w:fill="FFFFFF"/>
                <w:lang w:eastAsia="ru-RU"/>
              </w:rPr>
              <w:t>восприятия</w:t>
            </w:r>
          </w:p>
        </w:tc>
      </w:tr>
      <w:tr w:rsidR="007C0B07" w:rsidRPr="007C0B07" w:rsidTr="006D0697">
        <w:tc>
          <w:tcPr>
            <w:tcW w:w="2660"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Times New Roman"/>
                <w:i/>
                <w:color w:val="000000"/>
                <w:sz w:val="26"/>
                <w:szCs w:val="26"/>
                <w:shd w:val="clear" w:color="auto" w:fill="FFFFFF"/>
                <w:lang w:eastAsia="ru-RU"/>
              </w:rPr>
            </w:pPr>
            <w:r w:rsidRPr="007C0B07">
              <w:rPr>
                <w:rFonts w:ascii="Times New Roman" w:eastAsia="Times New Roman" w:hAnsi="Times New Roman" w:cs="Times New Roman"/>
                <w:i/>
                <w:color w:val="000000"/>
                <w:sz w:val="26"/>
                <w:szCs w:val="26"/>
                <w:shd w:val="clear" w:color="auto" w:fill="FFFFFF"/>
                <w:lang w:eastAsia="ru-RU"/>
              </w:rPr>
              <w:t>Вторичный дефект</w:t>
            </w:r>
          </w:p>
        </w:tc>
        <w:tc>
          <w:tcPr>
            <w:tcW w:w="6911"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color w:val="000000"/>
                <w:sz w:val="26"/>
                <w:szCs w:val="26"/>
                <w:shd w:val="clear" w:color="auto" w:fill="FFFFFF"/>
                <w:lang w:eastAsia="ru-RU"/>
              </w:rPr>
            </w:pPr>
            <w:r w:rsidRPr="007C0B07">
              <w:rPr>
                <w:rFonts w:ascii="Times New Roman" w:eastAsia="Times New Roman" w:hAnsi="Times New Roman" w:cs="Times New Roman"/>
                <w:color w:val="000000"/>
                <w:sz w:val="26"/>
                <w:szCs w:val="26"/>
                <w:shd w:val="clear" w:color="auto" w:fill="FFFFFF"/>
                <w:lang w:eastAsia="ru-RU"/>
              </w:rPr>
              <w:t xml:space="preserve">Недоразвитие психомоторики </w:t>
            </w:r>
          </w:p>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color w:val="000000"/>
                <w:sz w:val="26"/>
                <w:szCs w:val="26"/>
                <w:shd w:val="clear" w:color="auto" w:fill="FFFFFF"/>
                <w:lang w:eastAsia="ru-RU"/>
              </w:rPr>
            </w:pPr>
            <w:r w:rsidRPr="007C0B07">
              <w:rPr>
                <w:rFonts w:ascii="Times New Roman" w:eastAsia="Times New Roman" w:hAnsi="Times New Roman" w:cs="Times New Roman"/>
                <w:color w:val="000000"/>
                <w:sz w:val="26"/>
                <w:szCs w:val="26"/>
                <w:shd w:val="clear" w:color="auto" w:fill="FFFFFF"/>
                <w:lang w:eastAsia="ru-RU"/>
              </w:rPr>
              <w:t>Нарушение пространственной ориентации</w:t>
            </w:r>
          </w:p>
        </w:tc>
      </w:tr>
      <w:tr w:rsidR="007C0B07" w:rsidRPr="007C0B07" w:rsidTr="006D0697">
        <w:tc>
          <w:tcPr>
            <w:tcW w:w="2660"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Times New Roman"/>
                <w:i/>
                <w:color w:val="000000"/>
                <w:sz w:val="26"/>
                <w:szCs w:val="26"/>
                <w:shd w:val="clear" w:color="auto" w:fill="FFFFFF"/>
                <w:lang w:eastAsia="ru-RU"/>
              </w:rPr>
            </w:pPr>
            <w:r w:rsidRPr="007C0B07">
              <w:rPr>
                <w:rFonts w:ascii="Times New Roman" w:eastAsia="Times New Roman" w:hAnsi="Times New Roman" w:cs="Times New Roman"/>
                <w:i/>
                <w:color w:val="000000"/>
                <w:sz w:val="26"/>
                <w:szCs w:val="26"/>
                <w:shd w:val="clear" w:color="auto" w:fill="FFFFFF"/>
                <w:lang w:eastAsia="ru-RU"/>
              </w:rPr>
              <w:t>Третичный дефект</w:t>
            </w:r>
          </w:p>
        </w:tc>
        <w:tc>
          <w:tcPr>
            <w:tcW w:w="6911"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color w:val="000000"/>
                <w:sz w:val="26"/>
                <w:szCs w:val="26"/>
                <w:shd w:val="clear" w:color="auto" w:fill="FFFFFF"/>
                <w:lang w:eastAsia="ru-RU"/>
              </w:rPr>
            </w:pPr>
            <w:r w:rsidRPr="007C0B07">
              <w:rPr>
                <w:rFonts w:ascii="Times New Roman" w:eastAsia="Times New Roman" w:hAnsi="Times New Roman" w:cs="Times New Roman"/>
                <w:color w:val="000000"/>
                <w:sz w:val="26"/>
                <w:szCs w:val="26"/>
                <w:shd w:val="clear" w:color="auto" w:fill="FFFFFF"/>
                <w:lang w:eastAsia="ru-RU"/>
              </w:rPr>
              <w:t xml:space="preserve">Специфика развития личности, </w:t>
            </w:r>
            <w:proofErr w:type="spellStart"/>
            <w:r w:rsidRPr="007C0B07">
              <w:rPr>
                <w:rFonts w:ascii="Times New Roman" w:eastAsia="Times New Roman" w:hAnsi="Times New Roman" w:cs="Times New Roman"/>
                <w:color w:val="000000"/>
                <w:sz w:val="26"/>
                <w:szCs w:val="26"/>
                <w:shd w:val="clear" w:color="auto" w:fill="FFFFFF"/>
                <w:lang w:eastAsia="ru-RU"/>
              </w:rPr>
              <w:t>дезадаптация</w:t>
            </w:r>
            <w:proofErr w:type="spellEnd"/>
          </w:p>
        </w:tc>
      </w:tr>
    </w:tbl>
    <w:p w:rsidR="007C0B07" w:rsidRPr="007C0B07" w:rsidRDefault="007C0B07" w:rsidP="007C0B07">
      <w:pPr>
        <w:widowControl w:val="0"/>
        <w:autoSpaceDE w:val="0"/>
        <w:autoSpaceDN w:val="0"/>
        <w:adjustRightInd w:val="0"/>
        <w:spacing w:after="0" w:line="240" w:lineRule="auto"/>
        <w:ind w:firstLine="357"/>
        <w:jc w:val="center"/>
        <w:rPr>
          <w:rFonts w:ascii="Times New Roman" w:eastAsia="Times New Roman" w:hAnsi="Times New Roman" w:cs="Times New Roman"/>
          <w:color w:val="000000"/>
          <w:sz w:val="28"/>
          <w:szCs w:val="28"/>
          <w:shd w:val="clear" w:color="auto" w:fill="FFFFFF"/>
          <w:lang w:eastAsia="ru-RU"/>
        </w:rPr>
      </w:pPr>
    </w:p>
    <w:p w:rsidR="007C0B07" w:rsidRPr="007C0B07" w:rsidRDefault="007C0B07" w:rsidP="007C0B07">
      <w:pPr>
        <w:widowControl w:val="0"/>
        <w:autoSpaceDE w:val="0"/>
        <w:autoSpaceDN w:val="0"/>
        <w:adjustRightInd w:val="0"/>
        <w:spacing w:after="0" w:line="240" w:lineRule="auto"/>
        <w:ind w:firstLine="357"/>
        <w:jc w:val="center"/>
        <w:rPr>
          <w:rFonts w:ascii="Times New Roman" w:eastAsia="Times New Roman" w:hAnsi="Times New Roman" w:cs="Times New Roman"/>
          <w:i/>
          <w:color w:val="000000"/>
          <w:sz w:val="28"/>
          <w:szCs w:val="28"/>
          <w:shd w:val="clear" w:color="auto" w:fill="FFFFFF"/>
          <w:lang w:eastAsia="ru-RU"/>
        </w:rPr>
      </w:pPr>
      <w:r w:rsidRPr="007C0B07">
        <w:rPr>
          <w:rFonts w:ascii="Times New Roman" w:eastAsia="Times New Roman" w:hAnsi="Times New Roman" w:cs="Times New Roman"/>
          <w:i/>
          <w:color w:val="000000"/>
          <w:sz w:val="28"/>
          <w:szCs w:val="28"/>
          <w:shd w:val="clear" w:color="auto" w:fill="FFFFFF"/>
          <w:lang w:eastAsia="ru-RU"/>
        </w:rPr>
        <w:t>Структура дефекта при ДЦП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11"/>
      </w:tblGrid>
      <w:tr w:rsidR="007C0B07" w:rsidRPr="007C0B07" w:rsidTr="006D0697">
        <w:tc>
          <w:tcPr>
            <w:tcW w:w="2660"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Times New Roman"/>
                <w:i/>
                <w:color w:val="000000"/>
                <w:sz w:val="26"/>
                <w:szCs w:val="26"/>
                <w:shd w:val="clear" w:color="auto" w:fill="FFFFFF"/>
                <w:lang w:eastAsia="ru-RU"/>
              </w:rPr>
            </w:pPr>
            <w:r w:rsidRPr="007C0B07">
              <w:rPr>
                <w:rFonts w:ascii="Times New Roman" w:eastAsia="Times New Roman" w:hAnsi="Times New Roman" w:cs="Times New Roman"/>
                <w:i/>
                <w:color w:val="000000"/>
                <w:sz w:val="26"/>
                <w:szCs w:val="26"/>
                <w:shd w:val="clear" w:color="auto" w:fill="FFFFFF"/>
                <w:lang w:eastAsia="ru-RU"/>
              </w:rPr>
              <w:t>Первичный дефект</w:t>
            </w:r>
          </w:p>
        </w:tc>
        <w:tc>
          <w:tcPr>
            <w:tcW w:w="6911"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color w:val="000000"/>
                <w:sz w:val="26"/>
                <w:szCs w:val="26"/>
                <w:shd w:val="clear" w:color="auto" w:fill="FFFFFF"/>
                <w:lang w:eastAsia="ru-RU"/>
              </w:rPr>
            </w:pPr>
            <w:r w:rsidRPr="007C0B07">
              <w:rPr>
                <w:rFonts w:ascii="Times New Roman" w:eastAsia="Times New Roman" w:hAnsi="Times New Roman" w:cs="Times New Roman"/>
                <w:color w:val="000000"/>
                <w:sz w:val="26"/>
                <w:szCs w:val="26"/>
                <w:shd w:val="clear" w:color="auto" w:fill="FFFFFF"/>
                <w:lang w:eastAsia="ru-RU"/>
              </w:rPr>
              <w:t>Двигательные нарушения</w:t>
            </w:r>
          </w:p>
        </w:tc>
      </w:tr>
      <w:tr w:rsidR="007C0B07" w:rsidRPr="007C0B07" w:rsidTr="006D0697">
        <w:trPr>
          <w:trHeight w:val="907"/>
        </w:trPr>
        <w:tc>
          <w:tcPr>
            <w:tcW w:w="2660"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Times New Roman"/>
                <w:i/>
                <w:color w:val="000000"/>
                <w:sz w:val="26"/>
                <w:szCs w:val="26"/>
                <w:shd w:val="clear" w:color="auto" w:fill="FFFFFF"/>
                <w:lang w:eastAsia="ru-RU"/>
              </w:rPr>
            </w:pPr>
            <w:r w:rsidRPr="007C0B07">
              <w:rPr>
                <w:rFonts w:ascii="Times New Roman" w:eastAsia="Times New Roman" w:hAnsi="Times New Roman" w:cs="Times New Roman"/>
                <w:i/>
                <w:color w:val="000000"/>
                <w:sz w:val="26"/>
                <w:szCs w:val="26"/>
                <w:shd w:val="clear" w:color="auto" w:fill="FFFFFF"/>
                <w:lang w:eastAsia="ru-RU"/>
              </w:rPr>
              <w:t>Вторичный дефект</w:t>
            </w:r>
          </w:p>
        </w:tc>
        <w:tc>
          <w:tcPr>
            <w:tcW w:w="6911"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Calibri" w:eastAsia="Calibri" w:hAnsi="Calibri" w:cs="Times New Roman"/>
                <w:sz w:val="26"/>
                <w:szCs w:val="26"/>
                <w:lang w:eastAsia="ru-RU"/>
              </w:rPr>
            </w:pPr>
            <w:proofErr w:type="gramStart"/>
            <w:r w:rsidRPr="007C0B07">
              <w:rPr>
                <w:rFonts w:ascii="Times New Roman" w:eastAsia="Times New Roman" w:hAnsi="Times New Roman" w:cs="Times New Roman"/>
                <w:color w:val="000000"/>
                <w:sz w:val="26"/>
                <w:szCs w:val="26"/>
                <w:shd w:val="clear" w:color="auto" w:fill="FFFFFF"/>
                <w:lang w:eastAsia="ru-RU"/>
              </w:rPr>
              <w:t xml:space="preserve">Нарушения зрительного восприятия, нарушения речи, нарушения пространственного </w:t>
            </w:r>
            <w:proofErr w:type="spellStart"/>
            <w:r w:rsidRPr="007C0B07">
              <w:rPr>
                <w:rFonts w:ascii="Times New Roman" w:eastAsia="Times New Roman" w:hAnsi="Times New Roman" w:cs="Times New Roman"/>
                <w:color w:val="000000"/>
                <w:sz w:val="26"/>
                <w:szCs w:val="26"/>
                <w:shd w:val="clear" w:color="auto" w:fill="FFFFFF"/>
                <w:lang w:eastAsia="ru-RU"/>
              </w:rPr>
              <w:t>гнозиса</w:t>
            </w:r>
            <w:proofErr w:type="spellEnd"/>
            <w:r w:rsidRPr="007C0B07">
              <w:rPr>
                <w:rFonts w:ascii="Times New Roman" w:eastAsia="Times New Roman" w:hAnsi="Times New Roman" w:cs="Times New Roman"/>
                <w:color w:val="000000"/>
                <w:sz w:val="26"/>
                <w:szCs w:val="26"/>
                <w:shd w:val="clear" w:color="auto" w:fill="FFFFFF"/>
                <w:lang w:eastAsia="ru-RU"/>
              </w:rPr>
              <w:t xml:space="preserve"> и </w:t>
            </w:r>
            <w:proofErr w:type="spellStart"/>
            <w:r w:rsidRPr="007C0B07">
              <w:rPr>
                <w:rFonts w:ascii="Times New Roman" w:eastAsia="Times New Roman" w:hAnsi="Times New Roman" w:cs="Times New Roman"/>
                <w:color w:val="000000"/>
                <w:sz w:val="26"/>
                <w:szCs w:val="26"/>
                <w:shd w:val="clear" w:color="auto" w:fill="FFFFFF"/>
                <w:lang w:eastAsia="ru-RU"/>
              </w:rPr>
              <w:t>праксиса</w:t>
            </w:r>
            <w:proofErr w:type="spellEnd"/>
            <w:r w:rsidRPr="007C0B07">
              <w:rPr>
                <w:rFonts w:ascii="Times New Roman" w:eastAsia="Times New Roman" w:hAnsi="Times New Roman" w:cs="Times New Roman"/>
                <w:color w:val="000000"/>
                <w:sz w:val="26"/>
                <w:szCs w:val="26"/>
                <w:shd w:val="clear" w:color="auto" w:fill="FFFFFF"/>
                <w:lang w:eastAsia="ru-RU"/>
              </w:rPr>
              <w:t xml:space="preserve"> (</w:t>
            </w:r>
            <w:proofErr w:type="spellStart"/>
            <w:r w:rsidRPr="007C0B07">
              <w:rPr>
                <w:rFonts w:ascii="Times New Roman" w:eastAsia="Calibri" w:hAnsi="Times New Roman" w:cs="Times New Roman"/>
                <w:b/>
                <w:sz w:val="24"/>
                <w:szCs w:val="26"/>
              </w:rPr>
              <w:t>Гнозис</w:t>
            </w:r>
            <w:proofErr w:type="spellEnd"/>
            <w:r w:rsidRPr="007C0B07">
              <w:rPr>
                <w:rFonts w:ascii="Times New Roman" w:eastAsia="Calibri" w:hAnsi="Times New Roman" w:cs="Times New Roman"/>
                <w:sz w:val="24"/>
                <w:szCs w:val="26"/>
              </w:rPr>
              <w:t> – узнавание, благодаря которому человек ориентируется в пространстве.</w:t>
            </w:r>
            <w:proofErr w:type="gramEnd"/>
            <w:r w:rsidRPr="007C0B07">
              <w:rPr>
                <w:rFonts w:ascii="Times New Roman" w:eastAsia="Calibri" w:hAnsi="Times New Roman" w:cs="Times New Roman"/>
                <w:sz w:val="24"/>
                <w:szCs w:val="26"/>
              </w:rPr>
              <w:t xml:space="preserve"> При помощи </w:t>
            </w:r>
            <w:proofErr w:type="spellStart"/>
            <w:r w:rsidRPr="007C0B07">
              <w:rPr>
                <w:rFonts w:ascii="Times New Roman" w:eastAsia="Calibri" w:hAnsi="Times New Roman" w:cs="Times New Roman"/>
                <w:sz w:val="24"/>
                <w:szCs w:val="26"/>
              </w:rPr>
              <w:t>гнозиса</w:t>
            </w:r>
            <w:proofErr w:type="spellEnd"/>
            <w:r w:rsidRPr="007C0B07">
              <w:rPr>
                <w:rFonts w:ascii="Times New Roman" w:eastAsia="Calibri" w:hAnsi="Times New Roman" w:cs="Times New Roman"/>
                <w:sz w:val="24"/>
                <w:szCs w:val="26"/>
              </w:rPr>
              <w:t xml:space="preserve"> человек узнает величину. </w:t>
            </w:r>
            <w:proofErr w:type="spellStart"/>
            <w:r w:rsidRPr="007C0B07">
              <w:rPr>
                <w:rFonts w:ascii="Times New Roman" w:eastAsia="Calibri" w:hAnsi="Times New Roman" w:cs="Times New Roman"/>
                <w:b/>
                <w:sz w:val="24"/>
                <w:szCs w:val="26"/>
              </w:rPr>
              <w:t>Праксис</w:t>
            </w:r>
            <w:proofErr w:type="spellEnd"/>
            <w:r w:rsidRPr="007C0B07">
              <w:rPr>
                <w:rFonts w:ascii="Times New Roman" w:eastAsia="Calibri" w:hAnsi="Times New Roman" w:cs="Times New Roman"/>
                <w:sz w:val="24"/>
                <w:szCs w:val="26"/>
              </w:rPr>
              <w:t xml:space="preserve"> – целенаправленное действие. </w:t>
            </w:r>
            <w:proofErr w:type="gramStart"/>
            <w:r w:rsidRPr="007C0B07">
              <w:rPr>
                <w:rFonts w:ascii="Times New Roman" w:eastAsia="Calibri" w:hAnsi="Times New Roman" w:cs="Times New Roman"/>
                <w:sz w:val="24"/>
                <w:szCs w:val="26"/>
              </w:rPr>
              <w:t>В процессе своей жизни человек усваивает множество движений).</w:t>
            </w:r>
            <w:r w:rsidRPr="007C0B07">
              <w:rPr>
                <w:rFonts w:ascii="Times New Roman" w:eastAsia="Times New Roman" w:hAnsi="Times New Roman" w:cs="Times New Roman"/>
                <w:color w:val="000000"/>
                <w:sz w:val="24"/>
                <w:szCs w:val="26"/>
                <w:shd w:val="clear" w:color="auto" w:fill="FFFFFF"/>
                <w:lang w:eastAsia="ru-RU"/>
              </w:rPr>
              <w:t xml:space="preserve">             </w:t>
            </w:r>
            <w:proofErr w:type="gramEnd"/>
          </w:p>
        </w:tc>
      </w:tr>
      <w:tr w:rsidR="007C0B07" w:rsidRPr="007C0B07" w:rsidTr="006D0697">
        <w:tc>
          <w:tcPr>
            <w:tcW w:w="2660"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Times New Roman"/>
                <w:i/>
                <w:color w:val="000000"/>
                <w:sz w:val="26"/>
                <w:szCs w:val="26"/>
                <w:shd w:val="clear" w:color="auto" w:fill="FFFFFF"/>
                <w:lang w:eastAsia="ru-RU"/>
              </w:rPr>
            </w:pPr>
            <w:r w:rsidRPr="007C0B07">
              <w:rPr>
                <w:rFonts w:ascii="Times New Roman" w:eastAsia="Times New Roman" w:hAnsi="Times New Roman" w:cs="Times New Roman"/>
                <w:i/>
                <w:color w:val="000000"/>
                <w:sz w:val="26"/>
                <w:szCs w:val="26"/>
                <w:shd w:val="clear" w:color="auto" w:fill="FFFFFF"/>
                <w:lang w:eastAsia="ru-RU"/>
              </w:rPr>
              <w:t>Третичный дефект</w:t>
            </w:r>
          </w:p>
        </w:tc>
        <w:tc>
          <w:tcPr>
            <w:tcW w:w="6911"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color w:val="000000"/>
                <w:sz w:val="26"/>
                <w:szCs w:val="26"/>
                <w:shd w:val="clear" w:color="auto" w:fill="FFFFFF"/>
                <w:lang w:eastAsia="ru-RU"/>
              </w:rPr>
            </w:pPr>
            <w:r w:rsidRPr="007C0B07">
              <w:rPr>
                <w:rFonts w:ascii="Times New Roman" w:eastAsia="Times New Roman" w:hAnsi="Times New Roman" w:cs="Times New Roman"/>
                <w:color w:val="000000"/>
                <w:sz w:val="26"/>
                <w:szCs w:val="26"/>
                <w:shd w:val="clear" w:color="auto" w:fill="FFFFFF"/>
                <w:lang w:eastAsia="ru-RU"/>
              </w:rPr>
              <w:t xml:space="preserve">Специфика развития личности, </w:t>
            </w:r>
            <w:proofErr w:type="spellStart"/>
            <w:r w:rsidRPr="007C0B07">
              <w:rPr>
                <w:rFonts w:ascii="Times New Roman" w:eastAsia="Times New Roman" w:hAnsi="Times New Roman" w:cs="Times New Roman"/>
                <w:color w:val="000000"/>
                <w:sz w:val="26"/>
                <w:szCs w:val="26"/>
                <w:shd w:val="clear" w:color="auto" w:fill="FFFFFF"/>
                <w:lang w:eastAsia="ru-RU"/>
              </w:rPr>
              <w:t>дезадаптация</w:t>
            </w:r>
            <w:proofErr w:type="spellEnd"/>
          </w:p>
        </w:tc>
      </w:tr>
    </w:tbl>
    <w:p w:rsidR="007C0B07" w:rsidRPr="007C0B07" w:rsidRDefault="007C0B07" w:rsidP="007C0B07">
      <w:pPr>
        <w:widowControl w:val="0"/>
        <w:autoSpaceDE w:val="0"/>
        <w:autoSpaceDN w:val="0"/>
        <w:adjustRightInd w:val="0"/>
        <w:spacing w:after="0" w:line="240" w:lineRule="auto"/>
        <w:ind w:firstLine="357"/>
        <w:jc w:val="center"/>
        <w:rPr>
          <w:rFonts w:ascii="Times New Roman" w:eastAsia="Times New Roman" w:hAnsi="Times New Roman" w:cs="Times New Roman"/>
          <w:i/>
          <w:color w:val="000000"/>
          <w:sz w:val="28"/>
          <w:szCs w:val="28"/>
          <w:shd w:val="clear" w:color="auto" w:fill="FFFFFF"/>
          <w:lang w:eastAsia="ru-RU"/>
        </w:rPr>
      </w:pPr>
    </w:p>
    <w:p w:rsidR="007C0B07" w:rsidRPr="007C0B07" w:rsidRDefault="007C0B07" w:rsidP="007C0B07">
      <w:pPr>
        <w:widowControl w:val="0"/>
        <w:autoSpaceDE w:val="0"/>
        <w:autoSpaceDN w:val="0"/>
        <w:adjustRightInd w:val="0"/>
        <w:spacing w:after="0" w:line="240" w:lineRule="auto"/>
        <w:ind w:firstLine="357"/>
        <w:jc w:val="center"/>
        <w:rPr>
          <w:rFonts w:ascii="Times New Roman" w:eastAsia="Times New Roman" w:hAnsi="Times New Roman" w:cs="Times New Roman"/>
          <w:i/>
          <w:color w:val="000000"/>
          <w:sz w:val="28"/>
          <w:szCs w:val="28"/>
          <w:shd w:val="clear" w:color="auto" w:fill="FFFFFF"/>
          <w:lang w:eastAsia="ru-RU"/>
        </w:rPr>
      </w:pPr>
      <w:r w:rsidRPr="007C0B07">
        <w:rPr>
          <w:rFonts w:ascii="Times New Roman" w:eastAsia="Times New Roman" w:hAnsi="Times New Roman" w:cs="Times New Roman"/>
          <w:i/>
          <w:color w:val="000000"/>
          <w:sz w:val="28"/>
          <w:szCs w:val="28"/>
          <w:shd w:val="clear" w:color="auto" w:fill="FFFFFF"/>
          <w:lang w:eastAsia="ru-RU"/>
        </w:rPr>
        <w:t>Структура дефекта при нарушении речи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11"/>
      </w:tblGrid>
      <w:tr w:rsidR="007C0B07" w:rsidRPr="007C0B07" w:rsidTr="006D0697">
        <w:tc>
          <w:tcPr>
            <w:tcW w:w="2660"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Times New Roman"/>
                <w:i/>
                <w:color w:val="000000"/>
                <w:sz w:val="26"/>
                <w:szCs w:val="26"/>
                <w:shd w:val="clear" w:color="auto" w:fill="FFFFFF"/>
                <w:lang w:eastAsia="ru-RU"/>
              </w:rPr>
            </w:pPr>
            <w:r w:rsidRPr="007C0B07">
              <w:rPr>
                <w:rFonts w:ascii="Times New Roman" w:eastAsia="Times New Roman" w:hAnsi="Times New Roman" w:cs="Times New Roman"/>
                <w:i/>
                <w:color w:val="000000"/>
                <w:sz w:val="26"/>
                <w:szCs w:val="26"/>
                <w:shd w:val="clear" w:color="auto" w:fill="FFFFFF"/>
                <w:lang w:eastAsia="ru-RU"/>
              </w:rPr>
              <w:t>Первичный дефект</w:t>
            </w:r>
          </w:p>
        </w:tc>
        <w:tc>
          <w:tcPr>
            <w:tcW w:w="6911"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color w:val="000000"/>
                <w:sz w:val="26"/>
                <w:szCs w:val="26"/>
                <w:shd w:val="clear" w:color="auto" w:fill="FFFFFF"/>
                <w:lang w:eastAsia="ru-RU"/>
              </w:rPr>
            </w:pPr>
            <w:r w:rsidRPr="007C0B07">
              <w:rPr>
                <w:rFonts w:ascii="Times New Roman" w:eastAsia="Times New Roman" w:hAnsi="Times New Roman" w:cs="Times New Roman"/>
                <w:color w:val="000000"/>
                <w:sz w:val="26"/>
                <w:szCs w:val="26"/>
                <w:shd w:val="clear" w:color="auto" w:fill="FFFFFF"/>
                <w:lang w:eastAsia="ru-RU"/>
              </w:rPr>
              <w:t>Речевые нарушения</w:t>
            </w:r>
          </w:p>
        </w:tc>
      </w:tr>
      <w:tr w:rsidR="007C0B07" w:rsidRPr="007C0B07" w:rsidTr="006D0697">
        <w:tc>
          <w:tcPr>
            <w:tcW w:w="2660"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Times New Roman"/>
                <w:i/>
                <w:color w:val="000000"/>
                <w:sz w:val="26"/>
                <w:szCs w:val="26"/>
                <w:shd w:val="clear" w:color="auto" w:fill="FFFFFF"/>
                <w:lang w:eastAsia="ru-RU"/>
              </w:rPr>
            </w:pPr>
            <w:r w:rsidRPr="007C0B07">
              <w:rPr>
                <w:rFonts w:ascii="Times New Roman" w:eastAsia="Times New Roman" w:hAnsi="Times New Roman" w:cs="Times New Roman"/>
                <w:i/>
                <w:color w:val="000000"/>
                <w:sz w:val="26"/>
                <w:szCs w:val="26"/>
                <w:shd w:val="clear" w:color="auto" w:fill="FFFFFF"/>
                <w:lang w:eastAsia="ru-RU"/>
              </w:rPr>
              <w:t>Вторичный дефект</w:t>
            </w:r>
          </w:p>
        </w:tc>
        <w:tc>
          <w:tcPr>
            <w:tcW w:w="6911"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color w:val="000000"/>
                <w:sz w:val="26"/>
                <w:szCs w:val="26"/>
                <w:shd w:val="clear" w:color="auto" w:fill="FFFFFF"/>
                <w:lang w:eastAsia="ru-RU"/>
              </w:rPr>
            </w:pPr>
            <w:r w:rsidRPr="007C0B07">
              <w:rPr>
                <w:rFonts w:ascii="Times New Roman" w:eastAsia="Times New Roman" w:hAnsi="Times New Roman" w:cs="Times New Roman"/>
                <w:color w:val="000000"/>
                <w:sz w:val="26"/>
                <w:szCs w:val="26"/>
                <w:shd w:val="clear" w:color="auto" w:fill="FFFFFF"/>
                <w:lang w:eastAsia="ru-RU"/>
              </w:rPr>
              <w:t>Задержка психического развития</w:t>
            </w:r>
          </w:p>
        </w:tc>
      </w:tr>
      <w:tr w:rsidR="007C0B07" w:rsidRPr="007C0B07" w:rsidTr="006D0697">
        <w:tc>
          <w:tcPr>
            <w:tcW w:w="2660"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Times New Roman"/>
                <w:i/>
                <w:color w:val="000000"/>
                <w:sz w:val="26"/>
                <w:szCs w:val="26"/>
                <w:shd w:val="clear" w:color="auto" w:fill="FFFFFF"/>
                <w:lang w:eastAsia="ru-RU"/>
              </w:rPr>
            </w:pPr>
            <w:r w:rsidRPr="007C0B07">
              <w:rPr>
                <w:rFonts w:ascii="Times New Roman" w:eastAsia="Times New Roman" w:hAnsi="Times New Roman" w:cs="Times New Roman"/>
                <w:i/>
                <w:color w:val="000000"/>
                <w:sz w:val="26"/>
                <w:szCs w:val="26"/>
                <w:shd w:val="clear" w:color="auto" w:fill="FFFFFF"/>
                <w:lang w:eastAsia="ru-RU"/>
              </w:rPr>
              <w:t>Третичный дефект</w:t>
            </w:r>
          </w:p>
        </w:tc>
        <w:tc>
          <w:tcPr>
            <w:tcW w:w="6911"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color w:val="000000"/>
                <w:sz w:val="26"/>
                <w:szCs w:val="26"/>
                <w:shd w:val="clear" w:color="auto" w:fill="FFFFFF"/>
                <w:lang w:eastAsia="ru-RU"/>
              </w:rPr>
            </w:pPr>
            <w:r w:rsidRPr="007C0B07">
              <w:rPr>
                <w:rFonts w:ascii="Times New Roman" w:eastAsia="Times New Roman" w:hAnsi="Times New Roman" w:cs="Times New Roman"/>
                <w:color w:val="000000"/>
                <w:sz w:val="26"/>
                <w:szCs w:val="26"/>
                <w:shd w:val="clear" w:color="auto" w:fill="FFFFFF"/>
                <w:lang w:eastAsia="ru-RU"/>
              </w:rPr>
              <w:t xml:space="preserve">Специфика развития личности, </w:t>
            </w:r>
            <w:proofErr w:type="spellStart"/>
            <w:r w:rsidRPr="007C0B07">
              <w:rPr>
                <w:rFonts w:ascii="Times New Roman" w:eastAsia="Times New Roman" w:hAnsi="Times New Roman" w:cs="Times New Roman"/>
                <w:color w:val="000000"/>
                <w:sz w:val="26"/>
                <w:szCs w:val="26"/>
                <w:shd w:val="clear" w:color="auto" w:fill="FFFFFF"/>
                <w:lang w:eastAsia="ru-RU"/>
              </w:rPr>
              <w:t>дезадаптация</w:t>
            </w:r>
            <w:proofErr w:type="spellEnd"/>
          </w:p>
        </w:tc>
      </w:tr>
    </w:tbl>
    <w:p w:rsidR="007C0B07" w:rsidRPr="007C0B07" w:rsidRDefault="007C0B07" w:rsidP="007C0B07">
      <w:pPr>
        <w:widowControl w:val="0"/>
        <w:autoSpaceDE w:val="0"/>
        <w:autoSpaceDN w:val="0"/>
        <w:adjustRightInd w:val="0"/>
        <w:spacing w:after="0" w:line="240" w:lineRule="auto"/>
        <w:ind w:firstLine="357"/>
        <w:jc w:val="center"/>
        <w:rPr>
          <w:rFonts w:ascii="Times New Roman" w:eastAsia="Times New Roman" w:hAnsi="Times New Roman" w:cs="Times New Roman"/>
          <w:i/>
          <w:color w:val="000000"/>
          <w:sz w:val="28"/>
          <w:szCs w:val="28"/>
          <w:shd w:val="clear" w:color="auto" w:fill="FFFFFF"/>
          <w:lang w:eastAsia="ru-RU"/>
        </w:rPr>
      </w:pPr>
    </w:p>
    <w:p w:rsidR="007C0B07" w:rsidRPr="007C0B07" w:rsidRDefault="007C0B07" w:rsidP="007C0B07">
      <w:pPr>
        <w:widowControl w:val="0"/>
        <w:autoSpaceDE w:val="0"/>
        <w:autoSpaceDN w:val="0"/>
        <w:adjustRightInd w:val="0"/>
        <w:spacing w:after="0" w:line="240" w:lineRule="auto"/>
        <w:ind w:firstLine="357"/>
        <w:jc w:val="center"/>
        <w:rPr>
          <w:rFonts w:ascii="Times New Roman" w:eastAsia="Times New Roman" w:hAnsi="Times New Roman" w:cs="Times New Roman"/>
          <w:i/>
          <w:color w:val="000000"/>
          <w:sz w:val="28"/>
          <w:szCs w:val="28"/>
          <w:shd w:val="clear" w:color="auto" w:fill="FFFFFF"/>
          <w:lang w:eastAsia="ru-RU"/>
        </w:rPr>
      </w:pPr>
      <w:r w:rsidRPr="007C0B07">
        <w:rPr>
          <w:rFonts w:ascii="Times New Roman" w:eastAsia="Times New Roman" w:hAnsi="Times New Roman" w:cs="Times New Roman"/>
          <w:i/>
          <w:color w:val="000000"/>
          <w:sz w:val="28"/>
          <w:szCs w:val="28"/>
          <w:shd w:val="clear" w:color="auto" w:fill="FFFFFF"/>
          <w:lang w:eastAsia="ru-RU"/>
        </w:rPr>
        <w:t>Структура дефекта при психопатии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11"/>
      </w:tblGrid>
      <w:tr w:rsidR="007C0B07" w:rsidRPr="007C0B07" w:rsidTr="006D0697">
        <w:tc>
          <w:tcPr>
            <w:tcW w:w="2660"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Times New Roman"/>
                <w:i/>
                <w:color w:val="000000"/>
                <w:sz w:val="26"/>
                <w:szCs w:val="26"/>
                <w:shd w:val="clear" w:color="auto" w:fill="FFFFFF"/>
                <w:lang w:eastAsia="ru-RU"/>
              </w:rPr>
            </w:pPr>
            <w:r w:rsidRPr="007C0B07">
              <w:rPr>
                <w:rFonts w:ascii="Times New Roman" w:eastAsia="Times New Roman" w:hAnsi="Times New Roman" w:cs="Times New Roman"/>
                <w:i/>
                <w:color w:val="000000"/>
                <w:sz w:val="26"/>
                <w:szCs w:val="26"/>
                <w:shd w:val="clear" w:color="auto" w:fill="FFFFFF"/>
                <w:lang w:eastAsia="ru-RU"/>
              </w:rPr>
              <w:t>Первичный дефект</w:t>
            </w:r>
          </w:p>
        </w:tc>
        <w:tc>
          <w:tcPr>
            <w:tcW w:w="6911"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color w:val="000000"/>
                <w:sz w:val="26"/>
                <w:szCs w:val="26"/>
                <w:shd w:val="clear" w:color="auto" w:fill="FFFFFF"/>
                <w:lang w:eastAsia="ru-RU"/>
              </w:rPr>
            </w:pPr>
            <w:r w:rsidRPr="007C0B07">
              <w:rPr>
                <w:rFonts w:ascii="Times New Roman" w:eastAsia="Times New Roman" w:hAnsi="Times New Roman" w:cs="Times New Roman"/>
                <w:color w:val="000000"/>
                <w:sz w:val="26"/>
                <w:szCs w:val="26"/>
                <w:shd w:val="clear" w:color="auto" w:fill="FFFFFF"/>
                <w:lang w:eastAsia="ru-RU"/>
              </w:rPr>
              <w:t>Нарушение констант темперамента</w:t>
            </w:r>
          </w:p>
        </w:tc>
      </w:tr>
      <w:tr w:rsidR="007C0B07" w:rsidRPr="007C0B07" w:rsidTr="006D0697">
        <w:tc>
          <w:tcPr>
            <w:tcW w:w="2660"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Times New Roman"/>
                <w:i/>
                <w:color w:val="000000"/>
                <w:sz w:val="26"/>
                <w:szCs w:val="26"/>
                <w:shd w:val="clear" w:color="auto" w:fill="FFFFFF"/>
                <w:lang w:eastAsia="ru-RU"/>
              </w:rPr>
            </w:pPr>
            <w:r w:rsidRPr="007C0B07">
              <w:rPr>
                <w:rFonts w:ascii="Times New Roman" w:eastAsia="Times New Roman" w:hAnsi="Times New Roman" w:cs="Times New Roman"/>
                <w:i/>
                <w:color w:val="000000"/>
                <w:sz w:val="26"/>
                <w:szCs w:val="26"/>
                <w:shd w:val="clear" w:color="auto" w:fill="FFFFFF"/>
                <w:lang w:eastAsia="ru-RU"/>
              </w:rPr>
              <w:t>Вторичный дефект</w:t>
            </w:r>
          </w:p>
        </w:tc>
        <w:tc>
          <w:tcPr>
            <w:tcW w:w="6911"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color w:val="000000"/>
                <w:sz w:val="26"/>
                <w:szCs w:val="26"/>
                <w:shd w:val="clear" w:color="auto" w:fill="FFFFFF"/>
                <w:lang w:eastAsia="ru-RU"/>
              </w:rPr>
            </w:pPr>
            <w:r w:rsidRPr="007C0B07">
              <w:rPr>
                <w:rFonts w:ascii="Times New Roman" w:eastAsia="Times New Roman" w:hAnsi="Times New Roman" w:cs="Times New Roman"/>
                <w:color w:val="000000"/>
                <w:sz w:val="26"/>
                <w:szCs w:val="26"/>
                <w:shd w:val="clear" w:color="auto" w:fill="FFFFFF"/>
                <w:lang w:eastAsia="ru-RU"/>
              </w:rPr>
              <w:t>Нарушение эмоционально</w:t>
            </w:r>
            <w:proofErr w:type="gramStart"/>
            <w:r w:rsidRPr="007C0B07">
              <w:rPr>
                <w:rFonts w:ascii="Times New Roman" w:eastAsia="Times New Roman" w:hAnsi="Times New Roman" w:cs="Times New Roman"/>
                <w:color w:val="000000"/>
                <w:sz w:val="26"/>
                <w:szCs w:val="26"/>
                <w:shd w:val="clear" w:color="auto" w:fill="FFFFFF"/>
                <w:lang w:eastAsia="ru-RU"/>
              </w:rPr>
              <w:t>й-</w:t>
            </w:r>
            <w:proofErr w:type="gramEnd"/>
            <w:r w:rsidRPr="007C0B07">
              <w:rPr>
                <w:rFonts w:ascii="Times New Roman" w:eastAsia="Times New Roman" w:hAnsi="Times New Roman" w:cs="Times New Roman"/>
                <w:color w:val="000000"/>
                <w:sz w:val="26"/>
                <w:szCs w:val="26"/>
                <w:shd w:val="clear" w:color="auto" w:fill="FFFFFF"/>
                <w:lang w:eastAsia="ru-RU"/>
              </w:rPr>
              <w:t xml:space="preserve"> аффективной сферы</w:t>
            </w:r>
          </w:p>
        </w:tc>
      </w:tr>
      <w:tr w:rsidR="007C0B07" w:rsidRPr="007C0B07" w:rsidTr="006D0697">
        <w:tc>
          <w:tcPr>
            <w:tcW w:w="2660" w:type="dxa"/>
            <w:shd w:val="clear" w:color="auto" w:fill="auto"/>
          </w:tcPr>
          <w:p w:rsidR="007C0B07" w:rsidRPr="007C0B07" w:rsidRDefault="007C0B07" w:rsidP="007C0B07">
            <w:pPr>
              <w:widowControl w:val="0"/>
              <w:autoSpaceDE w:val="0"/>
              <w:autoSpaceDN w:val="0"/>
              <w:adjustRightInd w:val="0"/>
              <w:spacing w:after="0" w:line="240" w:lineRule="auto"/>
              <w:jc w:val="center"/>
              <w:rPr>
                <w:rFonts w:ascii="Times New Roman" w:eastAsia="Times New Roman" w:hAnsi="Times New Roman" w:cs="Times New Roman"/>
                <w:i/>
                <w:color w:val="000000"/>
                <w:sz w:val="26"/>
                <w:szCs w:val="26"/>
                <w:shd w:val="clear" w:color="auto" w:fill="FFFFFF"/>
                <w:lang w:eastAsia="ru-RU"/>
              </w:rPr>
            </w:pPr>
            <w:r w:rsidRPr="007C0B07">
              <w:rPr>
                <w:rFonts w:ascii="Times New Roman" w:eastAsia="Times New Roman" w:hAnsi="Times New Roman" w:cs="Times New Roman"/>
                <w:i/>
                <w:color w:val="000000"/>
                <w:sz w:val="26"/>
                <w:szCs w:val="26"/>
                <w:shd w:val="clear" w:color="auto" w:fill="FFFFFF"/>
                <w:lang w:eastAsia="ru-RU"/>
              </w:rPr>
              <w:t>Третичный дефект</w:t>
            </w:r>
          </w:p>
        </w:tc>
        <w:tc>
          <w:tcPr>
            <w:tcW w:w="6911" w:type="dxa"/>
            <w:shd w:val="clear" w:color="auto" w:fill="auto"/>
          </w:tcPr>
          <w:p w:rsidR="007C0B07" w:rsidRPr="007C0B07" w:rsidRDefault="007C0B07" w:rsidP="007C0B07">
            <w:pPr>
              <w:widowControl w:val="0"/>
              <w:autoSpaceDE w:val="0"/>
              <w:autoSpaceDN w:val="0"/>
              <w:adjustRightInd w:val="0"/>
              <w:spacing w:after="0" w:line="240" w:lineRule="auto"/>
              <w:jc w:val="both"/>
              <w:rPr>
                <w:rFonts w:ascii="Times New Roman" w:eastAsia="Times New Roman" w:hAnsi="Times New Roman" w:cs="Times New Roman"/>
                <w:color w:val="000000"/>
                <w:sz w:val="26"/>
                <w:szCs w:val="26"/>
                <w:shd w:val="clear" w:color="auto" w:fill="FFFFFF"/>
                <w:lang w:eastAsia="ru-RU"/>
              </w:rPr>
            </w:pPr>
            <w:r w:rsidRPr="007C0B07">
              <w:rPr>
                <w:rFonts w:ascii="Times New Roman" w:eastAsia="Times New Roman" w:hAnsi="Times New Roman" w:cs="Times New Roman"/>
                <w:color w:val="000000"/>
                <w:sz w:val="26"/>
                <w:szCs w:val="26"/>
                <w:shd w:val="clear" w:color="auto" w:fill="FFFFFF"/>
                <w:lang w:eastAsia="ru-RU"/>
              </w:rPr>
              <w:t xml:space="preserve">Специфика развития личности, </w:t>
            </w:r>
            <w:proofErr w:type="spellStart"/>
            <w:r w:rsidRPr="007C0B07">
              <w:rPr>
                <w:rFonts w:ascii="Times New Roman" w:eastAsia="Times New Roman" w:hAnsi="Times New Roman" w:cs="Times New Roman"/>
                <w:color w:val="000000"/>
                <w:sz w:val="26"/>
                <w:szCs w:val="26"/>
                <w:shd w:val="clear" w:color="auto" w:fill="FFFFFF"/>
                <w:lang w:eastAsia="ru-RU"/>
              </w:rPr>
              <w:t>дезадаптация</w:t>
            </w:r>
            <w:proofErr w:type="spellEnd"/>
          </w:p>
        </w:tc>
      </w:tr>
    </w:tbl>
    <w:p w:rsidR="007C0B07" w:rsidRPr="007C0B07" w:rsidRDefault="007C0B07" w:rsidP="007C0B07">
      <w:pPr>
        <w:widowControl w:val="0"/>
        <w:autoSpaceDE w:val="0"/>
        <w:autoSpaceDN w:val="0"/>
        <w:adjustRightInd w:val="0"/>
        <w:spacing w:after="0" w:line="240" w:lineRule="auto"/>
        <w:ind w:firstLine="357"/>
        <w:jc w:val="center"/>
        <w:rPr>
          <w:rFonts w:ascii="Times New Roman" w:eastAsia="Times New Roman" w:hAnsi="Times New Roman" w:cs="Times New Roman"/>
          <w:i/>
          <w:color w:val="000000"/>
          <w:sz w:val="28"/>
          <w:szCs w:val="28"/>
          <w:shd w:val="clear" w:color="auto" w:fill="FFFFFF"/>
          <w:lang w:eastAsia="ru-RU"/>
        </w:rPr>
      </w:pPr>
    </w:p>
    <w:p w:rsidR="007C0B07" w:rsidRPr="007C0B07" w:rsidRDefault="007C0B07" w:rsidP="007C0B07">
      <w:pPr>
        <w:widowControl w:val="0"/>
        <w:autoSpaceDE w:val="0"/>
        <w:autoSpaceDN w:val="0"/>
        <w:adjustRightInd w:val="0"/>
        <w:spacing w:after="0" w:line="240" w:lineRule="auto"/>
        <w:ind w:firstLine="357"/>
        <w:jc w:val="both"/>
        <w:rPr>
          <w:rFonts w:ascii="Times New Roman" w:eastAsia="Times New Roman" w:hAnsi="Times New Roman" w:cs="Arial"/>
          <w:color w:val="000000"/>
          <w:sz w:val="28"/>
          <w:szCs w:val="28"/>
          <w:shd w:val="clear" w:color="auto" w:fill="FFFFFF"/>
          <w:lang w:eastAsia="ru-RU"/>
        </w:rPr>
      </w:pPr>
      <w:r w:rsidRPr="007C0B07">
        <w:rPr>
          <w:rFonts w:ascii="Times New Roman" w:eastAsia="Times New Roman" w:hAnsi="Times New Roman" w:cs="Arial"/>
          <w:color w:val="000000"/>
          <w:sz w:val="28"/>
          <w:szCs w:val="28"/>
          <w:shd w:val="clear" w:color="auto" w:fill="FFFFFF"/>
          <w:lang w:eastAsia="ru-RU"/>
        </w:rPr>
        <w:t xml:space="preserve">4.2.  </w:t>
      </w:r>
      <w:r w:rsidRPr="007C0B07">
        <w:rPr>
          <w:rFonts w:ascii="Times New Roman" w:eastAsia="Times New Roman" w:hAnsi="Times New Roman" w:cs="Arial"/>
          <w:b/>
          <w:color w:val="000000"/>
          <w:sz w:val="28"/>
          <w:szCs w:val="28"/>
          <w:shd w:val="clear" w:color="auto" w:fill="FFFFFF"/>
          <w:lang w:eastAsia="ru-RU"/>
        </w:rPr>
        <w:t xml:space="preserve">К </w:t>
      </w:r>
      <w:proofErr w:type="gramStart"/>
      <w:r w:rsidRPr="007C0B07">
        <w:rPr>
          <w:rFonts w:ascii="Times New Roman" w:eastAsia="Times New Roman" w:hAnsi="Times New Roman" w:cs="Arial"/>
          <w:b/>
          <w:color w:val="000000"/>
          <w:sz w:val="28"/>
          <w:szCs w:val="28"/>
          <w:shd w:val="clear" w:color="auto" w:fill="FFFFFF"/>
          <w:lang w:eastAsia="ru-RU"/>
        </w:rPr>
        <w:t>модально-специфическим</w:t>
      </w:r>
      <w:proofErr w:type="gramEnd"/>
      <w:r w:rsidRPr="007C0B07">
        <w:rPr>
          <w:rFonts w:ascii="Times New Roman" w:eastAsia="Times New Roman" w:hAnsi="Times New Roman" w:cs="Arial"/>
          <w:color w:val="000000"/>
          <w:sz w:val="28"/>
          <w:szCs w:val="28"/>
          <w:shd w:val="clear" w:color="auto" w:fill="FFFFFF"/>
          <w:lang w:eastAsia="ru-RU"/>
        </w:rPr>
        <w:t xml:space="preserve">  относят  закономерности,      свойственные какой-то   одной  группе   детей  с  отклонениями    в  развитии.  Это   свои, обусловленные конкретным дефектом, сложные специфические особенности, отличающие  одну  категорию  детей  от  другой   (только  умственно  отсталые, только   </w:t>
      </w:r>
      <w:proofErr w:type="spellStart"/>
      <w:r w:rsidRPr="007C0B07">
        <w:rPr>
          <w:rFonts w:ascii="Times New Roman" w:eastAsia="Times New Roman" w:hAnsi="Times New Roman" w:cs="Arial"/>
          <w:color w:val="000000"/>
          <w:sz w:val="28"/>
          <w:szCs w:val="28"/>
          <w:shd w:val="clear" w:color="auto" w:fill="FFFFFF"/>
          <w:lang w:eastAsia="ru-RU"/>
        </w:rPr>
        <w:t>неслышащие</w:t>
      </w:r>
      <w:proofErr w:type="spellEnd"/>
      <w:r w:rsidRPr="007C0B07">
        <w:rPr>
          <w:rFonts w:ascii="Times New Roman" w:eastAsia="Times New Roman" w:hAnsi="Times New Roman" w:cs="Arial"/>
          <w:color w:val="000000"/>
          <w:sz w:val="28"/>
          <w:szCs w:val="28"/>
          <w:shd w:val="clear" w:color="auto" w:fill="FFFFFF"/>
          <w:lang w:eastAsia="ru-RU"/>
        </w:rPr>
        <w:t xml:space="preserve">,    только   ДЦП    и  т.д.)     </w:t>
      </w:r>
    </w:p>
    <w:p w:rsidR="007C0B07" w:rsidRPr="007C0B07" w:rsidRDefault="007C0B07" w:rsidP="007C0B07">
      <w:pPr>
        <w:spacing w:after="0" w:line="240" w:lineRule="auto"/>
        <w:ind w:firstLine="708"/>
        <w:jc w:val="both"/>
        <w:rPr>
          <w:rFonts w:ascii="Times New Roman" w:eastAsia="Calibri" w:hAnsi="Times New Roman" w:cs="Times New Roman"/>
          <w:iCs/>
          <w:sz w:val="28"/>
          <w:szCs w:val="28"/>
        </w:rPr>
      </w:pPr>
      <w:r w:rsidRPr="007C0B07">
        <w:rPr>
          <w:rFonts w:ascii="Times New Roman" w:eastAsia="Calibri" w:hAnsi="Times New Roman" w:cs="Times New Roman"/>
          <w:iCs/>
          <w:sz w:val="28"/>
          <w:szCs w:val="28"/>
        </w:rPr>
        <w:t>Закономерности       при     интеллектуальной       недостаточности следующие:</w:t>
      </w:r>
    </w:p>
    <w:p w:rsidR="007C0B07" w:rsidRPr="007C0B07" w:rsidRDefault="007C0B07" w:rsidP="007C0B07">
      <w:pPr>
        <w:spacing w:after="0" w:line="240" w:lineRule="auto"/>
        <w:ind w:firstLine="357"/>
        <w:jc w:val="both"/>
        <w:rPr>
          <w:rFonts w:ascii="Times New Roman" w:eastAsia="Calibri" w:hAnsi="Times New Roman" w:cs="Times New Roman"/>
          <w:iCs/>
          <w:sz w:val="28"/>
          <w:szCs w:val="28"/>
        </w:rPr>
      </w:pPr>
      <w:r w:rsidRPr="007C0B07">
        <w:rPr>
          <w:rFonts w:ascii="Times New Roman" w:eastAsia="Calibri" w:hAnsi="Times New Roman" w:cs="Times New Roman"/>
          <w:iCs/>
          <w:sz w:val="28"/>
          <w:szCs w:val="28"/>
        </w:rPr>
        <w:t xml:space="preserve"> · слабость психической активности или активности психического отражения (</w:t>
      </w:r>
      <w:proofErr w:type="spellStart"/>
      <w:r w:rsidRPr="007C0B07">
        <w:rPr>
          <w:rFonts w:ascii="Times New Roman" w:eastAsia="Calibri" w:hAnsi="Times New Roman" w:cs="Times New Roman"/>
          <w:iCs/>
          <w:sz w:val="28"/>
          <w:szCs w:val="28"/>
        </w:rPr>
        <w:t>Л.С.Выготский</w:t>
      </w:r>
      <w:proofErr w:type="spellEnd"/>
      <w:r w:rsidRPr="007C0B07">
        <w:rPr>
          <w:rFonts w:ascii="Times New Roman" w:eastAsia="Calibri" w:hAnsi="Times New Roman" w:cs="Times New Roman"/>
          <w:iCs/>
          <w:sz w:val="28"/>
          <w:szCs w:val="28"/>
        </w:rPr>
        <w:t xml:space="preserve">); </w:t>
      </w:r>
    </w:p>
    <w:p w:rsidR="007C0B07" w:rsidRPr="007C0B07" w:rsidRDefault="007C0B07" w:rsidP="007C0B07">
      <w:pPr>
        <w:spacing w:after="0" w:line="240" w:lineRule="auto"/>
        <w:jc w:val="both"/>
        <w:rPr>
          <w:rFonts w:ascii="Times New Roman" w:eastAsia="Calibri" w:hAnsi="Times New Roman" w:cs="Times New Roman"/>
          <w:iCs/>
          <w:sz w:val="28"/>
          <w:szCs w:val="28"/>
        </w:rPr>
      </w:pPr>
      <w:r w:rsidRPr="007C0B07">
        <w:rPr>
          <w:rFonts w:ascii="Times New Roman" w:eastAsia="Calibri" w:hAnsi="Times New Roman" w:cs="Times New Roman"/>
          <w:iCs/>
          <w:sz w:val="28"/>
          <w:szCs w:val="28"/>
        </w:rPr>
        <w:t xml:space="preserve"> · рассогласованность    практической    и  интеллектуальной     деятельности (</w:t>
      </w:r>
      <w:proofErr w:type="spellStart"/>
      <w:r w:rsidRPr="007C0B07">
        <w:rPr>
          <w:rFonts w:ascii="Times New Roman" w:eastAsia="Calibri" w:hAnsi="Times New Roman" w:cs="Times New Roman"/>
          <w:iCs/>
          <w:sz w:val="28"/>
          <w:szCs w:val="28"/>
        </w:rPr>
        <w:t>В.Г.Петрова</w:t>
      </w:r>
      <w:proofErr w:type="spellEnd"/>
      <w:r w:rsidRPr="007C0B07">
        <w:rPr>
          <w:rFonts w:ascii="Times New Roman" w:eastAsia="Calibri" w:hAnsi="Times New Roman" w:cs="Times New Roman"/>
          <w:iCs/>
          <w:sz w:val="28"/>
          <w:szCs w:val="28"/>
        </w:rPr>
        <w:t xml:space="preserve">); </w:t>
      </w:r>
    </w:p>
    <w:p w:rsidR="007C0B07" w:rsidRPr="007C0B07" w:rsidRDefault="007C0B07" w:rsidP="007C0B07">
      <w:pPr>
        <w:spacing w:after="0" w:line="240" w:lineRule="auto"/>
        <w:ind w:firstLine="708"/>
        <w:jc w:val="both"/>
        <w:rPr>
          <w:rFonts w:ascii="Times New Roman" w:eastAsia="Calibri" w:hAnsi="Times New Roman" w:cs="Times New Roman"/>
          <w:i/>
          <w:iCs/>
          <w:sz w:val="28"/>
          <w:szCs w:val="28"/>
        </w:rPr>
      </w:pPr>
      <w:r w:rsidRPr="007C0B07">
        <w:rPr>
          <w:rFonts w:ascii="Times New Roman" w:eastAsia="Calibri" w:hAnsi="Times New Roman" w:cs="Times New Roman"/>
          <w:i/>
          <w:iCs/>
          <w:sz w:val="28"/>
          <w:szCs w:val="28"/>
        </w:rPr>
        <w:t xml:space="preserve">Недоразвитие   регулирующей   функции   речи   у   умственно   отсталых детей   наблюдается   несогласованность   между   речью   и   деятельностью, речью и поведением. Им трудно поступать согласно словесной инструкции планировать  деятельность  в  речи,   использовать  речь  в  целях  контроля, дать   словесный   отчет   о   проделанной   работе.  Если   понимать   смысл речевого  высказывания  как  свернутую  форму  внешней  деятельности, то можно полагать, что процессы, сворачивания </w:t>
      </w:r>
      <w:r w:rsidRPr="007C0B07">
        <w:rPr>
          <w:rFonts w:ascii="Times New Roman" w:eastAsia="Calibri" w:hAnsi="Times New Roman" w:cs="Times New Roman"/>
          <w:i/>
          <w:iCs/>
          <w:sz w:val="28"/>
          <w:szCs w:val="28"/>
        </w:rPr>
        <w:lastRenderedPageBreak/>
        <w:t>деятельности, ее перехода во внутренний план у умственно отсталых детей существенно ограничен;</w:t>
      </w:r>
    </w:p>
    <w:p w:rsidR="007C0B07" w:rsidRPr="007C0B07" w:rsidRDefault="007C0B07" w:rsidP="007C0B07">
      <w:pPr>
        <w:spacing w:after="0" w:line="240" w:lineRule="auto"/>
        <w:ind w:firstLine="708"/>
        <w:jc w:val="both"/>
        <w:rPr>
          <w:rFonts w:ascii="Times New Roman" w:eastAsia="Calibri" w:hAnsi="Times New Roman" w:cs="Times New Roman"/>
          <w:iCs/>
          <w:sz w:val="28"/>
          <w:szCs w:val="28"/>
        </w:rPr>
      </w:pPr>
      <w:r w:rsidRPr="007C0B07">
        <w:rPr>
          <w:rFonts w:ascii="Times New Roman" w:eastAsia="Calibri" w:hAnsi="Times New Roman" w:cs="Times New Roman"/>
          <w:iCs/>
          <w:sz w:val="28"/>
          <w:szCs w:val="28"/>
        </w:rPr>
        <w:t xml:space="preserve"> · возможность формирования нейропсихических связей на наглядной основе без  вербализации,  т.е. со  значительно  меньшим,   чем  в  норме,  участием словесной системы (</w:t>
      </w:r>
      <w:proofErr w:type="spellStart"/>
      <w:r w:rsidRPr="007C0B07">
        <w:rPr>
          <w:rFonts w:ascii="Times New Roman" w:eastAsia="Calibri" w:hAnsi="Times New Roman" w:cs="Times New Roman"/>
          <w:iCs/>
          <w:sz w:val="28"/>
          <w:szCs w:val="28"/>
        </w:rPr>
        <w:t>В.И.Лубовский</w:t>
      </w:r>
      <w:proofErr w:type="spellEnd"/>
      <w:r w:rsidRPr="007C0B07">
        <w:rPr>
          <w:rFonts w:ascii="Times New Roman" w:eastAsia="Calibri" w:hAnsi="Times New Roman" w:cs="Times New Roman"/>
          <w:iCs/>
          <w:sz w:val="28"/>
          <w:szCs w:val="28"/>
        </w:rPr>
        <w:t>).</w:t>
      </w:r>
    </w:p>
    <w:p w:rsidR="007C0B07" w:rsidRPr="007C0B07" w:rsidRDefault="007C0B07" w:rsidP="007C0B07">
      <w:pPr>
        <w:spacing w:after="0" w:line="240" w:lineRule="auto"/>
        <w:ind w:firstLine="708"/>
        <w:jc w:val="both"/>
        <w:rPr>
          <w:rFonts w:ascii="Times New Roman" w:eastAsia="Calibri" w:hAnsi="Times New Roman" w:cs="Times New Roman"/>
          <w:iCs/>
          <w:sz w:val="28"/>
          <w:szCs w:val="28"/>
        </w:rPr>
      </w:pPr>
      <w:r w:rsidRPr="007C0B07">
        <w:rPr>
          <w:rFonts w:ascii="Times New Roman" w:eastAsia="Calibri" w:hAnsi="Times New Roman" w:cs="Times New Roman"/>
          <w:iCs/>
          <w:sz w:val="28"/>
          <w:szCs w:val="28"/>
        </w:rPr>
        <w:t xml:space="preserve">Закономерности при ЗПР следующие </w:t>
      </w:r>
    </w:p>
    <w:p w:rsidR="007C0B07" w:rsidRPr="007C0B07" w:rsidRDefault="007C0B07" w:rsidP="007C0B07">
      <w:pPr>
        <w:spacing w:after="0" w:line="240" w:lineRule="auto"/>
        <w:ind w:firstLine="708"/>
        <w:jc w:val="both"/>
        <w:rPr>
          <w:rFonts w:ascii="Times New Roman" w:eastAsia="Calibri" w:hAnsi="Times New Roman" w:cs="Times New Roman"/>
          <w:iCs/>
          <w:sz w:val="28"/>
          <w:szCs w:val="28"/>
        </w:rPr>
      </w:pPr>
      <w:r w:rsidRPr="007C0B07">
        <w:rPr>
          <w:rFonts w:ascii="Times New Roman" w:eastAsia="Calibri" w:hAnsi="Times New Roman" w:cs="Times New Roman"/>
          <w:iCs/>
          <w:sz w:val="28"/>
          <w:szCs w:val="28"/>
        </w:rPr>
        <w:t xml:space="preserve"> · низкий  уровень  познавательной  активности  при  относительно  высоких потенциальных возможностях обобщения и отвлечения, проявляющихся при сотрудничестве </w:t>
      </w:r>
      <w:proofErr w:type="gramStart"/>
      <w:r w:rsidRPr="007C0B07">
        <w:rPr>
          <w:rFonts w:ascii="Times New Roman" w:eastAsia="Calibri" w:hAnsi="Times New Roman" w:cs="Times New Roman"/>
          <w:iCs/>
          <w:sz w:val="28"/>
          <w:szCs w:val="28"/>
        </w:rPr>
        <w:t>со</w:t>
      </w:r>
      <w:proofErr w:type="gramEnd"/>
      <w:r w:rsidRPr="007C0B07">
        <w:rPr>
          <w:rFonts w:ascii="Times New Roman" w:eastAsia="Calibri" w:hAnsi="Times New Roman" w:cs="Times New Roman"/>
          <w:iCs/>
          <w:sz w:val="28"/>
          <w:szCs w:val="28"/>
        </w:rPr>
        <w:t xml:space="preserve"> взрослым. </w:t>
      </w:r>
    </w:p>
    <w:p w:rsidR="007C0B07" w:rsidRPr="007C0B07" w:rsidRDefault="007C0B07" w:rsidP="007C0B07">
      <w:pPr>
        <w:spacing w:after="0" w:line="240" w:lineRule="auto"/>
        <w:ind w:firstLine="708"/>
        <w:jc w:val="both"/>
        <w:rPr>
          <w:rFonts w:ascii="Times New Roman" w:eastAsia="Calibri" w:hAnsi="Times New Roman" w:cs="Times New Roman"/>
          <w:iCs/>
          <w:sz w:val="28"/>
          <w:szCs w:val="28"/>
        </w:rPr>
      </w:pPr>
      <w:r w:rsidRPr="007C0B07">
        <w:rPr>
          <w:rFonts w:ascii="Times New Roman" w:eastAsia="Calibri" w:hAnsi="Times New Roman" w:cs="Times New Roman"/>
          <w:iCs/>
          <w:sz w:val="28"/>
          <w:szCs w:val="28"/>
        </w:rPr>
        <w:t xml:space="preserve"> </w:t>
      </w:r>
      <w:proofErr w:type="gramStart"/>
      <w:r w:rsidRPr="007C0B07">
        <w:rPr>
          <w:rFonts w:ascii="Times New Roman" w:eastAsia="Calibri" w:hAnsi="Times New Roman" w:cs="Times New Roman"/>
          <w:iCs/>
          <w:sz w:val="28"/>
          <w:szCs w:val="28"/>
        </w:rPr>
        <w:t xml:space="preserve">· Запаздывание в проявлении неологизмов, словотворчества  в речи детей с ЗПР     (характеризуют  эту   категорию   детей   в  отличие   от  нормально развивающихся,  с  одной  стороны, и,   с  другой  –  от  умственно  отсталых, у которых   проявления    словотворчества   не  обнаруживаются    не  только   в дошкольном, но и в младшем школьном возрасте).     </w:t>
      </w:r>
      <w:proofErr w:type="gramEnd"/>
    </w:p>
    <w:p w:rsidR="007C0B07" w:rsidRPr="007C0B07" w:rsidRDefault="007C0B07" w:rsidP="007C0B07">
      <w:pPr>
        <w:spacing w:after="0" w:line="240" w:lineRule="auto"/>
        <w:ind w:firstLine="708"/>
        <w:jc w:val="both"/>
        <w:rPr>
          <w:rFonts w:ascii="Times New Roman" w:eastAsia="Calibri" w:hAnsi="Times New Roman" w:cs="Times New Roman"/>
          <w:iCs/>
          <w:sz w:val="28"/>
          <w:szCs w:val="28"/>
        </w:rPr>
      </w:pPr>
      <w:r w:rsidRPr="007C0B07">
        <w:rPr>
          <w:rFonts w:ascii="Times New Roman" w:eastAsia="Calibri" w:hAnsi="Times New Roman" w:cs="Times New Roman"/>
          <w:iCs/>
          <w:sz w:val="28"/>
          <w:szCs w:val="28"/>
        </w:rPr>
        <w:t xml:space="preserve">      У   </w:t>
      </w:r>
      <w:proofErr w:type="spellStart"/>
      <w:r w:rsidRPr="007C0B07">
        <w:rPr>
          <w:rFonts w:ascii="Times New Roman" w:eastAsia="Calibri" w:hAnsi="Times New Roman" w:cs="Times New Roman"/>
          <w:iCs/>
          <w:sz w:val="28"/>
          <w:szCs w:val="28"/>
        </w:rPr>
        <w:t>неслышащих</w:t>
      </w:r>
      <w:proofErr w:type="spellEnd"/>
      <w:r w:rsidRPr="007C0B07">
        <w:rPr>
          <w:rFonts w:ascii="Times New Roman" w:eastAsia="Calibri" w:hAnsi="Times New Roman" w:cs="Times New Roman"/>
          <w:iCs/>
          <w:sz w:val="28"/>
          <w:szCs w:val="28"/>
        </w:rPr>
        <w:t xml:space="preserve">   детей   развитие   различных   компонентов   психики очень своеобразно: соотношение наглядно-образного и словесно-логического мышления  несоразмерно, письменная речь приобретает  большее  значение  в сравнении </w:t>
      </w:r>
      <w:proofErr w:type="gramStart"/>
      <w:r w:rsidRPr="007C0B07">
        <w:rPr>
          <w:rFonts w:ascii="Times New Roman" w:eastAsia="Calibri" w:hAnsi="Times New Roman" w:cs="Times New Roman"/>
          <w:iCs/>
          <w:sz w:val="28"/>
          <w:szCs w:val="28"/>
        </w:rPr>
        <w:t>с</w:t>
      </w:r>
      <w:proofErr w:type="gramEnd"/>
      <w:r w:rsidRPr="007C0B07">
        <w:rPr>
          <w:rFonts w:ascii="Times New Roman" w:eastAsia="Calibri" w:hAnsi="Times New Roman" w:cs="Times New Roman"/>
          <w:iCs/>
          <w:sz w:val="28"/>
          <w:szCs w:val="28"/>
        </w:rPr>
        <w:t xml:space="preserve"> устной и др.                   </w:t>
      </w:r>
    </w:p>
    <w:p w:rsidR="007C0B07" w:rsidRPr="007C0B07" w:rsidRDefault="007C0B07" w:rsidP="007C0B07">
      <w:pPr>
        <w:spacing w:after="0" w:line="240" w:lineRule="auto"/>
        <w:ind w:firstLine="708"/>
        <w:jc w:val="both"/>
        <w:rPr>
          <w:rFonts w:ascii="Times New Roman" w:eastAsia="Calibri" w:hAnsi="Times New Roman" w:cs="Times New Roman"/>
          <w:iCs/>
          <w:sz w:val="28"/>
          <w:szCs w:val="28"/>
        </w:rPr>
      </w:pPr>
      <w:r w:rsidRPr="007C0B07">
        <w:rPr>
          <w:rFonts w:ascii="Times New Roman" w:eastAsia="Calibri" w:hAnsi="Times New Roman" w:cs="Times New Roman"/>
          <w:iCs/>
          <w:sz w:val="28"/>
          <w:szCs w:val="28"/>
        </w:rPr>
        <w:t xml:space="preserve">      </w:t>
      </w:r>
      <w:proofErr w:type="spellStart"/>
      <w:r w:rsidRPr="007C0B07">
        <w:rPr>
          <w:rFonts w:ascii="Times New Roman" w:eastAsia="Calibri" w:hAnsi="Times New Roman" w:cs="Times New Roman"/>
          <w:iCs/>
          <w:sz w:val="28"/>
          <w:szCs w:val="28"/>
        </w:rPr>
        <w:t>В.И.Лубовский</w:t>
      </w:r>
      <w:proofErr w:type="spellEnd"/>
      <w:r w:rsidRPr="007C0B07">
        <w:rPr>
          <w:rFonts w:ascii="Times New Roman" w:eastAsia="Calibri" w:hAnsi="Times New Roman" w:cs="Times New Roman"/>
          <w:iCs/>
          <w:sz w:val="28"/>
          <w:szCs w:val="28"/>
        </w:rPr>
        <w:t xml:space="preserve"> указывает,  что   специфических     закономерностей установлено гораздо меньше, чем общих. Этот факт объясняет те трудности, которые возникают при дифференциальной диагностике нарушений развития у детей.</w:t>
      </w:r>
    </w:p>
    <w:p w:rsidR="007C0B07" w:rsidRPr="007C0B07" w:rsidRDefault="007C0B07" w:rsidP="007C0B07">
      <w:pPr>
        <w:spacing w:after="0" w:line="240" w:lineRule="auto"/>
        <w:ind w:firstLine="708"/>
        <w:jc w:val="both"/>
        <w:rPr>
          <w:rFonts w:ascii="Times New Roman" w:eastAsia="Calibri" w:hAnsi="Times New Roman" w:cs="Times New Roman"/>
          <w:iCs/>
          <w:sz w:val="28"/>
          <w:szCs w:val="28"/>
        </w:rPr>
      </w:pPr>
      <w:r w:rsidRPr="007C0B07">
        <w:rPr>
          <w:rFonts w:ascii="Times New Roman" w:eastAsia="Calibri" w:hAnsi="Times New Roman" w:cs="Times New Roman"/>
          <w:iCs/>
          <w:sz w:val="28"/>
          <w:szCs w:val="28"/>
        </w:rPr>
        <w:t xml:space="preserve">                             </w:t>
      </w:r>
    </w:p>
    <w:p w:rsidR="007C0B07" w:rsidRPr="007C0B07" w:rsidRDefault="007C0B07" w:rsidP="007C0B07">
      <w:pPr>
        <w:spacing w:after="0" w:line="240" w:lineRule="auto"/>
        <w:jc w:val="both"/>
        <w:rPr>
          <w:rFonts w:ascii="Times New Roman" w:eastAsia="Calibri" w:hAnsi="Times New Roman" w:cs="Times New Roman"/>
          <w:b/>
          <w:sz w:val="28"/>
          <w:szCs w:val="28"/>
        </w:rPr>
      </w:pPr>
      <w:r w:rsidRPr="007C0B07">
        <w:rPr>
          <w:rFonts w:ascii="Times New Roman" w:eastAsia="Calibri" w:hAnsi="Times New Roman" w:cs="Times New Roman"/>
          <w:b/>
          <w:iCs/>
          <w:sz w:val="28"/>
          <w:szCs w:val="28"/>
        </w:rPr>
        <w:t xml:space="preserve">5. </w:t>
      </w:r>
      <w:r w:rsidRPr="007C0B07">
        <w:rPr>
          <w:rFonts w:ascii="Times New Roman" w:eastAsia="Calibri" w:hAnsi="Times New Roman" w:cs="Times New Roman"/>
          <w:b/>
          <w:sz w:val="28"/>
          <w:szCs w:val="28"/>
        </w:rPr>
        <w:t>Первичное закрепление знаний</w:t>
      </w:r>
    </w:p>
    <w:p w:rsidR="007C0B07" w:rsidRPr="007C0B07" w:rsidRDefault="007C0B07" w:rsidP="007C0B07">
      <w:pPr>
        <w:shd w:val="clear" w:color="auto" w:fill="FFFFFF"/>
        <w:spacing w:after="0" w:line="240" w:lineRule="auto"/>
        <w:ind w:firstLine="708"/>
        <w:jc w:val="both"/>
        <w:rPr>
          <w:rFonts w:ascii="Times New Roman" w:eastAsia="Times New Roman" w:hAnsi="Times New Roman" w:cs="Times New Roman"/>
          <w:iCs/>
          <w:color w:val="000000"/>
          <w:sz w:val="28"/>
          <w:szCs w:val="28"/>
          <w:lang w:eastAsia="ru-RU"/>
        </w:rPr>
      </w:pPr>
      <w:r w:rsidRPr="007C0B07">
        <w:rPr>
          <w:rFonts w:ascii="Times New Roman" w:eastAsia="Times New Roman" w:hAnsi="Times New Roman" w:cs="Times New Roman"/>
          <w:color w:val="000000"/>
          <w:sz w:val="28"/>
          <w:szCs w:val="28"/>
          <w:lang w:eastAsia="ru-RU"/>
        </w:rPr>
        <w:t xml:space="preserve">(?) </w:t>
      </w:r>
      <w:r w:rsidRPr="007C0B07">
        <w:rPr>
          <w:rFonts w:ascii="Times New Roman" w:eastAsia="Times New Roman" w:hAnsi="Times New Roman" w:cs="Times New Roman"/>
          <w:iCs/>
          <w:color w:val="000000"/>
          <w:sz w:val="28"/>
          <w:szCs w:val="28"/>
          <w:lang w:eastAsia="ru-RU"/>
        </w:rPr>
        <w:t>Что представляют собой модально-неспецифические закономерности нарушенного развития?</w:t>
      </w:r>
    </w:p>
    <w:p w:rsidR="007C0B07" w:rsidRPr="007C0B07" w:rsidRDefault="007C0B07" w:rsidP="007C0B0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C0B07">
        <w:rPr>
          <w:rFonts w:ascii="Times New Roman" w:eastAsia="Times New Roman" w:hAnsi="Times New Roman" w:cs="Times New Roman"/>
          <w:iCs/>
          <w:color w:val="000000"/>
          <w:sz w:val="28"/>
          <w:szCs w:val="28"/>
          <w:lang w:eastAsia="ru-RU"/>
        </w:rPr>
        <w:t xml:space="preserve">(?) Чем отличаются модально-специфические закономерности от </w:t>
      </w:r>
      <w:proofErr w:type="gramStart"/>
      <w:r w:rsidRPr="007C0B07">
        <w:rPr>
          <w:rFonts w:ascii="Times New Roman" w:eastAsia="Times New Roman" w:hAnsi="Times New Roman" w:cs="Times New Roman"/>
          <w:iCs/>
          <w:color w:val="000000"/>
          <w:sz w:val="28"/>
          <w:szCs w:val="28"/>
          <w:lang w:eastAsia="ru-RU"/>
        </w:rPr>
        <w:t>модально-неспецифических</w:t>
      </w:r>
      <w:proofErr w:type="gramEnd"/>
      <w:r w:rsidRPr="007C0B07">
        <w:rPr>
          <w:rFonts w:ascii="Times New Roman" w:eastAsia="Times New Roman" w:hAnsi="Times New Roman" w:cs="Times New Roman"/>
          <w:iCs/>
          <w:color w:val="000000"/>
          <w:sz w:val="28"/>
          <w:szCs w:val="28"/>
          <w:lang w:eastAsia="ru-RU"/>
        </w:rPr>
        <w:t>?</w:t>
      </w:r>
    </w:p>
    <w:p w:rsidR="007C0B07" w:rsidRPr="007C0B07" w:rsidRDefault="007C0B07" w:rsidP="007C0B07">
      <w:pPr>
        <w:tabs>
          <w:tab w:val="left" w:pos="8329"/>
        </w:tabs>
        <w:spacing w:after="0"/>
        <w:rPr>
          <w:rFonts w:ascii="Times New Roman" w:eastAsia="Calibri" w:hAnsi="Times New Roman" w:cs="Times New Roman"/>
          <w:b/>
          <w:sz w:val="28"/>
          <w:szCs w:val="28"/>
        </w:rPr>
      </w:pPr>
    </w:p>
    <w:p w:rsidR="007C0B07" w:rsidRPr="007C0B07" w:rsidRDefault="007C0B07" w:rsidP="007C0B07">
      <w:pPr>
        <w:tabs>
          <w:tab w:val="left" w:pos="8329"/>
        </w:tabs>
        <w:spacing w:after="0"/>
        <w:rPr>
          <w:rFonts w:ascii="Times New Roman" w:eastAsia="Calibri" w:hAnsi="Times New Roman" w:cs="Times New Roman"/>
          <w:b/>
          <w:sz w:val="28"/>
          <w:szCs w:val="28"/>
        </w:rPr>
      </w:pPr>
      <w:r w:rsidRPr="007C0B07">
        <w:rPr>
          <w:rFonts w:ascii="Times New Roman" w:eastAsia="Calibri" w:hAnsi="Times New Roman" w:cs="Times New Roman"/>
          <w:b/>
          <w:sz w:val="28"/>
          <w:szCs w:val="28"/>
        </w:rPr>
        <w:t>6. Подведение итогов урока</w:t>
      </w:r>
    </w:p>
    <w:p w:rsidR="007C0B07" w:rsidRPr="007C0B07" w:rsidRDefault="007C0B07" w:rsidP="007C0B07">
      <w:pPr>
        <w:spacing w:after="0" w:line="240" w:lineRule="auto"/>
        <w:jc w:val="both"/>
        <w:rPr>
          <w:rFonts w:ascii="Times New Roman" w:eastAsia="Calibri" w:hAnsi="Times New Roman" w:cs="Times New Roman"/>
          <w:i/>
          <w:sz w:val="28"/>
          <w:szCs w:val="28"/>
        </w:rPr>
      </w:pPr>
      <w:r w:rsidRPr="007C0B07">
        <w:rPr>
          <w:rFonts w:ascii="Times New Roman" w:eastAsia="Calibri" w:hAnsi="Times New Roman" w:cs="Times New Roman"/>
          <w:i/>
          <w:sz w:val="28"/>
          <w:szCs w:val="28"/>
        </w:rPr>
        <w:t>Методический прием «Продолжи фразу».</w:t>
      </w:r>
    </w:p>
    <w:p w:rsidR="007C0B07" w:rsidRPr="007C0B07" w:rsidRDefault="007C0B07" w:rsidP="007C0B07">
      <w:pPr>
        <w:spacing w:after="0" w:line="240" w:lineRule="auto"/>
        <w:jc w:val="both"/>
        <w:rPr>
          <w:rFonts w:ascii="Times New Roman" w:eastAsia="Calibri" w:hAnsi="Times New Roman" w:cs="Times New Roman"/>
          <w:sz w:val="28"/>
          <w:szCs w:val="28"/>
        </w:rPr>
      </w:pPr>
      <w:r w:rsidRPr="007C0B07">
        <w:rPr>
          <w:rFonts w:ascii="Times New Roman" w:eastAsia="Calibri" w:hAnsi="Times New Roman" w:cs="Times New Roman"/>
          <w:sz w:val="28"/>
          <w:szCs w:val="28"/>
        </w:rPr>
        <w:t>«</w:t>
      </w:r>
      <w:r w:rsidRPr="007C0B07">
        <w:rPr>
          <w:rFonts w:ascii="Times New Roman" w:eastAsia="Times New Roman" w:hAnsi="Times New Roman" w:cs="Times New Roman"/>
          <w:iCs/>
          <w:color w:val="000000"/>
          <w:sz w:val="28"/>
          <w:szCs w:val="28"/>
          <w:lang w:eastAsia="ru-RU"/>
        </w:rPr>
        <w:t xml:space="preserve">Модально-неспецифические закономерности нарушенного развития </w:t>
      </w:r>
      <w:r w:rsidRPr="007C0B07">
        <w:rPr>
          <w:rFonts w:ascii="Times New Roman" w:eastAsia="Calibri" w:hAnsi="Times New Roman" w:cs="Times New Roman"/>
          <w:sz w:val="28"/>
          <w:szCs w:val="28"/>
        </w:rPr>
        <w:t>…»</w:t>
      </w:r>
    </w:p>
    <w:p w:rsidR="007C0B07" w:rsidRPr="007C0B07" w:rsidRDefault="007C0B07" w:rsidP="007C0B07">
      <w:pPr>
        <w:spacing w:after="0" w:line="240" w:lineRule="auto"/>
        <w:jc w:val="both"/>
        <w:rPr>
          <w:rFonts w:ascii="Times New Roman" w:eastAsia="Calibri" w:hAnsi="Times New Roman" w:cs="Times New Roman"/>
          <w:b/>
          <w:sz w:val="28"/>
          <w:szCs w:val="28"/>
        </w:rPr>
      </w:pPr>
    </w:p>
    <w:p w:rsidR="007C0B07" w:rsidRDefault="007C0B07"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CD3375" w:rsidRDefault="00CD3375"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CD3375" w:rsidRDefault="00CD3375"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CD3375" w:rsidRDefault="00CD3375"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CD3375" w:rsidRDefault="00CD3375"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CD3375" w:rsidRDefault="00CD3375"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CD3375" w:rsidRDefault="00CD3375"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CD3375" w:rsidRDefault="00CD3375"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CD3375" w:rsidRDefault="00CD3375"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CD3375" w:rsidRDefault="00CD3375"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CD3375" w:rsidRDefault="00CD3375"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FC0BDB" w:rsidRPr="00FC0BDB" w:rsidRDefault="00FC0BDB" w:rsidP="00FC0BDB">
      <w:pPr>
        <w:spacing w:after="0" w:line="240" w:lineRule="auto"/>
        <w:jc w:val="both"/>
        <w:rPr>
          <w:rFonts w:ascii="Times New Roman" w:eastAsia="Calibri" w:hAnsi="Times New Roman" w:cs="Times New Roman"/>
          <w:sz w:val="28"/>
          <w:szCs w:val="28"/>
        </w:rPr>
      </w:pPr>
      <w:r w:rsidRPr="00FC0BDB">
        <w:rPr>
          <w:rFonts w:ascii="Times New Roman" w:eastAsia="Calibri" w:hAnsi="Times New Roman" w:cs="Times New Roman"/>
          <w:b/>
          <w:caps/>
          <w:sz w:val="28"/>
          <w:szCs w:val="28"/>
        </w:rPr>
        <w:lastRenderedPageBreak/>
        <w:t>Т</w:t>
      </w:r>
      <w:r w:rsidRPr="00FC0BDB">
        <w:rPr>
          <w:rFonts w:ascii="Times New Roman" w:eastAsia="Calibri" w:hAnsi="Times New Roman" w:cs="Times New Roman"/>
          <w:b/>
          <w:sz w:val="28"/>
          <w:szCs w:val="28"/>
        </w:rPr>
        <w:t>ема:</w:t>
      </w:r>
      <w:r w:rsidRPr="00FC0BDB">
        <w:rPr>
          <w:rFonts w:ascii="Times New Roman" w:eastAsia="Calibri" w:hAnsi="Times New Roman" w:cs="Times New Roman"/>
          <w:sz w:val="28"/>
          <w:szCs w:val="28"/>
        </w:rPr>
        <w:t xml:space="preserve"> </w:t>
      </w:r>
      <w:proofErr w:type="spellStart"/>
      <w:r w:rsidRPr="00FC0BDB">
        <w:rPr>
          <w:rFonts w:ascii="Times New Roman" w:eastAsia="Calibri" w:hAnsi="Times New Roman" w:cs="Times New Roman"/>
          <w:sz w:val="28"/>
          <w:szCs w:val="28"/>
        </w:rPr>
        <w:t>Депривационные</w:t>
      </w:r>
      <w:proofErr w:type="spellEnd"/>
      <w:r w:rsidRPr="00FC0BDB">
        <w:rPr>
          <w:rFonts w:ascii="Times New Roman" w:eastAsia="Calibri" w:hAnsi="Times New Roman" w:cs="Times New Roman"/>
          <w:sz w:val="28"/>
          <w:szCs w:val="28"/>
        </w:rPr>
        <w:t xml:space="preserve"> феномены. Виды депривации.</w:t>
      </w:r>
    </w:p>
    <w:p w:rsidR="00FC0BDB" w:rsidRPr="00FC0BDB" w:rsidRDefault="00FC0BDB" w:rsidP="00FC0BDB">
      <w:pPr>
        <w:spacing w:after="0" w:line="240" w:lineRule="auto"/>
        <w:jc w:val="both"/>
        <w:rPr>
          <w:rFonts w:ascii="Times New Roman" w:eastAsia="Calibri" w:hAnsi="Times New Roman" w:cs="Times New Roman"/>
          <w:b/>
          <w:sz w:val="28"/>
          <w:szCs w:val="28"/>
        </w:rPr>
      </w:pPr>
    </w:p>
    <w:p w:rsidR="00FC0BDB" w:rsidRPr="00FC0BDB" w:rsidRDefault="00FC0BDB" w:rsidP="00FC0BDB">
      <w:pPr>
        <w:spacing w:after="0" w:line="240" w:lineRule="auto"/>
        <w:jc w:val="both"/>
        <w:rPr>
          <w:rFonts w:ascii="Times New Roman" w:eastAsia="Calibri" w:hAnsi="Times New Roman" w:cs="Times New Roman"/>
          <w:b/>
          <w:color w:val="000000"/>
          <w:sz w:val="28"/>
          <w:szCs w:val="28"/>
        </w:rPr>
      </w:pPr>
      <w:r w:rsidRPr="00FC0BDB">
        <w:rPr>
          <w:rFonts w:ascii="Times New Roman" w:eastAsia="Calibri" w:hAnsi="Times New Roman" w:cs="Times New Roman"/>
          <w:b/>
          <w:sz w:val="28"/>
          <w:szCs w:val="28"/>
        </w:rPr>
        <w:t xml:space="preserve">Цель: </w:t>
      </w:r>
      <w:r w:rsidRPr="00FC0BDB">
        <w:rPr>
          <w:rFonts w:ascii="Times New Roman" w:eastAsia="Calibri" w:hAnsi="Times New Roman" w:cs="Times New Roman"/>
          <w:sz w:val="28"/>
          <w:szCs w:val="28"/>
        </w:rPr>
        <w:t xml:space="preserve">сформировать понятие сущности </w:t>
      </w:r>
      <w:proofErr w:type="spellStart"/>
      <w:r w:rsidRPr="00FC0BDB">
        <w:rPr>
          <w:rFonts w:ascii="Times New Roman" w:eastAsia="Calibri" w:hAnsi="Times New Roman" w:cs="Times New Roman"/>
          <w:sz w:val="28"/>
          <w:szCs w:val="28"/>
        </w:rPr>
        <w:t>депривационных</w:t>
      </w:r>
      <w:proofErr w:type="spellEnd"/>
      <w:r w:rsidRPr="00FC0BDB">
        <w:rPr>
          <w:rFonts w:ascii="Times New Roman" w:eastAsia="Calibri" w:hAnsi="Times New Roman" w:cs="Times New Roman"/>
          <w:sz w:val="28"/>
          <w:szCs w:val="28"/>
        </w:rPr>
        <w:t xml:space="preserve"> феноменов, о видах депривации;</w:t>
      </w:r>
      <w:r w:rsidRPr="00FC0BDB">
        <w:rPr>
          <w:rFonts w:ascii="Times New Roman" w:eastAsia="Calibri" w:hAnsi="Times New Roman" w:cs="Times New Roman"/>
          <w:b/>
          <w:sz w:val="28"/>
          <w:szCs w:val="28"/>
        </w:rPr>
        <w:t xml:space="preserve"> </w:t>
      </w:r>
      <w:r w:rsidRPr="00FC0BDB">
        <w:rPr>
          <w:rFonts w:ascii="Times New Roman" w:eastAsia="Calibri" w:hAnsi="Times New Roman" w:cs="Times New Roman"/>
          <w:color w:val="000000"/>
          <w:sz w:val="28"/>
          <w:szCs w:val="28"/>
        </w:rPr>
        <w:t>формировать ценностно-смысловое поле будущего специалиста.</w:t>
      </w:r>
    </w:p>
    <w:p w:rsidR="00FC0BDB" w:rsidRPr="00FC0BDB" w:rsidRDefault="00FC0BDB" w:rsidP="00FC0BDB">
      <w:pPr>
        <w:tabs>
          <w:tab w:val="left" w:pos="7335"/>
        </w:tabs>
        <w:spacing w:after="0" w:line="240" w:lineRule="auto"/>
        <w:jc w:val="both"/>
        <w:rPr>
          <w:rFonts w:ascii="Times New Roman" w:eastAsia="Calibri" w:hAnsi="Times New Roman" w:cs="Times New Roman"/>
          <w:b/>
          <w:sz w:val="32"/>
          <w:szCs w:val="28"/>
        </w:rPr>
      </w:pPr>
      <w:r w:rsidRPr="00FC0BDB">
        <w:rPr>
          <w:rFonts w:ascii="Times New Roman" w:eastAsia="Calibri" w:hAnsi="Times New Roman" w:cs="Times New Roman"/>
          <w:b/>
          <w:sz w:val="32"/>
          <w:szCs w:val="28"/>
        </w:rPr>
        <w:tab/>
      </w:r>
    </w:p>
    <w:p w:rsidR="00FC0BDB" w:rsidRPr="00FC0BDB" w:rsidRDefault="00FC0BDB" w:rsidP="00FC0BDB">
      <w:pPr>
        <w:spacing w:after="0" w:line="240" w:lineRule="auto"/>
        <w:jc w:val="both"/>
        <w:rPr>
          <w:rFonts w:ascii="Times New Roman" w:eastAsia="Calibri" w:hAnsi="Times New Roman" w:cs="Times New Roman"/>
          <w:color w:val="000000"/>
          <w:sz w:val="28"/>
          <w:szCs w:val="28"/>
        </w:rPr>
      </w:pPr>
      <w:r w:rsidRPr="00FC0BDB">
        <w:rPr>
          <w:rFonts w:ascii="Times New Roman" w:eastAsia="Calibri" w:hAnsi="Times New Roman" w:cs="Times New Roman"/>
          <w:b/>
          <w:sz w:val="28"/>
          <w:szCs w:val="28"/>
        </w:rPr>
        <w:t xml:space="preserve">Тип учебного занятия: </w:t>
      </w:r>
      <w:proofErr w:type="gramStart"/>
      <w:r w:rsidRPr="00FC0BDB">
        <w:rPr>
          <w:rFonts w:ascii="Times New Roman" w:eastAsia="Calibri" w:hAnsi="Times New Roman" w:cs="Times New Roman"/>
          <w:color w:val="000000"/>
          <w:sz w:val="28"/>
          <w:szCs w:val="28"/>
        </w:rPr>
        <w:t>комбинированное</w:t>
      </w:r>
      <w:proofErr w:type="gramEnd"/>
      <w:r w:rsidRPr="00FC0BDB">
        <w:rPr>
          <w:rFonts w:ascii="Times New Roman" w:eastAsia="Calibri" w:hAnsi="Times New Roman" w:cs="Times New Roman"/>
          <w:color w:val="000000"/>
          <w:sz w:val="28"/>
          <w:szCs w:val="28"/>
        </w:rPr>
        <w:t>.</w:t>
      </w:r>
    </w:p>
    <w:p w:rsidR="00FC0BDB" w:rsidRPr="00FC0BDB" w:rsidRDefault="00FC0BDB" w:rsidP="00FC0BDB">
      <w:pPr>
        <w:spacing w:after="0" w:line="240" w:lineRule="auto"/>
        <w:jc w:val="both"/>
        <w:rPr>
          <w:rFonts w:ascii="Times New Roman" w:eastAsia="Calibri" w:hAnsi="Times New Roman" w:cs="Times New Roman"/>
          <w:sz w:val="28"/>
          <w:szCs w:val="28"/>
        </w:rPr>
      </w:pPr>
    </w:p>
    <w:p w:rsidR="00FC0BDB" w:rsidRPr="00FC0BDB" w:rsidRDefault="00FC0BDB" w:rsidP="00FC0BDB">
      <w:pPr>
        <w:spacing w:after="0" w:line="240" w:lineRule="auto"/>
        <w:jc w:val="both"/>
        <w:rPr>
          <w:rFonts w:ascii="Times New Roman" w:eastAsia="Calibri" w:hAnsi="Times New Roman" w:cs="Times New Roman"/>
          <w:sz w:val="28"/>
          <w:szCs w:val="28"/>
        </w:rPr>
      </w:pPr>
      <w:r w:rsidRPr="00FC0BDB">
        <w:rPr>
          <w:rFonts w:ascii="Times New Roman" w:eastAsia="Calibri" w:hAnsi="Times New Roman" w:cs="Times New Roman"/>
          <w:b/>
          <w:sz w:val="28"/>
          <w:szCs w:val="28"/>
        </w:rPr>
        <w:t>Оборудование:</w:t>
      </w:r>
      <w:r w:rsidRPr="00FC0BDB">
        <w:rPr>
          <w:rFonts w:ascii="Times New Roman" w:eastAsia="Calibri" w:hAnsi="Times New Roman" w:cs="Times New Roman"/>
          <w:sz w:val="28"/>
          <w:szCs w:val="28"/>
        </w:rPr>
        <w:t xml:space="preserve"> компьютерная презентация.</w:t>
      </w:r>
    </w:p>
    <w:p w:rsidR="00FC0BDB" w:rsidRPr="00FC0BDB" w:rsidRDefault="00FC0BDB" w:rsidP="00FC0BDB">
      <w:pPr>
        <w:spacing w:after="0" w:line="240" w:lineRule="auto"/>
        <w:jc w:val="both"/>
        <w:rPr>
          <w:rFonts w:ascii="Times New Roman" w:eastAsia="Calibri" w:hAnsi="Times New Roman" w:cs="Times New Roman"/>
          <w:sz w:val="28"/>
          <w:szCs w:val="28"/>
        </w:rPr>
      </w:pPr>
    </w:p>
    <w:p w:rsidR="00FC0BDB" w:rsidRPr="00FC0BDB" w:rsidRDefault="00FC0BDB" w:rsidP="00FC0BDB">
      <w:pPr>
        <w:spacing w:after="0" w:line="240" w:lineRule="auto"/>
        <w:jc w:val="both"/>
        <w:rPr>
          <w:rFonts w:ascii="Times New Roman" w:eastAsia="Calibri" w:hAnsi="Times New Roman" w:cs="Times New Roman"/>
          <w:b/>
          <w:sz w:val="28"/>
          <w:szCs w:val="28"/>
        </w:rPr>
      </w:pPr>
      <w:r w:rsidRPr="00FC0BDB">
        <w:rPr>
          <w:rFonts w:ascii="Times New Roman" w:eastAsia="Calibri" w:hAnsi="Times New Roman" w:cs="Times New Roman"/>
          <w:b/>
          <w:sz w:val="28"/>
          <w:szCs w:val="28"/>
        </w:rPr>
        <w:t>Основная литература:</w:t>
      </w:r>
    </w:p>
    <w:p w:rsidR="00FC0BDB" w:rsidRPr="00FC0BDB" w:rsidRDefault="00FC0BDB" w:rsidP="00FC0BDB">
      <w:pPr>
        <w:spacing w:after="0" w:line="240" w:lineRule="auto"/>
        <w:jc w:val="both"/>
        <w:rPr>
          <w:rFonts w:ascii="Times New Roman" w:eastAsia="Calibri" w:hAnsi="Times New Roman" w:cs="Times New Roman"/>
          <w:b/>
          <w:sz w:val="28"/>
          <w:szCs w:val="28"/>
        </w:rPr>
      </w:pPr>
      <w:r w:rsidRPr="00FC0BDB">
        <w:rPr>
          <w:rFonts w:ascii="Times New Roman" w:eastAsia="Calibri" w:hAnsi="Times New Roman" w:cs="Times New Roman"/>
          <w:sz w:val="28"/>
          <w:szCs w:val="28"/>
        </w:rPr>
        <w:t>1. Лемех, Е.А. Основы специальной психологии: учеб</w:t>
      </w:r>
      <w:proofErr w:type="gramStart"/>
      <w:r w:rsidRPr="00FC0BDB">
        <w:rPr>
          <w:rFonts w:ascii="Times New Roman" w:eastAsia="Calibri" w:hAnsi="Times New Roman" w:cs="Times New Roman"/>
          <w:sz w:val="28"/>
          <w:szCs w:val="28"/>
        </w:rPr>
        <w:t>.</w:t>
      </w:r>
      <w:proofErr w:type="gramEnd"/>
      <w:r w:rsidRPr="00FC0BDB">
        <w:rPr>
          <w:rFonts w:ascii="Times New Roman" w:eastAsia="Calibri" w:hAnsi="Times New Roman" w:cs="Times New Roman"/>
          <w:sz w:val="28"/>
          <w:szCs w:val="28"/>
        </w:rPr>
        <w:t xml:space="preserve"> </w:t>
      </w:r>
      <w:proofErr w:type="gramStart"/>
      <w:r w:rsidRPr="00FC0BDB">
        <w:rPr>
          <w:rFonts w:ascii="Times New Roman" w:eastAsia="Calibri" w:hAnsi="Times New Roman" w:cs="Times New Roman"/>
          <w:sz w:val="28"/>
          <w:szCs w:val="28"/>
        </w:rPr>
        <w:t>п</w:t>
      </w:r>
      <w:proofErr w:type="gramEnd"/>
      <w:r w:rsidRPr="00FC0BDB">
        <w:rPr>
          <w:rFonts w:ascii="Times New Roman" w:eastAsia="Calibri" w:hAnsi="Times New Roman" w:cs="Times New Roman"/>
          <w:sz w:val="28"/>
          <w:szCs w:val="28"/>
        </w:rPr>
        <w:t xml:space="preserve">особие / </w:t>
      </w:r>
      <w:proofErr w:type="spellStart"/>
      <w:r w:rsidRPr="00FC0BDB">
        <w:rPr>
          <w:rFonts w:ascii="Times New Roman" w:eastAsia="Calibri" w:hAnsi="Times New Roman" w:cs="Times New Roman"/>
          <w:sz w:val="28"/>
          <w:szCs w:val="28"/>
        </w:rPr>
        <w:t>Е.А.Лемех</w:t>
      </w:r>
      <w:proofErr w:type="spellEnd"/>
      <w:r w:rsidRPr="00FC0BDB">
        <w:rPr>
          <w:rFonts w:ascii="Times New Roman" w:eastAsia="Calibri" w:hAnsi="Times New Roman" w:cs="Times New Roman"/>
          <w:sz w:val="28"/>
          <w:szCs w:val="28"/>
        </w:rPr>
        <w:t xml:space="preserve">. – Минск: РИПО, 2017. – С. 86-96. </w:t>
      </w:r>
      <w:r w:rsidRPr="00FC0BDB">
        <w:rPr>
          <w:rFonts w:ascii="Times New Roman" w:eastAsia="Calibri" w:hAnsi="Times New Roman" w:cs="Times New Roman"/>
          <w:b/>
          <w:sz w:val="28"/>
          <w:szCs w:val="28"/>
        </w:rPr>
        <w:t xml:space="preserve"> </w:t>
      </w:r>
    </w:p>
    <w:p w:rsidR="00FC0BDB" w:rsidRPr="00FC0BDB" w:rsidRDefault="00FC0BDB" w:rsidP="00FC0BDB">
      <w:pPr>
        <w:spacing w:after="0" w:line="240" w:lineRule="auto"/>
        <w:rPr>
          <w:rFonts w:ascii="Times New Roman" w:eastAsia="Calibri" w:hAnsi="Times New Roman" w:cs="Times New Roman"/>
          <w:b/>
          <w:sz w:val="28"/>
          <w:szCs w:val="28"/>
        </w:rPr>
      </w:pPr>
    </w:p>
    <w:p w:rsidR="00FC0BDB" w:rsidRPr="00FC0BDB" w:rsidRDefault="00FC0BDB" w:rsidP="00FC0BDB">
      <w:pPr>
        <w:spacing w:after="0" w:line="240" w:lineRule="auto"/>
        <w:jc w:val="center"/>
        <w:rPr>
          <w:rFonts w:ascii="Times New Roman" w:eastAsia="Calibri" w:hAnsi="Times New Roman" w:cs="Times New Roman"/>
          <w:b/>
          <w:sz w:val="28"/>
          <w:szCs w:val="28"/>
        </w:rPr>
      </w:pPr>
      <w:r w:rsidRPr="00FC0BDB">
        <w:rPr>
          <w:rFonts w:ascii="Times New Roman" w:eastAsia="Calibri" w:hAnsi="Times New Roman" w:cs="Times New Roman"/>
          <w:b/>
          <w:sz w:val="28"/>
          <w:szCs w:val="28"/>
        </w:rPr>
        <w:t>Ход учебного занятия</w:t>
      </w:r>
    </w:p>
    <w:p w:rsidR="00FC0BDB" w:rsidRPr="00FC0BDB" w:rsidRDefault="00FC0BDB" w:rsidP="00FC0BDB">
      <w:pPr>
        <w:spacing w:after="0" w:line="240" w:lineRule="auto"/>
        <w:jc w:val="both"/>
        <w:rPr>
          <w:rFonts w:ascii="Times New Roman" w:eastAsia="Calibri" w:hAnsi="Times New Roman" w:cs="Times New Roman"/>
          <w:sz w:val="28"/>
          <w:szCs w:val="28"/>
        </w:rPr>
      </w:pPr>
      <w:r w:rsidRPr="00FC0BDB">
        <w:rPr>
          <w:rFonts w:ascii="Times New Roman" w:eastAsia="Calibri" w:hAnsi="Times New Roman" w:cs="Times New Roman"/>
          <w:b/>
          <w:sz w:val="28"/>
          <w:szCs w:val="28"/>
        </w:rPr>
        <w:t xml:space="preserve">1. Организационный этап </w:t>
      </w:r>
      <w:r w:rsidRPr="00FC0BDB">
        <w:rPr>
          <w:rFonts w:ascii="Times New Roman" w:eastAsia="Calibri" w:hAnsi="Times New Roman" w:cs="Times New Roman"/>
          <w:sz w:val="28"/>
          <w:szCs w:val="28"/>
        </w:rPr>
        <w:t>(приветствие учащихся, проверка присутствующих на уроке).</w:t>
      </w:r>
    </w:p>
    <w:p w:rsidR="00FC0BDB" w:rsidRPr="00FC0BDB" w:rsidRDefault="00FC0BDB" w:rsidP="00FC0BDB">
      <w:pPr>
        <w:spacing w:after="0" w:line="240" w:lineRule="auto"/>
        <w:jc w:val="both"/>
        <w:rPr>
          <w:rFonts w:ascii="Times New Roman" w:eastAsia="Calibri" w:hAnsi="Times New Roman" w:cs="Times New Roman"/>
          <w:sz w:val="28"/>
          <w:szCs w:val="28"/>
        </w:rPr>
      </w:pPr>
    </w:p>
    <w:p w:rsidR="00FC0BDB" w:rsidRPr="00FC0BDB" w:rsidRDefault="00FC0BDB" w:rsidP="00FC0BDB">
      <w:pPr>
        <w:spacing w:after="0" w:line="240" w:lineRule="auto"/>
        <w:jc w:val="both"/>
        <w:rPr>
          <w:rFonts w:ascii="Times New Roman" w:eastAsia="Calibri" w:hAnsi="Times New Roman" w:cs="Times New Roman"/>
          <w:b/>
          <w:sz w:val="28"/>
          <w:szCs w:val="28"/>
        </w:rPr>
      </w:pPr>
      <w:r w:rsidRPr="00FC0BDB">
        <w:rPr>
          <w:rFonts w:ascii="Times New Roman" w:eastAsia="Calibri" w:hAnsi="Times New Roman" w:cs="Times New Roman"/>
          <w:b/>
          <w:sz w:val="28"/>
          <w:szCs w:val="28"/>
        </w:rPr>
        <w:t>2. Этап актуализации знаний</w:t>
      </w:r>
    </w:p>
    <w:p w:rsidR="00FC0BDB" w:rsidRPr="00FC0BDB" w:rsidRDefault="00FC0BDB" w:rsidP="00CD120A">
      <w:pPr>
        <w:widowControl w:val="0"/>
        <w:numPr>
          <w:ilvl w:val="0"/>
          <w:numId w:val="3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0BDB">
        <w:rPr>
          <w:rFonts w:ascii="Times New Roman" w:eastAsia="Times New Roman" w:hAnsi="Times New Roman" w:cs="Times New Roman"/>
          <w:sz w:val="28"/>
          <w:szCs w:val="28"/>
          <w:lang w:eastAsia="ru-RU"/>
        </w:rPr>
        <w:t xml:space="preserve">Дополните схему. Охарактеризуйте каждый из параметров </w:t>
      </w:r>
      <w:proofErr w:type="spellStart"/>
      <w:r w:rsidRPr="00FC0BDB">
        <w:rPr>
          <w:rFonts w:ascii="Times New Roman" w:eastAsia="Times New Roman" w:hAnsi="Times New Roman" w:cs="Times New Roman"/>
          <w:sz w:val="28"/>
          <w:szCs w:val="28"/>
          <w:lang w:eastAsia="ru-RU"/>
        </w:rPr>
        <w:t>дизонтогенеза</w:t>
      </w:r>
      <w:proofErr w:type="spellEnd"/>
      <w:r w:rsidRPr="00FC0BDB">
        <w:rPr>
          <w:rFonts w:ascii="Times New Roman" w:eastAsia="Times New Roman" w:hAnsi="Times New Roman" w:cs="Times New Roman"/>
          <w:sz w:val="28"/>
          <w:szCs w:val="28"/>
          <w:lang w:eastAsia="ru-RU"/>
        </w:rPr>
        <w:t>.</w:t>
      </w:r>
    </w:p>
    <w:p w:rsidR="00FC0BDB" w:rsidRPr="00FC0BDB" w:rsidRDefault="00FC0BDB" w:rsidP="00FC0BDB">
      <w:pPr>
        <w:spacing w:after="0" w:line="240" w:lineRule="auto"/>
        <w:rPr>
          <w:rFonts w:ascii="Times New Roman" w:eastAsia="Times New Roman" w:hAnsi="Times New Roman" w:cs="Arial"/>
          <w:b/>
          <w:color w:val="000000"/>
          <w:sz w:val="28"/>
          <w:szCs w:val="28"/>
          <w:shd w:val="clear" w:color="auto" w:fill="FFFFFF"/>
          <w:lang w:eastAsia="ru-RU"/>
        </w:rPr>
      </w:pPr>
    </w:p>
    <w:p w:rsidR="00FC0BDB" w:rsidRPr="00FC0BDB" w:rsidRDefault="00FC0BDB" w:rsidP="00FC0BDB">
      <w:pPr>
        <w:spacing w:after="0" w:line="240" w:lineRule="auto"/>
        <w:jc w:val="center"/>
        <w:rPr>
          <w:rFonts w:ascii="Times New Roman" w:eastAsia="Times New Roman" w:hAnsi="Times New Roman" w:cs="Arial"/>
          <w:b/>
          <w:color w:val="000000"/>
          <w:sz w:val="28"/>
          <w:szCs w:val="28"/>
          <w:shd w:val="clear" w:color="auto" w:fill="FFFFFF"/>
          <w:lang w:eastAsia="ru-RU"/>
        </w:rPr>
      </w:pPr>
      <w:r>
        <w:rPr>
          <w:rFonts w:ascii="Times New Roman" w:eastAsia="Times New Roman" w:hAnsi="Times New Roman" w:cs="Arial"/>
          <w:b/>
          <w:noProof/>
          <w:color w:val="000000"/>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5142230</wp:posOffset>
                </wp:positionH>
                <wp:positionV relativeFrom="paragraph">
                  <wp:posOffset>198755</wp:posOffset>
                </wp:positionV>
                <wp:extent cx="198755" cy="447675"/>
                <wp:effectExtent l="21590" t="10160" r="17780" b="18415"/>
                <wp:wrapNone/>
                <wp:docPr id="35" name="Стрелка вниз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447675"/>
                        </a:xfrm>
                        <a:prstGeom prst="downArrow">
                          <a:avLst>
                            <a:gd name="adj1" fmla="val 50000"/>
                            <a:gd name="adj2" fmla="val 5631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5" o:spid="_x0000_s1026" type="#_x0000_t67" style="position:absolute;margin-left:404.9pt;margin-top:15.65pt;width:15.65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">
                <v:textbox style="layout-flow:vertical-ideographic"/>
              </v:shape>
            </w:pict>
          </mc:Fallback>
        </mc:AlternateContent>
      </w:r>
      <w:r>
        <w:rPr>
          <w:rFonts w:ascii="Times New Roman" w:eastAsia="Times New Roman" w:hAnsi="Times New Roman" w:cs="Arial"/>
          <w:b/>
          <w:noProof/>
          <w:color w:val="000000"/>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3641090</wp:posOffset>
                </wp:positionH>
                <wp:positionV relativeFrom="paragraph">
                  <wp:posOffset>198755</wp:posOffset>
                </wp:positionV>
                <wp:extent cx="198755" cy="447675"/>
                <wp:effectExtent l="15875" t="10160" r="23495" b="18415"/>
                <wp:wrapNone/>
                <wp:docPr id="34" name="Стрелка вниз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447675"/>
                        </a:xfrm>
                        <a:prstGeom prst="downArrow">
                          <a:avLst>
                            <a:gd name="adj1" fmla="val 50000"/>
                            <a:gd name="adj2" fmla="val 5631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34" o:spid="_x0000_s1026" type="#_x0000_t67" style="position:absolute;margin-left:286.7pt;margin-top:15.65pt;width:15.6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">
                <v:textbox style="layout-flow:vertical-ideographic"/>
              </v:shape>
            </w:pict>
          </mc:Fallback>
        </mc:AlternateContent>
      </w:r>
      <w:r>
        <w:rPr>
          <w:rFonts w:ascii="Times New Roman" w:eastAsia="Times New Roman" w:hAnsi="Times New Roman" w:cs="Times New Roman"/>
          <w:iCs/>
          <w:noProof/>
          <w:color w:val="000000"/>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719455</wp:posOffset>
                </wp:positionH>
                <wp:positionV relativeFrom="paragraph">
                  <wp:posOffset>198755</wp:posOffset>
                </wp:positionV>
                <wp:extent cx="198755" cy="447675"/>
                <wp:effectExtent l="18415" t="10160" r="20955" b="18415"/>
                <wp:wrapNone/>
                <wp:docPr id="24" name="Стрелка вниз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447675"/>
                        </a:xfrm>
                        <a:prstGeom prst="downArrow">
                          <a:avLst>
                            <a:gd name="adj1" fmla="val 50000"/>
                            <a:gd name="adj2" fmla="val 5631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24" o:spid="_x0000_s1026" type="#_x0000_t67" style="position:absolute;margin-left:56.65pt;margin-top:15.65pt;width:15.6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">
                <v:textbox style="layout-flow:vertical-ideographic"/>
              </v:shape>
            </w:pict>
          </mc:Fallback>
        </mc:AlternateContent>
      </w:r>
      <w:r>
        <w:rPr>
          <w:rFonts w:ascii="Times New Roman" w:eastAsia="Times New Roman" w:hAnsi="Times New Roman" w:cs="Times New Roman"/>
          <w:iCs/>
          <w:noProof/>
          <w:color w:val="000000"/>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2183130</wp:posOffset>
                </wp:positionH>
                <wp:positionV relativeFrom="paragraph">
                  <wp:posOffset>198755</wp:posOffset>
                </wp:positionV>
                <wp:extent cx="198755" cy="447675"/>
                <wp:effectExtent l="24765" t="10160" r="24130" b="18415"/>
                <wp:wrapNone/>
                <wp:docPr id="13" name="Стрелка вниз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447675"/>
                        </a:xfrm>
                        <a:prstGeom prst="downArrow">
                          <a:avLst>
                            <a:gd name="adj1" fmla="val 50000"/>
                            <a:gd name="adj2" fmla="val 5631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13" o:spid="_x0000_s1026" type="#_x0000_t67" style="position:absolute;margin-left:171.9pt;margin-top:15.65pt;width:15.6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">
                <v:textbox style="layout-flow:vertical-ideographic"/>
              </v:shape>
            </w:pict>
          </mc:Fallback>
        </mc:AlternateContent>
      </w:r>
      <w:r w:rsidRPr="00FC0BDB">
        <w:rPr>
          <w:rFonts w:ascii="Times New Roman" w:eastAsia="Times New Roman" w:hAnsi="Times New Roman" w:cs="Arial"/>
          <w:b/>
          <w:color w:val="000000"/>
          <w:sz w:val="28"/>
          <w:szCs w:val="28"/>
          <w:shd w:val="clear" w:color="auto" w:fill="FFFFFF"/>
          <w:lang w:eastAsia="ru-RU"/>
        </w:rPr>
        <w:t xml:space="preserve">Параметры </w:t>
      </w:r>
      <w:proofErr w:type="spellStart"/>
      <w:r w:rsidRPr="00FC0BDB">
        <w:rPr>
          <w:rFonts w:ascii="Times New Roman" w:eastAsia="Times New Roman" w:hAnsi="Times New Roman" w:cs="Arial"/>
          <w:b/>
          <w:color w:val="000000"/>
          <w:sz w:val="28"/>
          <w:szCs w:val="28"/>
          <w:shd w:val="clear" w:color="auto" w:fill="FFFFFF"/>
          <w:lang w:eastAsia="ru-RU"/>
        </w:rPr>
        <w:t>дизонтогенеза</w:t>
      </w:r>
      <w:proofErr w:type="spellEnd"/>
    </w:p>
    <w:p w:rsidR="00FC0BDB" w:rsidRPr="00FC0BDB" w:rsidRDefault="00FC0BDB" w:rsidP="00FC0BDB">
      <w:pPr>
        <w:spacing w:after="0" w:line="240" w:lineRule="auto"/>
        <w:jc w:val="center"/>
        <w:rPr>
          <w:rFonts w:ascii="Times New Roman" w:eastAsia="Times New Roman" w:hAnsi="Times New Roman" w:cs="Arial"/>
          <w:b/>
          <w:color w:val="000000"/>
          <w:sz w:val="28"/>
          <w:szCs w:val="28"/>
          <w:shd w:val="clear" w:color="auto" w:fill="FFFFFF"/>
          <w:lang w:eastAsia="ru-RU"/>
        </w:rPr>
      </w:pPr>
    </w:p>
    <w:p w:rsidR="00FC0BDB" w:rsidRPr="00FC0BDB" w:rsidRDefault="00FC0BDB" w:rsidP="00FC0BDB">
      <w:pPr>
        <w:spacing w:after="0" w:line="240" w:lineRule="auto"/>
        <w:jc w:val="center"/>
        <w:rPr>
          <w:rFonts w:ascii="Times New Roman" w:eastAsia="Times New Roman" w:hAnsi="Times New Roman" w:cs="Arial"/>
          <w:b/>
          <w:color w:val="000000"/>
          <w:sz w:val="28"/>
          <w:szCs w:val="28"/>
          <w:shd w:val="clear" w:color="auto" w:fill="FFFFFF"/>
          <w:lang w:eastAsia="ru-RU"/>
        </w:rPr>
      </w:pPr>
    </w:p>
    <w:tbl>
      <w:tblPr>
        <w:tblW w:w="0" w:type="auto"/>
        <w:tblLook w:val="04A0" w:firstRow="1" w:lastRow="0" w:firstColumn="1" w:lastColumn="0" w:noHBand="0" w:noVBand="1"/>
      </w:tblPr>
      <w:tblGrid>
        <w:gridCol w:w="2392"/>
        <w:gridCol w:w="2393"/>
        <w:gridCol w:w="2393"/>
        <w:gridCol w:w="2393"/>
      </w:tblGrid>
      <w:tr w:rsidR="00FC0BDB" w:rsidRPr="00FC0BDB" w:rsidTr="006D0697">
        <w:tc>
          <w:tcPr>
            <w:tcW w:w="2392" w:type="dxa"/>
            <w:shd w:val="clear" w:color="auto" w:fill="auto"/>
          </w:tcPr>
          <w:p w:rsidR="00FC0BDB" w:rsidRPr="00FC0BDB" w:rsidRDefault="00FC0BDB" w:rsidP="00FC0BDB">
            <w:pPr>
              <w:spacing w:after="0" w:line="240" w:lineRule="auto"/>
              <w:jc w:val="center"/>
              <w:rPr>
                <w:rFonts w:ascii="Times New Roman" w:eastAsia="Times New Roman" w:hAnsi="Times New Roman" w:cs="Arial"/>
                <w:color w:val="000000"/>
                <w:sz w:val="28"/>
                <w:szCs w:val="28"/>
                <w:shd w:val="clear" w:color="auto" w:fill="FFFFFF"/>
                <w:lang w:val="en-US" w:eastAsia="ru-RU"/>
              </w:rPr>
            </w:pPr>
            <w:r w:rsidRPr="00FC0BDB">
              <w:rPr>
                <w:rFonts w:ascii="Times New Roman" w:eastAsia="Times New Roman" w:hAnsi="Times New Roman" w:cs="Arial"/>
                <w:color w:val="000000"/>
                <w:sz w:val="28"/>
                <w:szCs w:val="28"/>
                <w:shd w:val="clear" w:color="auto" w:fill="FFFFFF"/>
                <w:lang w:eastAsia="ru-RU"/>
              </w:rPr>
              <w:t>Функциональная локализация нарушений</w:t>
            </w:r>
          </w:p>
        </w:tc>
        <w:tc>
          <w:tcPr>
            <w:tcW w:w="2393" w:type="dxa"/>
            <w:shd w:val="clear" w:color="auto" w:fill="auto"/>
          </w:tcPr>
          <w:p w:rsidR="00FC0BDB" w:rsidRPr="00FC0BDB" w:rsidRDefault="00FC0BDB" w:rsidP="00FC0BDB">
            <w:pPr>
              <w:spacing w:after="0" w:line="240" w:lineRule="auto"/>
              <w:jc w:val="center"/>
              <w:rPr>
                <w:rFonts w:ascii="Times New Roman" w:eastAsia="Times New Roman" w:hAnsi="Times New Roman" w:cs="Arial"/>
                <w:b/>
                <w:color w:val="000000"/>
                <w:sz w:val="28"/>
                <w:szCs w:val="28"/>
                <w:shd w:val="clear" w:color="auto" w:fill="FFFFFF"/>
                <w:lang w:eastAsia="ru-RU"/>
              </w:rPr>
            </w:pPr>
          </w:p>
          <w:p w:rsidR="00FC0BDB" w:rsidRPr="00FC0BDB" w:rsidRDefault="00FC0BDB" w:rsidP="00FC0BDB">
            <w:pPr>
              <w:spacing w:after="0" w:line="240" w:lineRule="auto"/>
              <w:jc w:val="center"/>
              <w:rPr>
                <w:rFonts w:ascii="Times New Roman" w:eastAsia="Times New Roman" w:hAnsi="Times New Roman" w:cs="Arial"/>
                <w:b/>
                <w:color w:val="000000"/>
                <w:sz w:val="28"/>
                <w:szCs w:val="28"/>
                <w:shd w:val="clear" w:color="auto" w:fill="FFFFFF"/>
                <w:lang w:eastAsia="ru-RU"/>
              </w:rPr>
            </w:pPr>
            <w:r w:rsidRPr="00FC0BDB">
              <w:rPr>
                <w:rFonts w:ascii="Times New Roman" w:eastAsia="Times New Roman" w:hAnsi="Times New Roman" w:cs="Arial"/>
                <w:b/>
                <w:color w:val="000000"/>
                <w:sz w:val="28"/>
                <w:szCs w:val="28"/>
                <w:shd w:val="clear" w:color="auto" w:fill="FFFFFF"/>
                <w:lang w:eastAsia="ru-RU"/>
              </w:rPr>
              <w:t>?</w:t>
            </w:r>
          </w:p>
        </w:tc>
        <w:tc>
          <w:tcPr>
            <w:tcW w:w="2393" w:type="dxa"/>
            <w:shd w:val="clear" w:color="auto" w:fill="auto"/>
          </w:tcPr>
          <w:p w:rsidR="00FC0BDB" w:rsidRPr="00FC0BDB" w:rsidRDefault="00FC0BDB" w:rsidP="00FC0BDB">
            <w:pPr>
              <w:spacing w:after="0" w:line="240" w:lineRule="auto"/>
              <w:jc w:val="center"/>
              <w:rPr>
                <w:rFonts w:ascii="Times New Roman" w:eastAsia="Times New Roman" w:hAnsi="Times New Roman" w:cs="Arial"/>
                <w:b/>
                <w:color w:val="000000"/>
                <w:sz w:val="28"/>
                <w:szCs w:val="28"/>
                <w:shd w:val="clear" w:color="auto" w:fill="FFFFFF"/>
                <w:lang w:eastAsia="ru-RU"/>
              </w:rPr>
            </w:pPr>
          </w:p>
          <w:p w:rsidR="00FC0BDB" w:rsidRPr="00FC0BDB" w:rsidRDefault="00FC0BDB" w:rsidP="00FC0BDB">
            <w:pPr>
              <w:spacing w:after="0" w:line="240" w:lineRule="auto"/>
              <w:jc w:val="center"/>
              <w:rPr>
                <w:rFonts w:ascii="Times New Roman" w:eastAsia="Times New Roman" w:hAnsi="Times New Roman" w:cs="Arial"/>
                <w:b/>
                <w:color w:val="000000"/>
                <w:sz w:val="28"/>
                <w:szCs w:val="28"/>
                <w:shd w:val="clear" w:color="auto" w:fill="FFFFFF"/>
                <w:lang w:eastAsia="ru-RU"/>
              </w:rPr>
            </w:pPr>
            <w:r w:rsidRPr="00FC0BDB">
              <w:rPr>
                <w:rFonts w:ascii="Times New Roman" w:eastAsia="Times New Roman" w:hAnsi="Times New Roman" w:cs="Arial"/>
                <w:b/>
                <w:color w:val="000000"/>
                <w:sz w:val="28"/>
                <w:szCs w:val="28"/>
                <w:shd w:val="clear" w:color="auto" w:fill="FFFFFF"/>
                <w:lang w:eastAsia="ru-RU"/>
              </w:rPr>
              <w:t>?</w:t>
            </w:r>
          </w:p>
        </w:tc>
        <w:tc>
          <w:tcPr>
            <w:tcW w:w="2393" w:type="dxa"/>
            <w:shd w:val="clear" w:color="auto" w:fill="auto"/>
          </w:tcPr>
          <w:p w:rsidR="00FC0BDB" w:rsidRPr="00FC0BDB" w:rsidRDefault="00FC0BDB" w:rsidP="00FC0BDB">
            <w:pPr>
              <w:spacing w:after="0" w:line="240" w:lineRule="auto"/>
              <w:jc w:val="center"/>
              <w:rPr>
                <w:rFonts w:ascii="Times New Roman" w:eastAsia="Times New Roman" w:hAnsi="Times New Roman" w:cs="Arial"/>
                <w:b/>
                <w:color w:val="000000"/>
                <w:sz w:val="28"/>
                <w:szCs w:val="28"/>
                <w:shd w:val="clear" w:color="auto" w:fill="FFFFFF"/>
                <w:lang w:eastAsia="ru-RU"/>
              </w:rPr>
            </w:pPr>
          </w:p>
          <w:p w:rsidR="00FC0BDB" w:rsidRPr="00FC0BDB" w:rsidRDefault="00FC0BDB" w:rsidP="00FC0BDB">
            <w:pPr>
              <w:spacing w:after="0" w:line="240" w:lineRule="auto"/>
              <w:jc w:val="center"/>
              <w:rPr>
                <w:rFonts w:ascii="Times New Roman" w:eastAsia="Times New Roman" w:hAnsi="Times New Roman" w:cs="Arial"/>
                <w:b/>
                <w:color w:val="000000"/>
                <w:sz w:val="28"/>
                <w:szCs w:val="28"/>
                <w:shd w:val="clear" w:color="auto" w:fill="FFFFFF"/>
                <w:lang w:eastAsia="ru-RU"/>
              </w:rPr>
            </w:pPr>
            <w:r w:rsidRPr="00FC0BDB">
              <w:rPr>
                <w:rFonts w:ascii="Times New Roman" w:eastAsia="Times New Roman" w:hAnsi="Times New Roman" w:cs="Arial"/>
                <w:b/>
                <w:color w:val="000000"/>
                <w:sz w:val="28"/>
                <w:szCs w:val="28"/>
                <w:shd w:val="clear" w:color="auto" w:fill="FFFFFF"/>
                <w:lang w:eastAsia="ru-RU"/>
              </w:rPr>
              <w:t>?</w:t>
            </w:r>
          </w:p>
        </w:tc>
      </w:tr>
    </w:tbl>
    <w:p w:rsidR="00FC0BDB" w:rsidRPr="00FC0BDB" w:rsidRDefault="00FC0BDB" w:rsidP="00CD120A">
      <w:pPr>
        <w:numPr>
          <w:ilvl w:val="0"/>
          <w:numId w:val="34"/>
        </w:numPr>
        <w:spacing w:after="0" w:line="240" w:lineRule="auto"/>
        <w:jc w:val="both"/>
        <w:rPr>
          <w:rFonts w:ascii="Times New Roman" w:eastAsia="Times New Roman" w:hAnsi="Times New Roman" w:cs="Arial"/>
          <w:color w:val="000000"/>
          <w:sz w:val="28"/>
          <w:szCs w:val="28"/>
          <w:shd w:val="clear" w:color="auto" w:fill="FFFFFF"/>
          <w:lang w:eastAsia="ru-RU"/>
        </w:rPr>
      </w:pPr>
      <w:r w:rsidRPr="00FC0BDB">
        <w:rPr>
          <w:rFonts w:ascii="Times New Roman" w:eastAsia="Times New Roman" w:hAnsi="Times New Roman" w:cs="Arial"/>
          <w:color w:val="000000"/>
          <w:sz w:val="28"/>
          <w:szCs w:val="28"/>
          <w:shd w:val="clear" w:color="auto" w:fill="FFFFFF"/>
          <w:lang w:eastAsia="ru-RU"/>
        </w:rPr>
        <w:t>Структура дефекта.</w:t>
      </w:r>
    </w:p>
    <w:p w:rsidR="00FC0BDB" w:rsidRPr="00FC0BDB" w:rsidRDefault="00FC0BDB" w:rsidP="00FC0BDB">
      <w:pPr>
        <w:spacing w:after="0" w:line="240" w:lineRule="auto"/>
        <w:ind w:left="360"/>
        <w:rPr>
          <w:rFonts w:ascii="Times New Roman" w:eastAsia="Calibri" w:hAnsi="Times New Roman" w:cs="Times New Roman"/>
          <w:sz w:val="28"/>
          <w:u w:val="single"/>
          <w:lang w:val="en-US"/>
        </w:rPr>
      </w:pPr>
      <w:r w:rsidRPr="00FC0BDB">
        <w:rPr>
          <w:rFonts w:ascii="Times New Roman" w:eastAsia="Calibri" w:hAnsi="Times New Roman" w:cs="Times New Roman"/>
          <w:sz w:val="28"/>
          <w:u w:val="single"/>
        </w:rPr>
        <w:t>Структура дефекта при нарушении слуха</w:t>
      </w:r>
    </w:p>
    <w:p w:rsidR="00FC0BDB" w:rsidRPr="00FC0BDB" w:rsidRDefault="00FC0BDB" w:rsidP="00FC0BDB">
      <w:pPr>
        <w:spacing w:after="0" w:line="240" w:lineRule="auto"/>
        <w:ind w:left="720"/>
        <w:rPr>
          <w:rFonts w:ascii="Times New Roman" w:eastAsia="Calibri" w:hAnsi="Times New Roman" w:cs="Times New Roman"/>
          <w:b/>
          <w:sz w:val="28"/>
        </w:rPr>
      </w:pPr>
      <w:r>
        <w:rPr>
          <w:rFonts w:ascii="Calibri" w:eastAsia="Calibri" w:hAnsi="Calibri" w:cs="Times New Roman"/>
          <w:noProof/>
          <w:lang w:eastAsia="ru-RU"/>
        </w:rPr>
        <w:drawing>
          <wp:anchor distT="0" distB="0" distL="114300" distR="114300" simplePos="0" relativeHeight="251664384" behindDoc="1" locked="0" layoutInCell="1" allowOverlap="1">
            <wp:simplePos x="0" y="0"/>
            <wp:positionH relativeFrom="column">
              <wp:posOffset>-689610</wp:posOffset>
            </wp:positionH>
            <wp:positionV relativeFrom="paragraph">
              <wp:posOffset>59690</wp:posOffset>
            </wp:positionV>
            <wp:extent cx="1038225" cy="730250"/>
            <wp:effectExtent l="0" t="0" r="9525" b="0"/>
            <wp:wrapThrough wrapText="bothSides">
              <wp:wrapPolygon edited="0">
                <wp:start x="0" y="0"/>
                <wp:lineTo x="0" y="20849"/>
                <wp:lineTo x="21402" y="20849"/>
                <wp:lineTo x="21402" y="0"/>
                <wp:lineTo x="0" y="0"/>
              </wp:wrapPolygon>
            </wp:wrapThrough>
            <wp:docPr id="7" name="Рисунок 7" descr="https://ds05.infourok.ru/uploads/ex/08d8/000e1297-dc810a32/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s05.infourok.ru/uploads/ex/08d8/000e1297-dc810a32/img2.jpg"/>
                    <pic:cNvPicPr>
                      <a:picLocks noChangeAspect="1" noChangeArrowheads="1"/>
                    </pic:cNvPicPr>
                  </pic:nvPicPr>
                  <pic:blipFill>
                    <a:blip r:embed="rId18">
                      <a:extLst>
                        <a:ext uri="{28A0092B-C50C-407E-A947-70E740481C1C}">
                          <a14:useLocalDpi xmlns:a14="http://schemas.microsoft.com/office/drawing/2010/main" val="0"/>
                        </a:ext>
                      </a:extLst>
                    </a:blip>
                    <a:srcRect l="27243" t="26923" r="46796" b="48718"/>
                    <a:stretch>
                      <a:fillRect/>
                    </a:stretch>
                  </pic:blipFill>
                  <pic:spPr bwMode="auto">
                    <a:xfrm>
                      <a:off x="0" y="0"/>
                      <a:ext cx="1038225" cy="730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mc:AlternateContent>
          <mc:Choice Requires="wps">
            <w:drawing>
              <wp:anchor distT="0" distB="0" distL="114300" distR="114300" simplePos="0" relativeHeight="251672576" behindDoc="0" locked="0" layoutInCell="1" allowOverlap="1">
                <wp:simplePos x="0" y="0"/>
                <wp:positionH relativeFrom="column">
                  <wp:posOffset>4958715</wp:posOffset>
                </wp:positionH>
                <wp:positionV relativeFrom="paragraph">
                  <wp:posOffset>170815</wp:posOffset>
                </wp:positionV>
                <wp:extent cx="800100" cy="409575"/>
                <wp:effectExtent l="0" t="0" r="19050" b="2857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4095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2" o:spid="_x0000_s1026" style="position:absolute;margin-left:390.45pt;margin-top:13.45pt;width:63pt;height:3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" fillcolor="window" strokecolor="#f79646" strokeweight="2pt">
                <v:path arrowok="t"/>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70528" behindDoc="0" locked="0" layoutInCell="1" allowOverlap="1">
                <wp:simplePos x="0" y="0"/>
                <wp:positionH relativeFrom="column">
                  <wp:posOffset>3729990</wp:posOffset>
                </wp:positionH>
                <wp:positionV relativeFrom="paragraph">
                  <wp:posOffset>170815</wp:posOffset>
                </wp:positionV>
                <wp:extent cx="800100" cy="409575"/>
                <wp:effectExtent l="0" t="0" r="19050" b="2857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4095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0" o:spid="_x0000_s1026" style="position:absolute;margin-left:293.7pt;margin-top:13.45pt;width:63pt;height:3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" fillcolor="window" strokecolor="#f79646" strokeweight="2pt">
                <v:path arrowok="t"/>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66432" behindDoc="0" locked="0" layoutInCell="1" allowOverlap="1">
                <wp:simplePos x="0" y="0"/>
                <wp:positionH relativeFrom="column">
                  <wp:posOffset>2434590</wp:posOffset>
                </wp:positionH>
                <wp:positionV relativeFrom="paragraph">
                  <wp:posOffset>170815</wp:posOffset>
                </wp:positionV>
                <wp:extent cx="800100" cy="409575"/>
                <wp:effectExtent l="0" t="0" r="19050" b="2857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4095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6" o:spid="_x0000_s1026" style="position:absolute;margin-left:191.7pt;margin-top:13.45pt;width:63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" fillcolor="window" strokecolor="#f79646" strokeweight="2pt">
                <v:path arrowok="t"/>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67456" behindDoc="0" locked="0" layoutInCell="1" allowOverlap="1">
                <wp:simplePos x="0" y="0"/>
                <wp:positionH relativeFrom="column">
                  <wp:posOffset>1129665</wp:posOffset>
                </wp:positionH>
                <wp:positionV relativeFrom="paragraph">
                  <wp:posOffset>170815</wp:posOffset>
                </wp:positionV>
                <wp:extent cx="800100" cy="409575"/>
                <wp:effectExtent l="0" t="0" r="19050" b="2857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409575"/>
                        </a:xfrm>
                        <a:prstGeom prst="rect">
                          <a:avLst/>
                        </a:prstGeom>
                        <a:solidFill>
                          <a:sysClr val="window" lastClr="FFFFFF"/>
                        </a:solidFill>
                        <a:ln w="25400" cap="flat" cmpd="sng" algn="ctr">
                          <a:solidFill>
                            <a:srgbClr val="F79646"/>
                          </a:solidFill>
                          <a:prstDash val="solid"/>
                        </a:ln>
                        <a:effectLst/>
                      </wps:spPr>
                      <wps:txbx>
                        <w:txbxContent>
                          <w:p w:rsidR="00CD3375" w:rsidRPr="004300B5" w:rsidRDefault="00CD3375" w:rsidP="00FC0BDB">
                            <w:pPr>
                              <w:spacing w:after="0" w:line="240" w:lineRule="auto"/>
                              <w:jc w:val="center"/>
                              <w:rPr>
                                <w:sz w:val="18"/>
                              </w:rPr>
                            </w:pPr>
                            <w:r w:rsidRPr="004300B5">
                              <w:rPr>
                                <w:sz w:val="18"/>
                              </w:rPr>
                              <w:t>Нарушение речи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5" o:spid="_x0000_s1026" style="position:absolute;left:0;text-align:left;margin-left:88.95pt;margin-top:13.45pt;width:63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" fillcolor="window" strokecolor="#f79646" strokeweight="2pt">
                <v:path arrowok="t"/>
                <v:textbox>
                  <w:txbxContent>
                    <w:p w:rsidR="00CD3375" w:rsidRPr="004300B5" w:rsidRDefault="00CD3375" w:rsidP="00FC0BDB">
                      <w:pPr>
                        <w:spacing w:after="0" w:line="240" w:lineRule="auto"/>
                        <w:jc w:val="center"/>
                        <w:rPr>
                          <w:sz w:val="18"/>
                        </w:rPr>
                      </w:pPr>
                      <w:r w:rsidRPr="004300B5">
                        <w:rPr>
                          <w:sz w:val="18"/>
                        </w:rPr>
                        <w:t>Нарушение речи</w:t>
                      </w: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63360" behindDoc="0" locked="0" layoutInCell="1" allowOverlap="1">
                <wp:simplePos x="0" y="0"/>
                <wp:positionH relativeFrom="column">
                  <wp:posOffset>-108585</wp:posOffset>
                </wp:positionH>
                <wp:positionV relativeFrom="paragraph">
                  <wp:posOffset>170815</wp:posOffset>
                </wp:positionV>
                <wp:extent cx="800100" cy="409575"/>
                <wp:effectExtent l="0" t="0" r="19050" b="2857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4095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4" o:spid="_x0000_s1026" style="position:absolute;margin-left:-8.55pt;margin-top:13.45pt;width:63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" fillcolor="window" strokecolor="#f79646" strokeweight="2pt">
                <v:path arrowok="t"/>
              </v:rect>
            </w:pict>
          </mc:Fallback>
        </mc:AlternateContent>
      </w:r>
    </w:p>
    <w:p w:rsidR="00FC0BDB" w:rsidRPr="00FC0BDB" w:rsidRDefault="00FC0BDB" w:rsidP="00FC0BDB">
      <w:pPr>
        <w:spacing w:after="0" w:line="240" w:lineRule="auto"/>
        <w:ind w:left="360"/>
        <w:rPr>
          <w:rFonts w:ascii="Times New Roman" w:eastAsia="Calibri" w:hAnsi="Times New Roman" w:cs="Times New Roman"/>
          <w:b/>
          <w:sz w:val="28"/>
        </w:rPr>
      </w:pPr>
      <w:r>
        <w:rPr>
          <w:rFonts w:ascii="Calibri" w:eastAsia="Calibri" w:hAnsi="Calibri" w:cs="Times New Roman"/>
          <w:noProof/>
          <w:lang w:eastAsia="ru-RU"/>
        </w:rPr>
        <mc:AlternateContent>
          <mc:Choice Requires="wps">
            <w:drawing>
              <wp:anchor distT="0" distB="0" distL="114300" distR="114300" simplePos="0" relativeHeight="251671552" behindDoc="0" locked="0" layoutInCell="1" allowOverlap="1">
                <wp:simplePos x="0" y="0"/>
                <wp:positionH relativeFrom="column">
                  <wp:posOffset>4581525</wp:posOffset>
                </wp:positionH>
                <wp:positionV relativeFrom="paragraph">
                  <wp:posOffset>42545</wp:posOffset>
                </wp:positionV>
                <wp:extent cx="323850" cy="238125"/>
                <wp:effectExtent l="0" t="19050" r="38100" b="47625"/>
                <wp:wrapNone/>
                <wp:docPr id="11" name="Стрелка вправо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38125"/>
                        </a:xfrm>
                        <a:prstGeom prst="right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1" o:spid="_x0000_s1026" type="#_x0000_t13" style="position:absolute;margin-left:360.75pt;margin-top:3.35pt;width:25.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" adj="13659" fillcolor="window" strokecolor="#f79646" strokeweight="2pt">
                <v:path arrowok="t"/>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68480" behindDoc="0" locked="0" layoutInCell="1" allowOverlap="1">
                <wp:simplePos x="0" y="0"/>
                <wp:positionH relativeFrom="column">
                  <wp:posOffset>3333750</wp:posOffset>
                </wp:positionH>
                <wp:positionV relativeFrom="paragraph">
                  <wp:posOffset>42545</wp:posOffset>
                </wp:positionV>
                <wp:extent cx="323850" cy="238125"/>
                <wp:effectExtent l="0" t="19050" r="38100" b="47625"/>
                <wp:wrapNone/>
                <wp:docPr id="8" name="Стрелка вправо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38125"/>
                        </a:xfrm>
                        <a:prstGeom prst="right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Стрелка вправо 8" o:spid="_x0000_s1026" type="#_x0000_t13" style="position:absolute;margin-left:262.5pt;margin-top:3.35pt;width:25.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" adj="13659" fillcolor="window" strokecolor="#f79646" strokeweight="2pt">
                <v:path arrowok="t"/>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69504" behindDoc="0" locked="0" layoutInCell="1" allowOverlap="1">
                <wp:simplePos x="0" y="0"/>
                <wp:positionH relativeFrom="column">
                  <wp:posOffset>2028825</wp:posOffset>
                </wp:positionH>
                <wp:positionV relativeFrom="paragraph">
                  <wp:posOffset>42545</wp:posOffset>
                </wp:positionV>
                <wp:extent cx="323850" cy="238125"/>
                <wp:effectExtent l="0" t="19050" r="38100" b="47625"/>
                <wp:wrapNone/>
                <wp:docPr id="9" name="Стрелка вправо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38125"/>
                        </a:xfrm>
                        <a:prstGeom prst="right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Стрелка вправо 9" o:spid="_x0000_s1026" type="#_x0000_t13" style="position:absolute;margin-left:159.75pt;margin-top:3.35pt;width:25.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" adj="13659" fillcolor="window" strokecolor="#f79646" strokeweight="2pt">
                <v:path arrowok="t"/>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65408" behindDoc="0" locked="0" layoutInCell="1" allowOverlap="1">
                <wp:simplePos x="0" y="0"/>
                <wp:positionH relativeFrom="column">
                  <wp:posOffset>752475</wp:posOffset>
                </wp:positionH>
                <wp:positionV relativeFrom="paragraph">
                  <wp:posOffset>42545</wp:posOffset>
                </wp:positionV>
                <wp:extent cx="323850" cy="238125"/>
                <wp:effectExtent l="0" t="19050" r="38100" b="47625"/>
                <wp:wrapNone/>
                <wp:docPr id="3" name="Стрелка вправо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38125"/>
                        </a:xfrm>
                        <a:prstGeom prst="right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Стрелка вправо 3" o:spid="_x0000_s1026" type="#_x0000_t13" style="position:absolute;margin-left:59.25pt;margin-top:3.35pt;width:25.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" adj="13659" fillcolor="window" strokecolor="#f79646" strokeweight="2pt">
                <v:path arrowok="t"/>
              </v:shape>
            </w:pict>
          </mc:Fallback>
        </mc:AlternateContent>
      </w:r>
    </w:p>
    <w:p w:rsidR="00FC0BDB" w:rsidRPr="00FC0BDB" w:rsidRDefault="00FC0BDB" w:rsidP="00FC0BDB">
      <w:pPr>
        <w:tabs>
          <w:tab w:val="left" w:pos="7785"/>
        </w:tabs>
        <w:ind w:left="360"/>
        <w:rPr>
          <w:rFonts w:ascii="Times New Roman" w:eastAsia="Calibri" w:hAnsi="Times New Roman" w:cs="Times New Roman"/>
          <w:sz w:val="28"/>
        </w:rPr>
      </w:pPr>
      <w:r w:rsidRPr="00FC0BDB">
        <w:rPr>
          <w:rFonts w:ascii="Times New Roman" w:eastAsia="Calibri" w:hAnsi="Times New Roman" w:cs="Times New Roman"/>
          <w:sz w:val="28"/>
        </w:rPr>
        <w:tab/>
      </w:r>
    </w:p>
    <w:p w:rsidR="00FC0BDB" w:rsidRPr="00FC0BDB" w:rsidRDefault="00FC0BDB" w:rsidP="00FC0BDB">
      <w:pPr>
        <w:spacing w:after="0" w:line="240" w:lineRule="auto"/>
        <w:rPr>
          <w:rFonts w:ascii="Times New Roman" w:eastAsia="Calibri" w:hAnsi="Times New Roman" w:cs="Times New Roman"/>
          <w:sz w:val="28"/>
          <w:u w:val="single"/>
        </w:rPr>
      </w:pPr>
      <w:r w:rsidRPr="00FC0BDB">
        <w:rPr>
          <w:rFonts w:ascii="Times New Roman" w:eastAsia="Calibri" w:hAnsi="Times New Roman" w:cs="Times New Roman"/>
          <w:sz w:val="28"/>
          <w:u w:val="single"/>
        </w:rPr>
        <w:t xml:space="preserve">Структура дефекта при нарушении речи </w:t>
      </w:r>
    </w:p>
    <w:p w:rsidR="00FC0BDB" w:rsidRPr="00FC0BDB" w:rsidRDefault="00FC0BDB" w:rsidP="00FC0BDB">
      <w:pPr>
        <w:tabs>
          <w:tab w:val="left" w:pos="2280"/>
        </w:tabs>
        <w:rPr>
          <w:rFonts w:ascii="Times New Roman" w:eastAsia="Calibri" w:hAnsi="Times New Roman" w:cs="Times New Roman"/>
          <w:sz w:val="28"/>
        </w:rPr>
      </w:pPr>
      <w:r>
        <w:rPr>
          <w:rFonts w:ascii="Calibri" w:eastAsia="Calibri" w:hAnsi="Calibri" w:cs="Times New Roman"/>
          <w:noProof/>
          <w:lang w:eastAsia="ru-RU"/>
        </w:rPr>
        <mc:AlternateContent>
          <mc:Choice Requires="wps">
            <w:drawing>
              <wp:anchor distT="0" distB="0" distL="114300" distR="114300" simplePos="0" relativeHeight="251682816" behindDoc="0" locked="0" layoutInCell="1" allowOverlap="1">
                <wp:simplePos x="0" y="0"/>
                <wp:positionH relativeFrom="column">
                  <wp:posOffset>4581525</wp:posOffset>
                </wp:positionH>
                <wp:positionV relativeFrom="paragraph">
                  <wp:posOffset>262255</wp:posOffset>
                </wp:positionV>
                <wp:extent cx="323850" cy="238125"/>
                <wp:effectExtent l="0" t="19050" r="38100" b="47625"/>
                <wp:wrapNone/>
                <wp:docPr id="20" name="Стрелка вправо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38125"/>
                        </a:xfrm>
                        <a:prstGeom prst="right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Стрелка вправо 20" o:spid="_x0000_s1026" type="#_x0000_t13" style="position:absolute;margin-left:360.75pt;margin-top:20.65pt;width:25.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" adj="13659" fillcolor="window" strokecolor="#f79646" strokeweight="2pt">
                <v:path arrowok="t"/>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79744" behindDoc="0" locked="0" layoutInCell="1" allowOverlap="1">
                <wp:simplePos x="0" y="0"/>
                <wp:positionH relativeFrom="column">
                  <wp:posOffset>3333750</wp:posOffset>
                </wp:positionH>
                <wp:positionV relativeFrom="paragraph">
                  <wp:posOffset>262255</wp:posOffset>
                </wp:positionV>
                <wp:extent cx="323850" cy="238125"/>
                <wp:effectExtent l="0" t="19050" r="38100" b="47625"/>
                <wp:wrapNone/>
                <wp:docPr id="21" name="Стрелка вправо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38125"/>
                        </a:xfrm>
                        <a:prstGeom prst="right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Стрелка вправо 21" o:spid="_x0000_s1026" type="#_x0000_t13" style="position:absolute;margin-left:262.5pt;margin-top:20.65pt;width:25.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" adj="13659" fillcolor="window" strokecolor="#f79646" strokeweight="2pt">
                <v:path arrowok="t"/>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80768" behindDoc="0" locked="0" layoutInCell="1" allowOverlap="1">
                <wp:simplePos x="0" y="0"/>
                <wp:positionH relativeFrom="column">
                  <wp:posOffset>2028825</wp:posOffset>
                </wp:positionH>
                <wp:positionV relativeFrom="paragraph">
                  <wp:posOffset>262255</wp:posOffset>
                </wp:positionV>
                <wp:extent cx="323850" cy="238125"/>
                <wp:effectExtent l="0" t="19050" r="38100" b="47625"/>
                <wp:wrapNone/>
                <wp:docPr id="22" name="Стрелка вправо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38125"/>
                        </a:xfrm>
                        <a:prstGeom prst="right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Стрелка вправо 22" o:spid="_x0000_s1026" type="#_x0000_t13" style="position:absolute;margin-left:159.75pt;margin-top:20.65pt;width:25.5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" adj="13659" fillcolor="window" strokecolor="#f79646" strokeweight="2pt">
                <v:path arrowok="t"/>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76672" behindDoc="0" locked="0" layoutInCell="1" allowOverlap="1">
                <wp:simplePos x="0" y="0"/>
                <wp:positionH relativeFrom="column">
                  <wp:posOffset>752475</wp:posOffset>
                </wp:positionH>
                <wp:positionV relativeFrom="paragraph">
                  <wp:posOffset>224155</wp:posOffset>
                </wp:positionV>
                <wp:extent cx="323850" cy="238125"/>
                <wp:effectExtent l="0" t="19050" r="38100" b="47625"/>
                <wp:wrapNone/>
                <wp:docPr id="23" name="Стрелка вправо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38125"/>
                        </a:xfrm>
                        <a:prstGeom prst="right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Стрелка вправо 23" o:spid="_x0000_s1026" type="#_x0000_t13" style="position:absolute;margin-left:59.25pt;margin-top:17.65pt;width:25.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" adj="13659" fillcolor="window" strokecolor="#f79646" strokeweight="2pt">
                <v:path arrowok="t"/>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74624" behindDoc="0" locked="0" layoutInCell="1" allowOverlap="1">
                <wp:simplePos x="0" y="0"/>
                <wp:positionH relativeFrom="column">
                  <wp:posOffset>-318135</wp:posOffset>
                </wp:positionH>
                <wp:positionV relativeFrom="paragraph">
                  <wp:posOffset>225425</wp:posOffset>
                </wp:positionV>
                <wp:extent cx="209550" cy="238125"/>
                <wp:effectExtent l="0" t="19050" r="38100" b="47625"/>
                <wp:wrapNone/>
                <wp:docPr id="14" name="Стрелка вправо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38125"/>
                        </a:xfrm>
                        <a:prstGeom prst="right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Стрелка вправо 14" o:spid="_x0000_s1026" type="#_x0000_t13" style="position:absolute;margin-left:-25.05pt;margin-top:17.75pt;width:16.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" adj="10800" fillcolor="window" strokecolor="#f79646" strokeweight="2pt">
                <v:path arrowok="t"/>
              </v:shape>
            </w:pict>
          </mc:Fallback>
        </mc:AlternateContent>
      </w:r>
      <w:r>
        <w:rPr>
          <w:rFonts w:ascii="Calibri" w:eastAsia="Calibri" w:hAnsi="Calibri" w:cs="Times New Roman"/>
          <w:noProof/>
          <w:lang w:eastAsia="ru-RU"/>
        </w:rPr>
        <w:drawing>
          <wp:anchor distT="0" distB="0" distL="114300" distR="114300" simplePos="0" relativeHeight="251673600" behindDoc="1" locked="0" layoutInCell="1" allowOverlap="1">
            <wp:simplePos x="0" y="0"/>
            <wp:positionH relativeFrom="column">
              <wp:posOffset>-870585</wp:posOffset>
            </wp:positionH>
            <wp:positionV relativeFrom="paragraph">
              <wp:posOffset>67310</wp:posOffset>
            </wp:positionV>
            <wp:extent cx="685800" cy="634365"/>
            <wp:effectExtent l="0" t="0" r="0" b="0"/>
            <wp:wrapThrough wrapText="bothSides">
              <wp:wrapPolygon edited="0">
                <wp:start x="0" y="0"/>
                <wp:lineTo x="0" y="20757"/>
                <wp:lineTo x="21000" y="20757"/>
                <wp:lineTo x="21000" y="0"/>
                <wp:lineTo x="0" y="0"/>
              </wp:wrapPolygon>
            </wp:wrapThrough>
            <wp:docPr id="2" name="Рисунок 2" descr="https://cf.ppt-online.org/files/slide/s/SOybZALPMkzVsc1ixf6KupGawoFQHvq9XCeg5d/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cf.ppt-online.org/files/slide/s/SOybZALPMkzVsc1ixf6KupGawoFQHvq9XCeg5d/slide-15.jpg"/>
                    <pic:cNvPicPr>
                      <a:picLocks noChangeAspect="1" noChangeArrowheads="1"/>
                    </pic:cNvPicPr>
                  </pic:nvPicPr>
                  <pic:blipFill>
                    <a:blip r:embed="rId19" cstate="print">
                      <a:extLst>
                        <a:ext uri="{28A0092B-C50C-407E-A947-70E740481C1C}">
                          <a14:useLocalDpi xmlns:a14="http://schemas.microsoft.com/office/drawing/2010/main" val="0"/>
                        </a:ext>
                      </a:extLst>
                    </a:blip>
                    <a:srcRect l="25842" t="21628" r="54735" b="54372"/>
                    <a:stretch>
                      <a:fillRect/>
                    </a:stretch>
                  </pic:blipFill>
                  <pic:spPr bwMode="auto">
                    <a:xfrm>
                      <a:off x="0" y="0"/>
                      <a:ext cx="68580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mc:AlternateContent>
          <mc:Choice Requires="wps">
            <w:drawing>
              <wp:anchor distT="0" distB="0" distL="114300" distR="114300" simplePos="0" relativeHeight="251683840" behindDoc="0" locked="0" layoutInCell="1" allowOverlap="1">
                <wp:simplePos x="0" y="0"/>
                <wp:positionH relativeFrom="column">
                  <wp:posOffset>4958715</wp:posOffset>
                </wp:positionH>
                <wp:positionV relativeFrom="paragraph">
                  <wp:posOffset>170815</wp:posOffset>
                </wp:positionV>
                <wp:extent cx="800100" cy="409575"/>
                <wp:effectExtent l="0" t="0" r="19050" b="2857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4095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5" o:spid="_x0000_s1026" style="position:absolute;margin-left:390.45pt;margin-top:13.45pt;width:63pt;height:3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" fillcolor="window" strokecolor="#f79646" strokeweight="2pt">
                <v:path arrowok="t"/>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81792" behindDoc="0" locked="0" layoutInCell="1" allowOverlap="1">
                <wp:simplePos x="0" y="0"/>
                <wp:positionH relativeFrom="column">
                  <wp:posOffset>3729990</wp:posOffset>
                </wp:positionH>
                <wp:positionV relativeFrom="paragraph">
                  <wp:posOffset>170815</wp:posOffset>
                </wp:positionV>
                <wp:extent cx="800100" cy="409575"/>
                <wp:effectExtent l="0" t="0" r="19050" b="2857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4095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6" o:spid="_x0000_s1026" style="position:absolute;margin-left:293.7pt;margin-top:13.45pt;width:63pt;height:3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" fillcolor="window" strokecolor="#f79646" strokeweight="2pt">
                <v:path arrowok="t"/>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77696" behindDoc="0" locked="0" layoutInCell="1" allowOverlap="1">
                <wp:simplePos x="0" y="0"/>
                <wp:positionH relativeFrom="column">
                  <wp:posOffset>2434590</wp:posOffset>
                </wp:positionH>
                <wp:positionV relativeFrom="paragraph">
                  <wp:posOffset>170815</wp:posOffset>
                </wp:positionV>
                <wp:extent cx="800100" cy="409575"/>
                <wp:effectExtent l="0" t="0" r="19050" b="2857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409575"/>
                        </a:xfrm>
                        <a:prstGeom prst="rect">
                          <a:avLst/>
                        </a:prstGeom>
                        <a:solidFill>
                          <a:sysClr val="window" lastClr="FFFFFF"/>
                        </a:solidFill>
                        <a:ln w="25400" cap="flat" cmpd="sng" algn="ctr">
                          <a:solidFill>
                            <a:srgbClr val="F79646"/>
                          </a:solidFill>
                          <a:prstDash val="solid"/>
                        </a:ln>
                        <a:effectLst/>
                      </wps:spPr>
                      <wps:txbx>
                        <w:txbxContent>
                          <w:p w:rsidR="00CD3375" w:rsidRPr="004300B5" w:rsidRDefault="00CD3375" w:rsidP="00FC0BDB">
                            <w:pPr>
                              <w:spacing w:after="0" w:line="240" w:lineRule="auto"/>
                              <w:jc w:val="center"/>
                              <w:rPr>
                                <w:sz w:val="18"/>
                              </w:rPr>
                            </w:pPr>
                            <w:r w:rsidRPr="004300B5">
                              <w:rPr>
                                <w:sz w:val="18"/>
                              </w:rPr>
                              <w:t xml:space="preserve">Нарушение </w:t>
                            </w:r>
                            <w:r>
                              <w:rPr>
                                <w:sz w:val="18"/>
                              </w:rPr>
                              <w:t>общения</w:t>
                            </w:r>
                          </w:p>
                          <w:p w:rsidR="00CD3375" w:rsidRDefault="00CD3375" w:rsidP="00FC0B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7" o:spid="_x0000_s1027" style="position:absolute;margin-left:191.7pt;margin-top:13.45pt;width:63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" fillcolor="window" strokecolor="#f79646" strokeweight="2pt">
                <v:path arrowok="t"/>
                <v:textbox>
                  <w:txbxContent>
                    <w:p w:rsidR="00CD3375" w:rsidRPr="004300B5" w:rsidRDefault="00CD3375" w:rsidP="00FC0BDB">
                      <w:pPr>
                        <w:spacing w:after="0" w:line="240" w:lineRule="auto"/>
                        <w:jc w:val="center"/>
                        <w:rPr>
                          <w:sz w:val="18"/>
                        </w:rPr>
                      </w:pPr>
                      <w:r w:rsidRPr="004300B5">
                        <w:rPr>
                          <w:sz w:val="18"/>
                        </w:rPr>
                        <w:t xml:space="preserve">Нарушение </w:t>
                      </w:r>
                      <w:r>
                        <w:rPr>
                          <w:sz w:val="18"/>
                        </w:rPr>
                        <w:t>общения</w:t>
                      </w:r>
                    </w:p>
                    <w:p w:rsidR="00CD3375" w:rsidRDefault="00CD3375" w:rsidP="00FC0BDB">
                      <w:pPr>
                        <w:jc w:val="center"/>
                      </w:pP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78720" behindDoc="0" locked="0" layoutInCell="1" allowOverlap="1">
                <wp:simplePos x="0" y="0"/>
                <wp:positionH relativeFrom="column">
                  <wp:posOffset>1129665</wp:posOffset>
                </wp:positionH>
                <wp:positionV relativeFrom="paragraph">
                  <wp:posOffset>170815</wp:posOffset>
                </wp:positionV>
                <wp:extent cx="800100" cy="409575"/>
                <wp:effectExtent l="0" t="0" r="19050" b="2857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4095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8" o:spid="_x0000_s1026" style="position:absolute;margin-left:88.95pt;margin-top:13.45pt;width:63pt;height:3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" fillcolor="window" strokecolor="#f79646" strokeweight="2pt">
                <v:path arrowok="t"/>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75648" behindDoc="0" locked="0" layoutInCell="1" allowOverlap="1">
                <wp:simplePos x="0" y="0"/>
                <wp:positionH relativeFrom="column">
                  <wp:posOffset>-108585</wp:posOffset>
                </wp:positionH>
                <wp:positionV relativeFrom="paragraph">
                  <wp:posOffset>170815</wp:posOffset>
                </wp:positionV>
                <wp:extent cx="800100" cy="409575"/>
                <wp:effectExtent l="0" t="0" r="19050" b="2857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4095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9" o:spid="_x0000_s1026" style="position:absolute;margin-left:-8.55pt;margin-top:13.45pt;width:63pt;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" fillcolor="window" strokecolor="#f79646" strokeweight="2pt">
                <v:path arrowok="t"/>
              </v:rect>
            </w:pict>
          </mc:Fallback>
        </mc:AlternateContent>
      </w:r>
      <w:r w:rsidRPr="00FC0BDB">
        <w:rPr>
          <w:rFonts w:ascii="Calibri" w:eastAsia="Calibri" w:hAnsi="Calibri" w:cs="Times New Roman"/>
          <w:noProof/>
          <w:lang w:eastAsia="ru-RU"/>
        </w:rPr>
        <w:t xml:space="preserve"> </w:t>
      </w:r>
    </w:p>
    <w:p w:rsidR="00FC0BDB" w:rsidRPr="00FC0BDB" w:rsidRDefault="00FC0BDB" w:rsidP="00FC0BDB">
      <w:pPr>
        <w:spacing w:after="0" w:line="240" w:lineRule="auto"/>
        <w:jc w:val="both"/>
        <w:rPr>
          <w:rFonts w:ascii="Times New Roman" w:eastAsia="Times New Roman" w:hAnsi="Times New Roman" w:cs="Arial"/>
          <w:b/>
          <w:color w:val="000000"/>
          <w:sz w:val="28"/>
          <w:szCs w:val="28"/>
          <w:shd w:val="clear" w:color="auto" w:fill="FFFFFF"/>
          <w:lang w:eastAsia="ru-RU"/>
        </w:rPr>
      </w:pPr>
    </w:p>
    <w:p w:rsidR="00FC0BDB" w:rsidRPr="00FC0BDB" w:rsidRDefault="00FC0BDB" w:rsidP="00FC0BDB">
      <w:pPr>
        <w:spacing w:after="0" w:line="240" w:lineRule="auto"/>
        <w:jc w:val="both"/>
        <w:rPr>
          <w:rFonts w:ascii="Times New Roman" w:eastAsia="Times New Roman" w:hAnsi="Times New Roman" w:cs="Arial"/>
          <w:b/>
          <w:color w:val="000000"/>
          <w:sz w:val="28"/>
          <w:szCs w:val="28"/>
          <w:shd w:val="clear" w:color="auto" w:fill="FFFFFF"/>
          <w:lang w:val="en-US" w:eastAsia="ru-RU"/>
        </w:rPr>
      </w:pPr>
    </w:p>
    <w:p w:rsidR="00FC0BDB" w:rsidRPr="00FC0BDB" w:rsidRDefault="00FC0BDB" w:rsidP="00FC0BDB">
      <w:pPr>
        <w:spacing w:after="0" w:line="240" w:lineRule="auto"/>
        <w:rPr>
          <w:rFonts w:ascii="Times New Roman" w:eastAsia="Calibri" w:hAnsi="Times New Roman" w:cs="Times New Roman"/>
          <w:sz w:val="28"/>
          <w:u w:val="single"/>
        </w:rPr>
      </w:pPr>
      <w:r w:rsidRPr="00FC0BDB">
        <w:rPr>
          <w:rFonts w:ascii="Times New Roman" w:eastAsia="Calibri" w:hAnsi="Times New Roman" w:cs="Times New Roman"/>
          <w:sz w:val="28"/>
          <w:u w:val="single"/>
        </w:rPr>
        <w:t xml:space="preserve">Структура дефекта при нарушении зрения </w:t>
      </w:r>
    </w:p>
    <w:p w:rsidR="00FC0BDB" w:rsidRPr="00FC0BDB" w:rsidRDefault="00FC0BDB" w:rsidP="00FC0BDB">
      <w:pPr>
        <w:spacing w:after="0" w:line="240" w:lineRule="auto"/>
        <w:rPr>
          <w:rFonts w:ascii="Times New Roman" w:eastAsia="Calibri" w:hAnsi="Times New Roman" w:cs="Times New Roman"/>
          <w:b/>
          <w:sz w:val="28"/>
        </w:rPr>
      </w:pPr>
      <w:r>
        <w:rPr>
          <w:rFonts w:ascii="Calibri" w:eastAsia="Calibri" w:hAnsi="Calibri" w:cs="Times New Roman"/>
          <w:noProof/>
          <w:lang w:eastAsia="ru-RU"/>
        </w:rPr>
        <w:drawing>
          <wp:anchor distT="0" distB="0" distL="114300" distR="114300" simplePos="0" relativeHeight="251694080" behindDoc="1" locked="0" layoutInCell="1" allowOverlap="1">
            <wp:simplePos x="0" y="0"/>
            <wp:positionH relativeFrom="column">
              <wp:posOffset>-870585</wp:posOffset>
            </wp:positionH>
            <wp:positionV relativeFrom="paragraph">
              <wp:posOffset>163195</wp:posOffset>
            </wp:positionV>
            <wp:extent cx="590550" cy="460375"/>
            <wp:effectExtent l="0" t="0" r="0" b="0"/>
            <wp:wrapThrough wrapText="bothSides">
              <wp:wrapPolygon edited="0">
                <wp:start x="0" y="0"/>
                <wp:lineTo x="0" y="20557"/>
                <wp:lineTo x="20903" y="20557"/>
                <wp:lineTo x="20903" y="0"/>
                <wp:lineTo x="0" y="0"/>
              </wp:wrapPolygon>
            </wp:wrapThrough>
            <wp:docPr id="1" name="Рисунок 1" descr="https://cf2.ppt-online.org/files2/slide/i/iu2GEP1B0mHxvbUCIgsjyq5DQMOwZS63chXezW/slid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cf2.ppt-online.org/files2/slide/i/iu2GEP1B0mHxvbUCIgsjyq5DQMOwZS63chXezW/slide-110.jpg"/>
                    <pic:cNvPicPr>
                      <a:picLocks noChangeAspect="1" noChangeArrowheads="1"/>
                    </pic:cNvPicPr>
                  </pic:nvPicPr>
                  <pic:blipFill>
                    <a:blip r:embed="rId20" cstate="print">
                      <a:extLst>
                        <a:ext uri="{28A0092B-C50C-407E-A947-70E740481C1C}">
                          <a14:useLocalDpi xmlns:a14="http://schemas.microsoft.com/office/drawing/2010/main" val="0"/>
                        </a:ext>
                      </a:extLst>
                    </a:blip>
                    <a:srcRect l="34135" t="28304" r="51282" b="51398"/>
                    <a:stretch>
                      <a:fillRect/>
                    </a:stretch>
                  </pic:blipFill>
                  <pic:spPr bwMode="auto">
                    <a:xfrm>
                      <a:off x="0" y="0"/>
                      <a:ext cx="59055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mc:AlternateContent>
          <mc:Choice Requires="wps">
            <w:drawing>
              <wp:anchor distT="0" distB="0" distL="114300" distR="114300" simplePos="0" relativeHeight="251693056" behindDoc="0" locked="0" layoutInCell="1" allowOverlap="1">
                <wp:simplePos x="0" y="0"/>
                <wp:positionH relativeFrom="column">
                  <wp:posOffset>4958715</wp:posOffset>
                </wp:positionH>
                <wp:positionV relativeFrom="paragraph">
                  <wp:posOffset>170815</wp:posOffset>
                </wp:positionV>
                <wp:extent cx="800100" cy="409575"/>
                <wp:effectExtent l="0" t="0" r="19050" b="2857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4095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25" o:spid="_x0000_s1026" style="position:absolute;margin-left:390.45pt;margin-top:13.45pt;width:63pt;height:3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" fillcolor="window" strokecolor="#f79646" strokeweight="2pt">
                <v:path arrowok="t"/>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91008" behindDoc="0" locked="0" layoutInCell="1" allowOverlap="1">
                <wp:simplePos x="0" y="0"/>
                <wp:positionH relativeFrom="column">
                  <wp:posOffset>3729990</wp:posOffset>
                </wp:positionH>
                <wp:positionV relativeFrom="paragraph">
                  <wp:posOffset>170815</wp:posOffset>
                </wp:positionV>
                <wp:extent cx="800100" cy="409575"/>
                <wp:effectExtent l="0" t="0" r="19050" b="2857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409575"/>
                        </a:xfrm>
                        <a:prstGeom prst="rect">
                          <a:avLst/>
                        </a:prstGeom>
                        <a:solidFill>
                          <a:sysClr val="window" lastClr="FFFFFF"/>
                        </a:solidFill>
                        <a:ln w="25400" cap="flat" cmpd="sng" algn="ctr">
                          <a:solidFill>
                            <a:srgbClr val="F79646"/>
                          </a:solidFill>
                          <a:prstDash val="solid"/>
                        </a:ln>
                        <a:effectLst/>
                      </wps:spPr>
                      <wps:txbx>
                        <w:txbxContent>
                          <w:p w:rsidR="00CD3375" w:rsidRPr="00E27F3E" w:rsidRDefault="00CD3375" w:rsidP="00FC0BDB">
                            <w:pPr>
                              <w:spacing w:after="0" w:line="240" w:lineRule="auto"/>
                              <w:jc w:val="center"/>
                              <w:rPr>
                                <w:sz w:val="16"/>
                              </w:rPr>
                            </w:pPr>
                            <w:r w:rsidRPr="00E27F3E">
                              <w:rPr>
                                <w:sz w:val="16"/>
                              </w:rPr>
                              <w:t>Ограничение общения</w:t>
                            </w:r>
                          </w:p>
                          <w:p w:rsidR="00CD3375" w:rsidRDefault="00CD3375" w:rsidP="00FC0B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26" o:spid="_x0000_s1028" style="position:absolute;margin-left:293.7pt;margin-top:13.45pt;width:63pt;height:3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" fillcolor="window" strokecolor="#f79646" strokeweight="2pt">
                <v:path arrowok="t"/>
                <v:textbox>
                  <w:txbxContent>
                    <w:p w:rsidR="00CD3375" w:rsidRPr="00E27F3E" w:rsidRDefault="00CD3375" w:rsidP="00FC0BDB">
                      <w:pPr>
                        <w:spacing w:after="0" w:line="240" w:lineRule="auto"/>
                        <w:jc w:val="center"/>
                        <w:rPr>
                          <w:sz w:val="16"/>
                        </w:rPr>
                      </w:pPr>
                      <w:r w:rsidRPr="00E27F3E">
                        <w:rPr>
                          <w:sz w:val="16"/>
                        </w:rPr>
                        <w:t>Ограничение общения</w:t>
                      </w:r>
                    </w:p>
                    <w:p w:rsidR="00CD3375" w:rsidRDefault="00CD3375" w:rsidP="00FC0BDB">
                      <w:pPr>
                        <w:jc w:val="center"/>
                      </w:pPr>
                    </w:p>
                  </w:txbxContent>
                </v:textbox>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86912" behindDoc="0" locked="0" layoutInCell="1" allowOverlap="1">
                <wp:simplePos x="0" y="0"/>
                <wp:positionH relativeFrom="column">
                  <wp:posOffset>2434590</wp:posOffset>
                </wp:positionH>
                <wp:positionV relativeFrom="paragraph">
                  <wp:posOffset>170815</wp:posOffset>
                </wp:positionV>
                <wp:extent cx="800100" cy="409575"/>
                <wp:effectExtent l="0" t="0" r="19050" b="2857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4095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27" o:spid="_x0000_s1026" style="position:absolute;margin-left:191.7pt;margin-top:13.45pt;width:63pt;height:3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" fillcolor="window" strokecolor="#f79646" strokeweight="2pt">
                <v:path arrowok="t"/>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87936" behindDoc="0" locked="0" layoutInCell="1" allowOverlap="1">
                <wp:simplePos x="0" y="0"/>
                <wp:positionH relativeFrom="column">
                  <wp:posOffset>1129665</wp:posOffset>
                </wp:positionH>
                <wp:positionV relativeFrom="paragraph">
                  <wp:posOffset>170815</wp:posOffset>
                </wp:positionV>
                <wp:extent cx="800100" cy="409575"/>
                <wp:effectExtent l="0" t="0" r="19050" b="2857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4095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28" o:spid="_x0000_s1026" style="position:absolute;margin-left:88.95pt;margin-top:13.45pt;width:63pt;height:3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" fillcolor="window" strokecolor="#f79646" strokeweight="2pt">
                <v:path arrowok="t"/>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84864" behindDoc="0" locked="0" layoutInCell="1" allowOverlap="1">
                <wp:simplePos x="0" y="0"/>
                <wp:positionH relativeFrom="column">
                  <wp:posOffset>-108585</wp:posOffset>
                </wp:positionH>
                <wp:positionV relativeFrom="paragraph">
                  <wp:posOffset>170815</wp:posOffset>
                </wp:positionV>
                <wp:extent cx="800100" cy="409575"/>
                <wp:effectExtent l="0" t="0" r="19050" b="2857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4095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29" o:spid="_x0000_s1026" style="position:absolute;margin-left:-8.55pt;margin-top:13.45pt;width:63pt;height:3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" fillcolor="window" strokecolor="#f79646" strokeweight="2pt">
                <v:path arrowok="t"/>
              </v:rect>
            </w:pict>
          </mc:Fallback>
        </mc:AlternateContent>
      </w:r>
      <w:r w:rsidRPr="00FC0BDB">
        <w:rPr>
          <w:rFonts w:ascii="Calibri" w:eastAsia="Calibri" w:hAnsi="Calibri" w:cs="Times New Roman"/>
          <w:noProof/>
          <w:lang w:eastAsia="ru-RU"/>
        </w:rPr>
        <w:t xml:space="preserve">   </w:t>
      </w:r>
    </w:p>
    <w:p w:rsidR="00FC0BDB" w:rsidRPr="00FC0BDB" w:rsidRDefault="00FC0BDB" w:rsidP="00FC0BDB">
      <w:pPr>
        <w:spacing w:after="0" w:line="240" w:lineRule="auto"/>
        <w:rPr>
          <w:rFonts w:ascii="Times New Roman" w:eastAsia="Calibri" w:hAnsi="Times New Roman" w:cs="Times New Roman"/>
          <w:b/>
          <w:sz w:val="28"/>
        </w:rPr>
      </w:pPr>
      <w:r>
        <w:rPr>
          <w:rFonts w:ascii="Calibri" w:eastAsia="Calibri" w:hAnsi="Calibri" w:cs="Times New Roman"/>
          <w:noProof/>
          <w:lang w:eastAsia="ru-RU"/>
        </w:rPr>
        <mc:AlternateContent>
          <mc:Choice Requires="wps">
            <w:drawing>
              <wp:anchor distT="0" distB="0" distL="114300" distR="114300" simplePos="0" relativeHeight="251695104" behindDoc="0" locked="0" layoutInCell="1" allowOverlap="1">
                <wp:simplePos x="0" y="0"/>
                <wp:positionH relativeFrom="column">
                  <wp:posOffset>-375285</wp:posOffset>
                </wp:positionH>
                <wp:positionV relativeFrom="paragraph">
                  <wp:posOffset>40005</wp:posOffset>
                </wp:positionV>
                <wp:extent cx="209550" cy="238125"/>
                <wp:effectExtent l="0" t="19050" r="38100" b="47625"/>
                <wp:wrapNone/>
                <wp:docPr id="36" name="Стрелка вправо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38125"/>
                        </a:xfrm>
                        <a:prstGeom prst="right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Стрелка вправо 36" o:spid="_x0000_s1026" type="#_x0000_t13" style="position:absolute;margin-left:-29.55pt;margin-top:3.15pt;width:16.5pt;height:1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" adj="10800" fillcolor="window" strokecolor="#f79646" strokeweight="2pt">
                <v:path arrowok="t"/>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92032" behindDoc="0" locked="0" layoutInCell="1" allowOverlap="1">
                <wp:simplePos x="0" y="0"/>
                <wp:positionH relativeFrom="column">
                  <wp:posOffset>4581525</wp:posOffset>
                </wp:positionH>
                <wp:positionV relativeFrom="paragraph">
                  <wp:posOffset>42545</wp:posOffset>
                </wp:positionV>
                <wp:extent cx="323850" cy="238125"/>
                <wp:effectExtent l="0" t="19050" r="38100" b="47625"/>
                <wp:wrapNone/>
                <wp:docPr id="30" name="Стрелка вправо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38125"/>
                        </a:xfrm>
                        <a:prstGeom prst="right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Стрелка вправо 30" o:spid="_x0000_s1026" type="#_x0000_t13" style="position:absolute;margin-left:360.75pt;margin-top:3.35pt;width:25.5pt;height:1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" adj="13659" fillcolor="window" strokecolor="#f79646" strokeweight="2pt">
                <v:path arrowok="t"/>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88960" behindDoc="0" locked="0" layoutInCell="1" allowOverlap="1">
                <wp:simplePos x="0" y="0"/>
                <wp:positionH relativeFrom="column">
                  <wp:posOffset>3333750</wp:posOffset>
                </wp:positionH>
                <wp:positionV relativeFrom="paragraph">
                  <wp:posOffset>42545</wp:posOffset>
                </wp:positionV>
                <wp:extent cx="323850" cy="238125"/>
                <wp:effectExtent l="0" t="19050" r="38100" b="47625"/>
                <wp:wrapNone/>
                <wp:docPr id="31" name="Стрелка вправо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38125"/>
                        </a:xfrm>
                        <a:prstGeom prst="right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Стрелка вправо 31" o:spid="_x0000_s1026" type="#_x0000_t13" style="position:absolute;margin-left:262.5pt;margin-top:3.35pt;width:25.5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" adj="13659" fillcolor="window" strokecolor="#f79646" strokeweight="2pt">
                <v:path arrowok="t"/>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89984" behindDoc="0" locked="0" layoutInCell="1" allowOverlap="1">
                <wp:simplePos x="0" y="0"/>
                <wp:positionH relativeFrom="column">
                  <wp:posOffset>2028825</wp:posOffset>
                </wp:positionH>
                <wp:positionV relativeFrom="paragraph">
                  <wp:posOffset>42545</wp:posOffset>
                </wp:positionV>
                <wp:extent cx="323850" cy="238125"/>
                <wp:effectExtent l="0" t="19050" r="38100" b="47625"/>
                <wp:wrapNone/>
                <wp:docPr id="32" name="Стрелка вправо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38125"/>
                        </a:xfrm>
                        <a:prstGeom prst="right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Стрелка вправо 32" o:spid="_x0000_s1026" type="#_x0000_t13" style="position:absolute;margin-left:159.75pt;margin-top:3.35pt;width:25.5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" adj="13659" fillcolor="window" strokecolor="#f79646" strokeweight="2pt">
                <v:path arrowok="t"/>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85888" behindDoc="0" locked="0" layoutInCell="1" allowOverlap="1">
                <wp:simplePos x="0" y="0"/>
                <wp:positionH relativeFrom="column">
                  <wp:posOffset>752475</wp:posOffset>
                </wp:positionH>
                <wp:positionV relativeFrom="paragraph">
                  <wp:posOffset>42545</wp:posOffset>
                </wp:positionV>
                <wp:extent cx="323850" cy="238125"/>
                <wp:effectExtent l="0" t="19050" r="38100" b="47625"/>
                <wp:wrapNone/>
                <wp:docPr id="33" name="Стрелка вправо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38125"/>
                        </a:xfrm>
                        <a:prstGeom prst="right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Стрелка вправо 33" o:spid="_x0000_s1026" type="#_x0000_t13" style="position:absolute;margin-left:59.25pt;margin-top:3.35pt;width:25.5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" adj="13659" fillcolor="window" strokecolor="#f79646" strokeweight="2pt">
                <v:path arrowok="t"/>
              </v:shape>
            </w:pict>
          </mc:Fallback>
        </mc:AlternateContent>
      </w:r>
    </w:p>
    <w:p w:rsidR="00FC0BDB" w:rsidRPr="00FC0BDB" w:rsidRDefault="00FC0BDB" w:rsidP="00FC0BDB">
      <w:pPr>
        <w:tabs>
          <w:tab w:val="left" w:pos="7785"/>
        </w:tabs>
        <w:rPr>
          <w:rFonts w:ascii="Times New Roman" w:eastAsia="Calibri" w:hAnsi="Times New Roman" w:cs="Times New Roman"/>
          <w:sz w:val="28"/>
        </w:rPr>
      </w:pPr>
      <w:r w:rsidRPr="00FC0BDB">
        <w:rPr>
          <w:rFonts w:ascii="Times New Roman" w:eastAsia="Calibri" w:hAnsi="Times New Roman" w:cs="Times New Roman"/>
          <w:sz w:val="28"/>
        </w:rPr>
        <w:tab/>
      </w:r>
      <w:r w:rsidRPr="00FC0BDB">
        <w:rPr>
          <w:rFonts w:ascii="Times New Roman" w:eastAsia="Calibri" w:hAnsi="Times New Roman" w:cs="Times New Roman"/>
          <w:sz w:val="28"/>
        </w:rPr>
        <w:tab/>
      </w:r>
    </w:p>
    <w:p w:rsidR="00FC0BDB" w:rsidRPr="00FC0BDB" w:rsidRDefault="00FC0BDB" w:rsidP="00FC0BDB">
      <w:pPr>
        <w:spacing w:after="0" w:line="240" w:lineRule="auto"/>
        <w:jc w:val="both"/>
        <w:rPr>
          <w:rFonts w:ascii="Times New Roman" w:eastAsia="Calibri" w:hAnsi="Times New Roman" w:cs="Times New Roman"/>
          <w:sz w:val="28"/>
          <w:szCs w:val="28"/>
        </w:rPr>
      </w:pPr>
      <w:r w:rsidRPr="00FC0BDB">
        <w:rPr>
          <w:rFonts w:ascii="Times New Roman" w:eastAsia="Times New Roman" w:hAnsi="Times New Roman" w:cs="Arial"/>
          <w:b/>
          <w:color w:val="000000"/>
          <w:sz w:val="28"/>
          <w:szCs w:val="28"/>
          <w:shd w:val="clear" w:color="auto" w:fill="FFFFFF"/>
          <w:lang w:eastAsia="ru-RU"/>
        </w:rPr>
        <w:t>3. Постановка темы и определение основных задач занятия, сообщение плана нового материала</w:t>
      </w:r>
    </w:p>
    <w:p w:rsidR="00FC0BDB" w:rsidRPr="00FC0BDB" w:rsidRDefault="00FC0BDB" w:rsidP="00FC0BDB">
      <w:pPr>
        <w:widowControl w:val="0"/>
        <w:autoSpaceDE w:val="0"/>
        <w:autoSpaceDN w:val="0"/>
        <w:adjustRightInd w:val="0"/>
        <w:spacing w:after="0" w:line="240" w:lineRule="auto"/>
        <w:rPr>
          <w:rFonts w:ascii="Times New Roman" w:eastAsia="Calibri" w:hAnsi="Times New Roman" w:cs="Times New Roman"/>
          <w:sz w:val="28"/>
          <w:szCs w:val="27"/>
          <w:shd w:val="clear" w:color="auto" w:fill="FFFFFF"/>
        </w:rPr>
        <w:sectPr w:rsidR="00FC0BDB" w:rsidRPr="00FC0BDB" w:rsidSect="006D0697">
          <w:pgSz w:w="11906" w:h="16838"/>
          <w:pgMar w:top="1134" w:right="850" w:bottom="1134" w:left="1701" w:header="708" w:footer="708" w:gutter="0"/>
          <w:cols w:space="708"/>
          <w:docGrid w:linePitch="360"/>
        </w:sectPr>
      </w:pPr>
    </w:p>
    <w:p w:rsidR="00FC0BDB" w:rsidRPr="00FC0BDB" w:rsidRDefault="00FC0BDB" w:rsidP="00FC0BDB">
      <w:pPr>
        <w:widowControl w:val="0"/>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p>
    <w:p w:rsidR="00FC0BDB" w:rsidRPr="00FC0BDB" w:rsidRDefault="00FC0BDB" w:rsidP="00FC0BDB">
      <w:pPr>
        <w:widowControl w:val="0"/>
        <w:autoSpaceDE w:val="0"/>
        <w:autoSpaceDN w:val="0"/>
        <w:adjustRightInd w:val="0"/>
        <w:spacing w:after="0" w:line="240" w:lineRule="auto"/>
        <w:jc w:val="center"/>
        <w:rPr>
          <w:rFonts w:ascii="Times New Roman" w:eastAsia="Times New Roman" w:hAnsi="Times New Roman" w:cs="Times New Roman"/>
          <w:iCs/>
          <w:color w:val="000000"/>
          <w:sz w:val="28"/>
          <w:szCs w:val="28"/>
          <w:lang w:eastAsia="ru-RU"/>
        </w:rPr>
      </w:pPr>
      <w:r w:rsidRPr="00FC0BDB">
        <w:rPr>
          <w:rFonts w:ascii="Times New Roman" w:eastAsia="Times New Roman" w:hAnsi="Times New Roman" w:cs="Times New Roman"/>
          <w:iCs/>
          <w:color w:val="000000"/>
          <w:sz w:val="28"/>
          <w:szCs w:val="28"/>
          <w:lang w:eastAsia="ru-RU"/>
        </w:rPr>
        <w:t>План</w:t>
      </w:r>
    </w:p>
    <w:p w:rsidR="00FC0BDB" w:rsidRPr="00CD3375" w:rsidRDefault="00FC0BDB" w:rsidP="00CD3375">
      <w:pPr>
        <w:pStyle w:val="a8"/>
        <w:widowControl w:val="0"/>
        <w:numPr>
          <w:ilvl w:val="0"/>
          <w:numId w:val="52"/>
        </w:numPr>
        <w:autoSpaceDE w:val="0"/>
        <w:autoSpaceDN w:val="0"/>
        <w:adjustRightInd w:val="0"/>
        <w:rPr>
          <w:rFonts w:eastAsia="Times New Roman" w:cs="Times New Roman"/>
          <w:iCs/>
          <w:color w:val="000000"/>
          <w:szCs w:val="28"/>
          <w:lang w:eastAsia="ru-RU"/>
        </w:rPr>
      </w:pPr>
      <w:proofErr w:type="spellStart"/>
      <w:r w:rsidRPr="00CD3375">
        <w:rPr>
          <w:rFonts w:eastAsia="Times New Roman" w:cs="Times New Roman"/>
          <w:iCs/>
          <w:color w:val="000000"/>
          <w:szCs w:val="28"/>
          <w:lang w:eastAsia="ru-RU"/>
        </w:rPr>
        <w:t>Депривационные</w:t>
      </w:r>
      <w:proofErr w:type="spellEnd"/>
      <w:r w:rsidRPr="00CD3375">
        <w:rPr>
          <w:rFonts w:eastAsia="Times New Roman" w:cs="Times New Roman"/>
          <w:iCs/>
          <w:color w:val="000000"/>
          <w:szCs w:val="28"/>
          <w:lang w:eastAsia="ru-RU"/>
        </w:rPr>
        <w:t xml:space="preserve"> феномены как причина и следствие нарушенного развития.</w:t>
      </w:r>
    </w:p>
    <w:p w:rsidR="00FC0BDB" w:rsidRPr="00CD3375" w:rsidRDefault="00FC0BDB" w:rsidP="00CD3375">
      <w:pPr>
        <w:pStyle w:val="a8"/>
        <w:widowControl w:val="0"/>
        <w:numPr>
          <w:ilvl w:val="0"/>
          <w:numId w:val="52"/>
        </w:numPr>
        <w:autoSpaceDE w:val="0"/>
        <w:autoSpaceDN w:val="0"/>
        <w:adjustRightInd w:val="0"/>
        <w:rPr>
          <w:rFonts w:eastAsia="Times New Roman" w:cs="Times New Roman"/>
          <w:iCs/>
          <w:color w:val="000000"/>
          <w:szCs w:val="28"/>
          <w:lang w:eastAsia="ru-RU"/>
        </w:rPr>
      </w:pPr>
      <w:r w:rsidRPr="00CD3375">
        <w:rPr>
          <w:rFonts w:eastAsia="Times New Roman" w:cs="Times New Roman"/>
          <w:iCs/>
          <w:color w:val="000000"/>
          <w:szCs w:val="28"/>
          <w:lang w:eastAsia="ru-RU"/>
        </w:rPr>
        <w:t>Виды депривации.</w:t>
      </w:r>
    </w:p>
    <w:p w:rsidR="00FC0BDB" w:rsidRPr="00FC0BDB" w:rsidRDefault="00FC0BDB" w:rsidP="00FC0BDB">
      <w:pPr>
        <w:widowControl w:val="0"/>
        <w:autoSpaceDE w:val="0"/>
        <w:autoSpaceDN w:val="0"/>
        <w:adjustRightInd w:val="0"/>
        <w:spacing w:after="0" w:line="240" w:lineRule="auto"/>
        <w:jc w:val="both"/>
        <w:rPr>
          <w:rFonts w:ascii="Times New Roman" w:eastAsia="Times New Roman" w:hAnsi="Times New Roman" w:cs="Times New Roman"/>
          <w:iCs/>
          <w:color w:val="000000"/>
          <w:sz w:val="28"/>
          <w:szCs w:val="28"/>
          <w:lang w:eastAsia="ru-RU"/>
        </w:rPr>
      </w:pPr>
    </w:p>
    <w:p w:rsidR="00FC0BDB" w:rsidRPr="00FC0BDB" w:rsidRDefault="00CD3375" w:rsidP="00CD3375">
      <w:pPr>
        <w:widowControl w:val="0"/>
        <w:autoSpaceDE w:val="0"/>
        <w:autoSpaceDN w:val="0"/>
        <w:adjustRightInd w:val="0"/>
        <w:spacing w:after="0" w:line="240" w:lineRule="auto"/>
        <w:ind w:left="360"/>
        <w:jc w:val="both"/>
        <w:rPr>
          <w:rFonts w:ascii="Times New Roman" w:eastAsia="Times New Roman" w:hAnsi="Times New Roman" w:cs="Arial"/>
          <w:b/>
          <w:color w:val="000000"/>
          <w:sz w:val="28"/>
          <w:szCs w:val="28"/>
          <w:shd w:val="clear" w:color="auto" w:fill="FFFFFF"/>
          <w:lang w:eastAsia="ru-RU"/>
        </w:rPr>
      </w:pPr>
      <w:r>
        <w:rPr>
          <w:rFonts w:ascii="Times New Roman" w:eastAsia="Times New Roman" w:hAnsi="Times New Roman" w:cs="Arial"/>
          <w:b/>
          <w:color w:val="000000"/>
          <w:sz w:val="28"/>
          <w:szCs w:val="28"/>
          <w:shd w:val="clear" w:color="auto" w:fill="FFFFFF"/>
          <w:lang w:eastAsia="ru-RU"/>
        </w:rPr>
        <w:t xml:space="preserve">4. </w:t>
      </w:r>
      <w:r w:rsidR="00FC0BDB" w:rsidRPr="00FC0BDB">
        <w:rPr>
          <w:rFonts w:ascii="Times New Roman" w:eastAsia="Times New Roman" w:hAnsi="Times New Roman" w:cs="Arial"/>
          <w:b/>
          <w:color w:val="000000"/>
          <w:sz w:val="28"/>
          <w:szCs w:val="28"/>
          <w:shd w:val="clear" w:color="auto" w:fill="FFFFFF"/>
          <w:lang w:eastAsia="ru-RU"/>
        </w:rPr>
        <w:t xml:space="preserve">Изложение нового материала </w:t>
      </w:r>
    </w:p>
    <w:p w:rsidR="00FC0BDB" w:rsidRPr="00FC0BDB" w:rsidRDefault="00FC0BDB" w:rsidP="00FC0BDB">
      <w:pPr>
        <w:widowControl w:val="0"/>
        <w:autoSpaceDE w:val="0"/>
        <w:autoSpaceDN w:val="0"/>
        <w:adjustRightInd w:val="0"/>
        <w:spacing w:after="0" w:line="240" w:lineRule="auto"/>
        <w:ind w:firstLine="357"/>
        <w:jc w:val="both"/>
        <w:rPr>
          <w:rFonts w:ascii="Times New Roman" w:eastAsia="Calibri" w:hAnsi="Times New Roman" w:cs="Times New Roman"/>
          <w:color w:val="000000"/>
          <w:sz w:val="28"/>
          <w:szCs w:val="28"/>
          <w:shd w:val="clear" w:color="auto" w:fill="FFFFFF"/>
        </w:rPr>
      </w:pPr>
      <w:r w:rsidRPr="00FC0BDB">
        <w:rPr>
          <w:rFonts w:ascii="Times New Roman" w:eastAsia="Times New Roman" w:hAnsi="Times New Roman" w:cs="Times New Roman"/>
          <w:color w:val="000000"/>
          <w:sz w:val="28"/>
          <w:szCs w:val="28"/>
          <w:shd w:val="clear" w:color="auto" w:fill="FFFFFF"/>
          <w:lang w:eastAsia="ru-RU"/>
        </w:rPr>
        <w:t xml:space="preserve">4.1. </w:t>
      </w:r>
      <w:r w:rsidRPr="00FC0BDB">
        <w:rPr>
          <w:rFonts w:ascii="Times New Roman" w:eastAsia="Calibri" w:hAnsi="Times New Roman" w:cs="Times New Roman"/>
          <w:color w:val="000000"/>
          <w:sz w:val="28"/>
          <w:szCs w:val="28"/>
          <w:shd w:val="clear" w:color="auto" w:fill="FFFFFF"/>
        </w:rPr>
        <w:t>Термин «</w:t>
      </w:r>
      <w:r w:rsidRPr="00FC0BDB">
        <w:rPr>
          <w:rFonts w:ascii="Times New Roman" w:eastAsia="Calibri" w:hAnsi="Times New Roman" w:cs="Times New Roman"/>
          <w:b/>
          <w:color w:val="000000"/>
          <w:sz w:val="28"/>
          <w:szCs w:val="28"/>
          <w:shd w:val="clear" w:color="auto" w:fill="FFFFFF"/>
        </w:rPr>
        <w:t>депривация</w:t>
      </w:r>
      <w:r w:rsidRPr="00FC0BDB">
        <w:rPr>
          <w:rFonts w:ascii="Times New Roman" w:eastAsia="Calibri" w:hAnsi="Times New Roman" w:cs="Times New Roman"/>
          <w:color w:val="000000"/>
          <w:sz w:val="28"/>
          <w:szCs w:val="28"/>
          <w:shd w:val="clear" w:color="auto" w:fill="FFFFFF"/>
        </w:rPr>
        <w:t>» активно используется в психологической литературе последних лет. Однако в определении содержания этого понятия отсутствует единство.</w:t>
      </w:r>
    </w:p>
    <w:p w:rsidR="00FC0BDB" w:rsidRPr="00FC0BDB" w:rsidRDefault="00FC0BDB" w:rsidP="00FC0BDB">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FC0BDB">
        <w:rPr>
          <w:rFonts w:ascii="Times New Roman" w:eastAsia="Times New Roman" w:hAnsi="Times New Roman" w:cs="Times New Roman"/>
          <w:color w:val="000000"/>
          <w:sz w:val="28"/>
          <w:szCs w:val="28"/>
          <w:shd w:val="clear" w:color="auto" w:fill="FFFFFF"/>
          <w:lang w:eastAsia="ru-RU"/>
        </w:rPr>
        <w:t>Слово «</w:t>
      </w:r>
      <w:r w:rsidRPr="00FC0BDB">
        <w:rPr>
          <w:rFonts w:ascii="Times New Roman" w:eastAsia="Times New Roman" w:hAnsi="Times New Roman" w:cs="Times New Roman"/>
          <w:b/>
          <w:color w:val="000000"/>
          <w:sz w:val="28"/>
          <w:szCs w:val="28"/>
          <w:shd w:val="clear" w:color="auto" w:fill="FFFFFF"/>
          <w:lang w:eastAsia="ru-RU"/>
        </w:rPr>
        <w:t>депривация</w:t>
      </w:r>
      <w:r w:rsidRPr="00FC0BDB">
        <w:rPr>
          <w:rFonts w:ascii="Times New Roman" w:eastAsia="Times New Roman" w:hAnsi="Times New Roman" w:cs="Times New Roman"/>
          <w:color w:val="000000"/>
          <w:sz w:val="28"/>
          <w:szCs w:val="28"/>
          <w:shd w:val="clear" w:color="auto" w:fill="FFFFFF"/>
          <w:lang w:eastAsia="ru-RU"/>
        </w:rPr>
        <w:t xml:space="preserve">» (от англ. </w:t>
      </w:r>
      <w:proofErr w:type="spellStart"/>
      <w:r w:rsidRPr="00FC0BDB">
        <w:rPr>
          <w:rFonts w:ascii="Times New Roman" w:eastAsia="Times New Roman" w:hAnsi="Times New Roman" w:cs="Times New Roman"/>
          <w:color w:val="000000"/>
          <w:sz w:val="28"/>
          <w:szCs w:val="28"/>
          <w:shd w:val="clear" w:color="auto" w:fill="FFFFFF"/>
          <w:lang w:eastAsia="ru-RU"/>
        </w:rPr>
        <w:t>deprivation</w:t>
      </w:r>
      <w:proofErr w:type="spellEnd"/>
      <w:r w:rsidRPr="00FC0BDB">
        <w:rPr>
          <w:rFonts w:ascii="Times New Roman" w:eastAsia="Times New Roman" w:hAnsi="Times New Roman" w:cs="Times New Roman"/>
          <w:color w:val="000000"/>
          <w:sz w:val="28"/>
          <w:szCs w:val="28"/>
          <w:shd w:val="clear" w:color="auto" w:fill="FFFFFF"/>
          <w:lang w:eastAsia="ru-RU"/>
        </w:rPr>
        <w:t xml:space="preserve">) означает лишение, потерю. В основе его лежит латинский корень </w:t>
      </w:r>
      <w:proofErr w:type="spellStart"/>
      <w:r w:rsidRPr="00FC0BDB">
        <w:rPr>
          <w:rFonts w:ascii="Times New Roman" w:eastAsia="Times New Roman" w:hAnsi="Times New Roman" w:cs="Times New Roman"/>
          <w:color w:val="000000"/>
          <w:sz w:val="28"/>
          <w:szCs w:val="28"/>
          <w:shd w:val="clear" w:color="auto" w:fill="FFFFFF"/>
          <w:lang w:eastAsia="ru-RU"/>
        </w:rPr>
        <w:t>privare</w:t>
      </w:r>
      <w:proofErr w:type="spellEnd"/>
      <w:r w:rsidRPr="00FC0BDB">
        <w:rPr>
          <w:rFonts w:ascii="Times New Roman" w:eastAsia="Times New Roman" w:hAnsi="Times New Roman" w:cs="Times New Roman"/>
          <w:color w:val="000000"/>
          <w:sz w:val="28"/>
          <w:szCs w:val="28"/>
          <w:shd w:val="clear" w:color="auto" w:fill="FFFFFF"/>
          <w:lang w:eastAsia="ru-RU"/>
        </w:rPr>
        <w:t xml:space="preserve">, что значит «отделять». Префикс </w:t>
      </w:r>
      <w:proofErr w:type="spellStart"/>
      <w:r w:rsidRPr="00FC0BDB">
        <w:rPr>
          <w:rFonts w:ascii="Times New Roman" w:eastAsia="Times New Roman" w:hAnsi="Times New Roman" w:cs="Times New Roman"/>
          <w:color w:val="000000"/>
          <w:sz w:val="28"/>
          <w:szCs w:val="28"/>
          <w:shd w:val="clear" w:color="auto" w:fill="FFFFFF"/>
          <w:lang w:eastAsia="ru-RU"/>
        </w:rPr>
        <w:t>de</w:t>
      </w:r>
      <w:proofErr w:type="spellEnd"/>
      <w:r w:rsidRPr="00FC0BDB">
        <w:rPr>
          <w:rFonts w:ascii="Times New Roman" w:eastAsia="Times New Roman" w:hAnsi="Times New Roman" w:cs="Times New Roman"/>
          <w:color w:val="000000"/>
          <w:sz w:val="28"/>
          <w:szCs w:val="28"/>
          <w:shd w:val="clear" w:color="auto" w:fill="FFFFFF"/>
          <w:lang w:eastAsia="ru-RU"/>
        </w:rPr>
        <w:t xml:space="preserve"> в английском слове передает усиление значения корня (можно сравнить: лат. </w:t>
      </w:r>
      <w:proofErr w:type="spellStart"/>
      <w:r w:rsidRPr="00FC0BDB">
        <w:rPr>
          <w:rFonts w:ascii="Times New Roman" w:eastAsia="Times New Roman" w:hAnsi="Times New Roman" w:cs="Times New Roman"/>
          <w:color w:val="000000"/>
          <w:sz w:val="28"/>
          <w:szCs w:val="28"/>
          <w:shd w:val="clear" w:color="auto" w:fill="FFFFFF"/>
          <w:lang w:eastAsia="ru-RU"/>
        </w:rPr>
        <w:t>pressare</w:t>
      </w:r>
      <w:proofErr w:type="spellEnd"/>
      <w:r w:rsidRPr="00FC0BDB">
        <w:rPr>
          <w:rFonts w:ascii="Times New Roman" w:eastAsia="Times New Roman" w:hAnsi="Times New Roman" w:cs="Times New Roman"/>
          <w:color w:val="000000"/>
          <w:sz w:val="28"/>
          <w:szCs w:val="28"/>
          <w:shd w:val="clear" w:color="auto" w:fill="FFFFFF"/>
          <w:lang w:eastAsia="ru-RU"/>
        </w:rPr>
        <w:t xml:space="preserve">– «пресс», «давить» и англ. </w:t>
      </w:r>
      <w:proofErr w:type="spellStart"/>
      <w:r w:rsidRPr="00FC0BDB">
        <w:rPr>
          <w:rFonts w:ascii="Times New Roman" w:eastAsia="Times New Roman" w:hAnsi="Times New Roman" w:cs="Times New Roman"/>
          <w:color w:val="000000"/>
          <w:sz w:val="28"/>
          <w:szCs w:val="28"/>
          <w:shd w:val="clear" w:color="auto" w:fill="FFFFFF"/>
          <w:lang w:eastAsia="ru-RU"/>
        </w:rPr>
        <w:t>depression</w:t>
      </w:r>
      <w:proofErr w:type="spellEnd"/>
      <w:r w:rsidRPr="00FC0BDB">
        <w:rPr>
          <w:rFonts w:ascii="Times New Roman" w:eastAsia="Times New Roman" w:hAnsi="Times New Roman" w:cs="Times New Roman"/>
          <w:color w:val="000000"/>
          <w:sz w:val="28"/>
          <w:szCs w:val="28"/>
          <w:shd w:val="clear" w:color="auto" w:fill="FFFFFF"/>
          <w:lang w:eastAsia="ru-RU"/>
        </w:rPr>
        <w:t xml:space="preserve"> – «депрессия», «подавление»).</w:t>
      </w:r>
    </w:p>
    <w:p w:rsidR="00FC0BDB" w:rsidRPr="00FC0BDB" w:rsidRDefault="00FC0BDB" w:rsidP="00FC0BDB">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FC0BDB">
        <w:rPr>
          <w:rFonts w:ascii="Times New Roman" w:eastAsia="Times New Roman" w:hAnsi="Times New Roman" w:cs="Times New Roman"/>
          <w:color w:val="000000"/>
          <w:sz w:val="28"/>
          <w:szCs w:val="28"/>
          <w:shd w:val="clear" w:color="auto" w:fill="FFFFFF"/>
          <w:lang w:eastAsia="ru-RU"/>
        </w:rPr>
        <w:t>В англоязычной литературе понятие «</w:t>
      </w:r>
      <w:r w:rsidRPr="00FC0BDB">
        <w:rPr>
          <w:rFonts w:ascii="Times New Roman" w:eastAsia="Times New Roman" w:hAnsi="Times New Roman" w:cs="Times New Roman"/>
          <w:b/>
          <w:color w:val="000000"/>
          <w:sz w:val="28"/>
          <w:szCs w:val="28"/>
          <w:shd w:val="clear" w:color="auto" w:fill="FFFFFF"/>
          <w:lang w:eastAsia="ru-RU"/>
        </w:rPr>
        <w:t>депривация</w:t>
      </w:r>
      <w:r w:rsidRPr="00FC0BDB">
        <w:rPr>
          <w:rFonts w:ascii="Times New Roman" w:eastAsia="Times New Roman" w:hAnsi="Times New Roman" w:cs="Times New Roman"/>
          <w:color w:val="000000"/>
          <w:sz w:val="28"/>
          <w:szCs w:val="28"/>
          <w:shd w:val="clear" w:color="auto" w:fill="FFFFFF"/>
          <w:lang w:eastAsia="ru-RU"/>
        </w:rPr>
        <w:t>» (</w:t>
      </w:r>
      <w:proofErr w:type="spellStart"/>
      <w:r w:rsidRPr="00FC0BDB">
        <w:rPr>
          <w:rFonts w:ascii="Times New Roman" w:eastAsia="Times New Roman" w:hAnsi="Times New Roman" w:cs="Times New Roman"/>
          <w:color w:val="000000"/>
          <w:sz w:val="28"/>
          <w:szCs w:val="28"/>
          <w:shd w:val="clear" w:color="auto" w:fill="FFFFFF"/>
          <w:lang w:eastAsia="ru-RU"/>
        </w:rPr>
        <w:t>deprivation</w:t>
      </w:r>
      <w:proofErr w:type="spellEnd"/>
      <w:r w:rsidRPr="00FC0BDB">
        <w:rPr>
          <w:rFonts w:ascii="Times New Roman" w:eastAsia="Times New Roman" w:hAnsi="Times New Roman" w:cs="Times New Roman"/>
          <w:color w:val="000000"/>
          <w:sz w:val="28"/>
          <w:szCs w:val="28"/>
          <w:shd w:val="clear" w:color="auto" w:fill="FFFFFF"/>
          <w:lang w:eastAsia="ru-RU"/>
        </w:rPr>
        <w:t xml:space="preserve">, или соотв. </w:t>
      </w:r>
      <w:proofErr w:type="spellStart"/>
      <w:r w:rsidRPr="00FC0BDB">
        <w:rPr>
          <w:rFonts w:ascii="Times New Roman" w:eastAsia="Times New Roman" w:hAnsi="Times New Roman" w:cs="Times New Roman"/>
          <w:color w:val="000000"/>
          <w:sz w:val="28"/>
          <w:szCs w:val="28"/>
          <w:shd w:val="clear" w:color="auto" w:fill="FFFFFF"/>
          <w:lang w:eastAsia="ru-RU"/>
        </w:rPr>
        <w:t>privation</w:t>
      </w:r>
      <w:proofErr w:type="spellEnd"/>
      <w:r w:rsidRPr="00FC0BDB">
        <w:rPr>
          <w:rFonts w:ascii="Times New Roman" w:eastAsia="Times New Roman" w:hAnsi="Times New Roman" w:cs="Times New Roman"/>
          <w:color w:val="000000"/>
          <w:sz w:val="28"/>
          <w:szCs w:val="28"/>
          <w:shd w:val="clear" w:color="auto" w:fill="FFFFFF"/>
          <w:lang w:eastAsia="ru-RU"/>
        </w:rPr>
        <w:t>) обозначает потерю чего-либо, лишения из-за недостаточного удовлетворения какой-либо важной потребности. При этом речь идет не о физических лишениях, а о недостаточном удовлетворении именно психических потребностей (психическая депривация).</w:t>
      </w:r>
    </w:p>
    <w:p w:rsidR="00FC0BDB" w:rsidRPr="00FC0BDB" w:rsidRDefault="00FC0BDB" w:rsidP="00FC0BDB">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FC0BDB">
        <w:rPr>
          <w:rFonts w:ascii="Times New Roman" w:eastAsia="Times New Roman" w:hAnsi="Times New Roman" w:cs="Times New Roman"/>
          <w:color w:val="000000"/>
          <w:sz w:val="28"/>
          <w:szCs w:val="28"/>
          <w:shd w:val="clear" w:color="auto" w:fill="FFFFFF"/>
          <w:lang w:eastAsia="ru-RU"/>
        </w:rPr>
        <w:t xml:space="preserve">Йозеф </w:t>
      </w:r>
      <w:proofErr w:type="spellStart"/>
      <w:r w:rsidRPr="00FC0BDB">
        <w:rPr>
          <w:rFonts w:ascii="Times New Roman" w:eastAsia="Times New Roman" w:hAnsi="Times New Roman" w:cs="Times New Roman"/>
          <w:color w:val="000000"/>
          <w:sz w:val="28"/>
          <w:szCs w:val="28"/>
          <w:shd w:val="clear" w:color="auto" w:fill="FFFFFF"/>
          <w:lang w:eastAsia="ru-RU"/>
        </w:rPr>
        <w:t>Лангмейер</w:t>
      </w:r>
      <w:proofErr w:type="spellEnd"/>
      <w:r w:rsidRPr="00FC0BDB">
        <w:rPr>
          <w:rFonts w:ascii="Times New Roman" w:eastAsia="Times New Roman" w:hAnsi="Times New Roman" w:cs="Times New Roman"/>
          <w:color w:val="000000"/>
          <w:sz w:val="28"/>
          <w:szCs w:val="28"/>
          <w:shd w:val="clear" w:color="auto" w:fill="FFFFFF"/>
          <w:lang w:eastAsia="ru-RU"/>
        </w:rPr>
        <w:t xml:space="preserve"> и </w:t>
      </w:r>
      <w:proofErr w:type="spellStart"/>
      <w:r w:rsidRPr="00FC0BDB">
        <w:rPr>
          <w:rFonts w:ascii="Times New Roman" w:eastAsia="Times New Roman" w:hAnsi="Times New Roman" w:cs="Times New Roman"/>
          <w:color w:val="000000"/>
          <w:sz w:val="28"/>
          <w:szCs w:val="28"/>
          <w:shd w:val="clear" w:color="auto" w:fill="FFFFFF"/>
          <w:lang w:eastAsia="ru-RU"/>
        </w:rPr>
        <w:t>Зденек</w:t>
      </w:r>
      <w:proofErr w:type="spellEnd"/>
      <w:r w:rsidRPr="00FC0BDB">
        <w:rPr>
          <w:rFonts w:ascii="Times New Roman" w:eastAsia="Times New Roman" w:hAnsi="Times New Roman" w:cs="Times New Roman"/>
          <w:color w:val="000000"/>
          <w:sz w:val="28"/>
          <w:szCs w:val="28"/>
          <w:shd w:val="clear" w:color="auto" w:fill="FFFFFF"/>
          <w:lang w:eastAsia="ru-RU"/>
        </w:rPr>
        <w:t xml:space="preserve"> </w:t>
      </w:r>
      <w:proofErr w:type="spellStart"/>
      <w:r w:rsidRPr="00FC0BDB">
        <w:rPr>
          <w:rFonts w:ascii="Times New Roman" w:eastAsia="Times New Roman" w:hAnsi="Times New Roman" w:cs="Times New Roman"/>
          <w:color w:val="000000"/>
          <w:sz w:val="28"/>
          <w:szCs w:val="28"/>
          <w:shd w:val="clear" w:color="auto" w:fill="FFFFFF"/>
          <w:lang w:eastAsia="ru-RU"/>
        </w:rPr>
        <w:t>Матейчек</w:t>
      </w:r>
      <w:proofErr w:type="spellEnd"/>
      <w:r w:rsidRPr="00FC0BDB">
        <w:rPr>
          <w:rFonts w:ascii="Times New Roman" w:eastAsia="Times New Roman" w:hAnsi="Times New Roman" w:cs="Times New Roman"/>
          <w:color w:val="000000"/>
          <w:sz w:val="28"/>
          <w:szCs w:val="28"/>
          <w:shd w:val="clear" w:color="auto" w:fill="FFFFFF"/>
          <w:lang w:eastAsia="ru-RU"/>
        </w:rPr>
        <w:t xml:space="preserve"> дают такое определение:</w:t>
      </w:r>
    </w:p>
    <w:p w:rsidR="00FC0BDB" w:rsidRPr="00FC0BDB" w:rsidRDefault="00FC0BDB" w:rsidP="00FC0BDB">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FC0BDB">
        <w:rPr>
          <w:rFonts w:ascii="Times New Roman" w:eastAsia="Times New Roman" w:hAnsi="Times New Roman" w:cs="Times New Roman"/>
          <w:color w:val="000000"/>
          <w:sz w:val="28"/>
          <w:szCs w:val="28"/>
          <w:shd w:val="clear" w:color="auto" w:fill="FFFFFF"/>
          <w:lang w:eastAsia="ru-RU"/>
        </w:rPr>
        <w:t>«</w:t>
      </w:r>
      <w:proofErr w:type="gramStart"/>
      <w:r w:rsidRPr="00FC0BDB">
        <w:rPr>
          <w:rFonts w:ascii="Times New Roman" w:eastAsia="Times New Roman" w:hAnsi="Times New Roman" w:cs="Times New Roman"/>
          <w:b/>
          <w:color w:val="000000"/>
          <w:sz w:val="28"/>
          <w:szCs w:val="28"/>
          <w:shd w:val="clear" w:color="auto" w:fill="FFFFFF"/>
          <w:lang w:eastAsia="ru-RU"/>
        </w:rPr>
        <w:t>Психическая</w:t>
      </w:r>
      <w:proofErr w:type="gramEnd"/>
      <w:r w:rsidRPr="00FC0BDB">
        <w:rPr>
          <w:rFonts w:ascii="Times New Roman" w:eastAsia="Times New Roman" w:hAnsi="Times New Roman" w:cs="Times New Roman"/>
          <w:b/>
          <w:color w:val="000000"/>
          <w:sz w:val="28"/>
          <w:szCs w:val="28"/>
          <w:shd w:val="clear" w:color="auto" w:fill="FFFFFF"/>
          <w:lang w:eastAsia="ru-RU"/>
        </w:rPr>
        <w:t xml:space="preserve"> депривация</w:t>
      </w:r>
      <w:r w:rsidRPr="00FC0BDB">
        <w:rPr>
          <w:rFonts w:ascii="Times New Roman" w:eastAsia="Times New Roman" w:hAnsi="Times New Roman" w:cs="Times New Roman"/>
          <w:color w:val="000000"/>
          <w:sz w:val="28"/>
          <w:szCs w:val="28"/>
          <w:shd w:val="clear" w:color="auto" w:fill="FFFFFF"/>
          <w:lang w:eastAsia="ru-RU"/>
        </w:rPr>
        <w:t xml:space="preserve"> является психическим состоянием, возникшим в результате таких жизненных ситуаций, где субъекту не предоставляется возможности для удовлетворения некоторых его основных (жизненных) психических потребностей в достаточной мере и в течение достаточно длительного времени».</w:t>
      </w:r>
    </w:p>
    <w:p w:rsidR="00FC0BDB" w:rsidRPr="00FC0BDB" w:rsidRDefault="00FC0BDB" w:rsidP="00FC0BDB">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FC0BDB">
        <w:rPr>
          <w:rFonts w:ascii="Times New Roman" w:eastAsia="Times New Roman" w:hAnsi="Times New Roman" w:cs="Times New Roman"/>
          <w:color w:val="000000"/>
          <w:sz w:val="28"/>
          <w:szCs w:val="28"/>
          <w:shd w:val="clear" w:color="auto" w:fill="FFFFFF"/>
          <w:lang w:eastAsia="ru-RU"/>
        </w:rPr>
        <w:t xml:space="preserve">Понятие депривации близко к понятию </w:t>
      </w:r>
      <w:r w:rsidRPr="00FC0BDB">
        <w:rPr>
          <w:rFonts w:ascii="Times New Roman" w:eastAsia="Times New Roman" w:hAnsi="Times New Roman" w:cs="Times New Roman"/>
          <w:color w:val="000000"/>
          <w:sz w:val="28"/>
          <w:szCs w:val="28"/>
          <w:u w:val="single"/>
          <w:shd w:val="clear" w:color="auto" w:fill="FFFFFF"/>
          <w:lang w:eastAsia="ru-RU"/>
        </w:rPr>
        <w:t>фрустрации</w:t>
      </w:r>
      <w:r w:rsidRPr="00FC0BDB">
        <w:rPr>
          <w:rFonts w:ascii="Times New Roman" w:eastAsia="Times New Roman" w:hAnsi="Times New Roman" w:cs="Times New Roman"/>
          <w:color w:val="000000"/>
          <w:sz w:val="28"/>
          <w:szCs w:val="28"/>
          <w:shd w:val="clear" w:color="auto" w:fill="FFFFFF"/>
          <w:lang w:eastAsia="ru-RU"/>
        </w:rPr>
        <w:t>. Однако они не тождественны.</w:t>
      </w:r>
      <w:r w:rsidRPr="00FC0BDB">
        <w:rPr>
          <w:rFonts w:ascii="Georgia" w:eastAsia="Calibri" w:hAnsi="Georgia" w:cs="Times New Roman"/>
          <w:color w:val="444444"/>
        </w:rPr>
        <w:t xml:space="preserve"> </w:t>
      </w:r>
      <w:r w:rsidRPr="00FC0BDB">
        <w:rPr>
          <w:rFonts w:ascii="Times New Roman" w:eastAsia="Times New Roman" w:hAnsi="Times New Roman" w:cs="Times New Roman"/>
          <w:b/>
          <w:color w:val="000000"/>
          <w:sz w:val="28"/>
          <w:szCs w:val="28"/>
          <w:shd w:val="clear" w:color="auto" w:fill="FFFFFF"/>
          <w:lang w:eastAsia="ru-RU"/>
        </w:rPr>
        <w:t>Фрустрация</w:t>
      </w:r>
      <w:r w:rsidRPr="00FC0BDB">
        <w:rPr>
          <w:rFonts w:ascii="Times New Roman" w:eastAsia="Times New Roman" w:hAnsi="Times New Roman" w:cs="Times New Roman"/>
          <w:color w:val="000000"/>
          <w:sz w:val="28"/>
          <w:szCs w:val="28"/>
          <w:shd w:val="clear" w:color="auto" w:fill="FFFFFF"/>
          <w:lang w:eastAsia="ru-RU"/>
        </w:rPr>
        <w:t xml:space="preserve"> определяется как психическое состояние, вызванное неуспехом в удовлетворении потребности и сопровождающееся различными отрицательными переживаниями: разочарованием, раздражением, тревогой, отчаянием и др.</w:t>
      </w:r>
    </w:p>
    <w:p w:rsidR="00FC0BDB" w:rsidRPr="00FC0BDB" w:rsidRDefault="00FC0BDB" w:rsidP="00FC0BDB">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FC0BDB">
        <w:rPr>
          <w:rFonts w:ascii="Times New Roman" w:eastAsia="Times New Roman" w:hAnsi="Times New Roman" w:cs="Times New Roman"/>
          <w:color w:val="000000"/>
          <w:sz w:val="28"/>
          <w:szCs w:val="28"/>
          <w:shd w:val="clear" w:color="auto" w:fill="FFFFFF"/>
          <w:lang w:eastAsia="ru-RU"/>
        </w:rPr>
        <w:t>Таким образом, в отличие от фрустрации, депривация действует более скрыто, но зачастую имеет и более серьезные последствия.</w:t>
      </w:r>
    </w:p>
    <w:p w:rsidR="00FC0BDB" w:rsidRPr="00FC0BDB" w:rsidRDefault="00FC0BDB" w:rsidP="00FC0BDB">
      <w:pPr>
        <w:widowControl w:val="0"/>
        <w:autoSpaceDE w:val="0"/>
        <w:autoSpaceDN w:val="0"/>
        <w:adjustRightInd w:val="0"/>
        <w:spacing w:after="0" w:line="240" w:lineRule="auto"/>
        <w:ind w:firstLine="357"/>
        <w:jc w:val="both"/>
        <w:rPr>
          <w:rFonts w:ascii="Times New Roman" w:eastAsia="Times New Roman" w:hAnsi="Times New Roman" w:cs="Times New Roman"/>
          <w:i/>
          <w:color w:val="000000"/>
          <w:sz w:val="28"/>
          <w:szCs w:val="28"/>
          <w:shd w:val="clear" w:color="auto" w:fill="FFFFFF"/>
          <w:lang w:eastAsia="ru-RU"/>
        </w:rPr>
      </w:pPr>
      <w:r w:rsidRPr="00FC0BDB">
        <w:rPr>
          <w:rFonts w:ascii="Times New Roman" w:eastAsia="Times New Roman" w:hAnsi="Times New Roman" w:cs="Times New Roman"/>
          <w:color w:val="000000"/>
          <w:sz w:val="28"/>
          <w:szCs w:val="28"/>
          <w:shd w:val="clear" w:color="auto" w:fill="FFFFFF"/>
          <w:lang w:eastAsia="ru-RU"/>
        </w:rPr>
        <w:t xml:space="preserve">Й. </w:t>
      </w:r>
      <w:proofErr w:type="spellStart"/>
      <w:r w:rsidRPr="00FC0BDB">
        <w:rPr>
          <w:rFonts w:ascii="Times New Roman" w:eastAsia="Times New Roman" w:hAnsi="Times New Roman" w:cs="Times New Roman"/>
          <w:color w:val="000000"/>
          <w:sz w:val="28"/>
          <w:szCs w:val="28"/>
          <w:shd w:val="clear" w:color="auto" w:fill="FFFFFF"/>
          <w:lang w:eastAsia="ru-RU"/>
        </w:rPr>
        <w:t>Лангмейер</w:t>
      </w:r>
      <w:proofErr w:type="spellEnd"/>
      <w:r w:rsidRPr="00FC0BDB">
        <w:rPr>
          <w:rFonts w:ascii="Times New Roman" w:eastAsia="Times New Roman" w:hAnsi="Times New Roman" w:cs="Times New Roman"/>
          <w:color w:val="000000"/>
          <w:sz w:val="28"/>
          <w:szCs w:val="28"/>
          <w:shd w:val="clear" w:color="auto" w:fill="FFFFFF"/>
          <w:lang w:eastAsia="ru-RU"/>
        </w:rPr>
        <w:t xml:space="preserve"> и З. </w:t>
      </w:r>
      <w:proofErr w:type="spellStart"/>
      <w:r w:rsidRPr="00FC0BDB">
        <w:rPr>
          <w:rFonts w:ascii="Times New Roman" w:eastAsia="Times New Roman" w:hAnsi="Times New Roman" w:cs="Times New Roman"/>
          <w:color w:val="000000"/>
          <w:sz w:val="28"/>
          <w:szCs w:val="28"/>
          <w:shd w:val="clear" w:color="auto" w:fill="FFFFFF"/>
          <w:lang w:eastAsia="ru-RU"/>
        </w:rPr>
        <w:t>Матейчек</w:t>
      </w:r>
      <w:proofErr w:type="spellEnd"/>
      <w:r w:rsidRPr="00FC0BDB">
        <w:rPr>
          <w:rFonts w:ascii="Times New Roman" w:eastAsia="Times New Roman" w:hAnsi="Times New Roman" w:cs="Times New Roman"/>
          <w:color w:val="000000"/>
          <w:sz w:val="28"/>
          <w:szCs w:val="28"/>
          <w:shd w:val="clear" w:color="auto" w:fill="FFFFFF"/>
          <w:lang w:eastAsia="ru-RU"/>
        </w:rPr>
        <w:t xml:space="preserve"> проводят такую аналогию: </w:t>
      </w:r>
      <w:r w:rsidRPr="00FC0BDB">
        <w:rPr>
          <w:rFonts w:ascii="Times New Roman" w:eastAsia="Times New Roman" w:hAnsi="Times New Roman" w:cs="Times New Roman"/>
          <w:i/>
          <w:color w:val="000000"/>
          <w:sz w:val="28"/>
          <w:szCs w:val="28"/>
          <w:shd w:val="clear" w:color="auto" w:fill="FFFFFF"/>
          <w:lang w:eastAsia="ru-RU"/>
        </w:rPr>
        <w:t xml:space="preserve">фрустрация происходит, если у ребенка отнимают его любимую </w:t>
      </w:r>
      <w:proofErr w:type="gramStart"/>
      <w:r w:rsidRPr="00FC0BDB">
        <w:rPr>
          <w:rFonts w:ascii="Times New Roman" w:eastAsia="Times New Roman" w:hAnsi="Times New Roman" w:cs="Times New Roman"/>
          <w:i/>
          <w:color w:val="000000"/>
          <w:sz w:val="28"/>
          <w:szCs w:val="28"/>
          <w:shd w:val="clear" w:color="auto" w:fill="FFFFFF"/>
          <w:lang w:eastAsia="ru-RU"/>
        </w:rPr>
        <w:t>игрушку</w:t>
      </w:r>
      <w:proofErr w:type="gramEnd"/>
      <w:r w:rsidRPr="00FC0BDB">
        <w:rPr>
          <w:rFonts w:ascii="Times New Roman" w:eastAsia="Times New Roman" w:hAnsi="Times New Roman" w:cs="Times New Roman"/>
          <w:i/>
          <w:color w:val="000000"/>
          <w:sz w:val="28"/>
          <w:szCs w:val="28"/>
          <w:shd w:val="clear" w:color="auto" w:fill="FFFFFF"/>
          <w:lang w:eastAsia="ru-RU"/>
        </w:rPr>
        <w:t xml:space="preserve"> и он вынужден играть с тем, что ему нравится меньше, а депривация возникает в том случае, если ребенка лишают возможности играть вообще.</w:t>
      </w:r>
    </w:p>
    <w:p w:rsidR="00FC0BDB" w:rsidRPr="00FC0BDB" w:rsidRDefault="00FC0BDB" w:rsidP="00FC0BDB">
      <w:pPr>
        <w:spacing w:after="0" w:line="240" w:lineRule="auto"/>
        <w:jc w:val="both"/>
        <w:rPr>
          <w:rFonts w:ascii="Times New Roman" w:eastAsia="Calibri" w:hAnsi="Times New Roman" w:cs="Times New Roman"/>
          <w:sz w:val="28"/>
          <w:szCs w:val="28"/>
        </w:rPr>
      </w:pPr>
      <w:r w:rsidRPr="00FC0BDB">
        <w:rPr>
          <w:rFonts w:ascii="Times New Roman" w:eastAsia="Times New Roman" w:hAnsi="Times New Roman" w:cs="Arial"/>
          <w:color w:val="000000"/>
          <w:sz w:val="28"/>
          <w:szCs w:val="28"/>
          <w:shd w:val="clear" w:color="auto" w:fill="FFFFFF"/>
          <w:lang w:eastAsia="ru-RU"/>
        </w:rPr>
        <w:t xml:space="preserve">4.2. </w:t>
      </w:r>
      <w:r w:rsidRPr="00FC0BDB">
        <w:rPr>
          <w:rFonts w:ascii="Times New Roman" w:eastAsia="Calibri" w:hAnsi="Times New Roman" w:cs="Times New Roman"/>
          <w:sz w:val="28"/>
          <w:szCs w:val="28"/>
        </w:rPr>
        <w:t xml:space="preserve">Виды депривации обычно выделяют в зависимости от того, какая потребность не удовлетворяется. Й. </w:t>
      </w:r>
      <w:proofErr w:type="spellStart"/>
      <w:r w:rsidRPr="00FC0BDB">
        <w:rPr>
          <w:rFonts w:ascii="Times New Roman" w:eastAsia="Calibri" w:hAnsi="Times New Roman" w:cs="Times New Roman"/>
          <w:sz w:val="28"/>
          <w:szCs w:val="28"/>
        </w:rPr>
        <w:t>Лангмейер</w:t>
      </w:r>
      <w:proofErr w:type="spellEnd"/>
      <w:r w:rsidRPr="00FC0BDB">
        <w:rPr>
          <w:rFonts w:ascii="Times New Roman" w:eastAsia="Calibri" w:hAnsi="Times New Roman" w:cs="Times New Roman"/>
          <w:sz w:val="28"/>
          <w:szCs w:val="28"/>
        </w:rPr>
        <w:t xml:space="preserve"> и З. </w:t>
      </w:r>
      <w:proofErr w:type="spellStart"/>
      <w:r w:rsidRPr="00FC0BDB">
        <w:rPr>
          <w:rFonts w:ascii="Times New Roman" w:eastAsia="Calibri" w:hAnsi="Times New Roman" w:cs="Times New Roman"/>
          <w:sz w:val="28"/>
          <w:szCs w:val="28"/>
        </w:rPr>
        <w:t>Матейчек</w:t>
      </w:r>
      <w:proofErr w:type="spellEnd"/>
      <w:r w:rsidRPr="00FC0BDB">
        <w:rPr>
          <w:rFonts w:ascii="Times New Roman" w:eastAsia="Calibri" w:hAnsi="Times New Roman" w:cs="Times New Roman"/>
          <w:sz w:val="28"/>
          <w:szCs w:val="28"/>
        </w:rPr>
        <w:t xml:space="preserve"> анализируют четыре вида </w:t>
      </w:r>
      <w:proofErr w:type="gramStart"/>
      <w:r w:rsidRPr="00FC0BDB">
        <w:rPr>
          <w:rFonts w:ascii="Times New Roman" w:eastAsia="Calibri" w:hAnsi="Times New Roman" w:cs="Times New Roman"/>
          <w:sz w:val="28"/>
          <w:szCs w:val="28"/>
        </w:rPr>
        <w:t>психической</w:t>
      </w:r>
      <w:proofErr w:type="gramEnd"/>
      <w:r w:rsidRPr="00FC0BDB">
        <w:rPr>
          <w:rFonts w:ascii="Times New Roman" w:eastAsia="Calibri" w:hAnsi="Times New Roman" w:cs="Times New Roman"/>
          <w:sz w:val="28"/>
          <w:szCs w:val="28"/>
        </w:rPr>
        <w:t xml:space="preserve"> депривации.</w:t>
      </w:r>
    </w:p>
    <w:p w:rsidR="00FC0BDB" w:rsidRPr="00FC0BDB" w:rsidRDefault="00FC0BDB" w:rsidP="00FC0BDB">
      <w:pPr>
        <w:spacing w:after="0" w:line="240" w:lineRule="auto"/>
        <w:jc w:val="both"/>
        <w:rPr>
          <w:rFonts w:ascii="Times New Roman" w:eastAsia="Calibri" w:hAnsi="Times New Roman" w:cs="Times New Roman"/>
          <w:sz w:val="28"/>
          <w:szCs w:val="28"/>
        </w:rPr>
      </w:pPr>
      <w:r w:rsidRPr="00FC0BDB">
        <w:rPr>
          <w:rFonts w:ascii="Times New Roman" w:eastAsia="Calibri" w:hAnsi="Times New Roman" w:cs="Times New Roman"/>
          <w:sz w:val="28"/>
          <w:szCs w:val="28"/>
        </w:rPr>
        <w:t xml:space="preserve"> 1. </w:t>
      </w:r>
      <w:r w:rsidRPr="00FC0BDB">
        <w:rPr>
          <w:rFonts w:ascii="Times New Roman" w:eastAsia="Calibri" w:hAnsi="Times New Roman" w:cs="Times New Roman"/>
          <w:b/>
          <w:sz w:val="28"/>
          <w:szCs w:val="28"/>
        </w:rPr>
        <w:t>Стимульная</w:t>
      </w:r>
      <w:r w:rsidRPr="00FC0BDB">
        <w:rPr>
          <w:rFonts w:ascii="Times New Roman" w:eastAsia="Calibri" w:hAnsi="Times New Roman" w:cs="Times New Roman"/>
          <w:sz w:val="28"/>
          <w:szCs w:val="28"/>
        </w:rPr>
        <w:t xml:space="preserve"> (сенсорная) депривация: пониженное количество сенсорных стимулов или их ограниченная изменчивость и модальность. </w:t>
      </w:r>
    </w:p>
    <w:p w:rsidR="00FC0BDB" w:rsidRPr="00FC0BDB" w:rsidRDefault="00FC0BDB" w:rsidP="00FC0BDB">
      <w:pPr>
        <w:spacing w:after="0" w:line="240" w:lineRule="auto"/>
        <w:jc w:val="both"/>
        <w:rPr>
          <w:rFonts w:ascii="Times New Roman" w:eastAsia="Calibri" w:hAnsi="Times New Roman" w:cs="Times New Roman"/>
          <w:sz w:val="28"/>
          <w:szCs w:val="28"/>
        </w:rPr>
      </w:pPr>
      <w:r w:rsidRPr="00FC0BDB">
        <w:rPr>
          <w:rFonts w:ascii="Times New Roman" w:eastAsia="Calibri" w:hAnsi="Times New Roman" w:cs="Times New Roman"/>
          <w:sz w:val="28"/>
          <w:szCs w:val="28"/>
        </w:rPr>
        <w:t>2. Депривация значений (</w:t>
      </w:r>
      <w:r w:rsidRPr="00FC0BDB">
        <w:rPr>
          <w:rFonts w:ascii="Times New Roman" w:eastAsia="Calibri" w:hAnsi="Times New Roman" w:cs="Times New Roman"/>
          <w:b/>
          <w:sz w:val="28"/>
          <w:szCs w:val="28"/>
        </w:rPr>
        <w:t>когнитивная</w:t>
      </w:r>
      <w:r w:rsidRPr="00FC0BDB">
        <w:rPr>
          <w:rFonts w:ascii="Times New Roman" w:eastAsia="Calibri" w:hAnsi="Times New Roman" w:cs="Times New Roman"/>
          <w:sz w:val="28"/>
          <w:szCs w:val="28"/>
        </w:rPr>
        <w:t xml:space="preserve">): слишком изменчивая, хаотичная структура внешнего мира без четкого упорядочения и смысла, которая не </w:t>
      </w:r>
      <w:r w:rsidRPr="00FC0BDB">
        <w:rPr>
          <w:rFonts w:ascii="Times New Roman" w:eastAsia="Calibri" w:hAnsi="Times New Roman" w:cs="Times New Roman"/>
          <w:sz w:val="28"/>
          <w:szCs w:val="28"/>
        </w:rPr>
        <w:lastRenderedPageBreak/>
        <w:t xml:space="preserve">дает возможности понимать, предвосхищать и регулировать происходящее извне. </w:t>
      </w:r>
    </w:p>
    <w:p w:rsidR="00FC0BDB" w:rsidRPr="00FC0BDB" w:rsidRDefault="00FC0BDB" w:rsidP="00FC0BDB">
      <w:pPr>
        <w:spacing w:after="0" w:line="240" w:lineRule="auto"/>
        <w:jc w:val="both"/>
        <w:rPr>
          <w:rFonts w:ascii="Times New Roman" w:eastAsia="Calibri" w:hAnsi="Times New Roman" w:cs="Times New Roman"/>
          <w:sz w:val="28"/>
          <w:szCs w:val="28"/>
        </w:rPr>
      </w:pPr>
      <w:r w:rsidRPr="00FC0BDB">
        <w:rPr>
          <w:rFonts w:ascii="Times New Roman" w:eastAsia="Calibri" w:hAnsi="Times New Roman" w:cs="Times New Roman"/>
          <w:sz w:val="28"/>
          <w:szCs w:val="28"/>
        </w:rPr>
        <w:t>3. Депривация эмоционального отношения (</w:t>
      </w:r>
      <w:r w:rsidRPr="00FC0BDB">
        <w:rPr>
          <w:rFonts w:ascii="Times New Roman" w:eastAsia="Calibri" w:hAnsi="Times New Roman" w:cs="Times New Roman"/>
          <w:b/>
          <w:sz w:val="28"/>
          <w:szCs w:val="28"/>
        </w:rPr>
        <w:t>эмоциональная</w:t>
      </w:r>
      <w:r w:rsidRPr="00FC0BDB">
        <w:rPr>
          <w:rFonts w:ascii="Times New Roman" w:eastAsia="Calibri" w:hAnsi="Times New Roman" w:cs="Times New Roman"/>
          <w:sz w:val="28"/>
          <w:szCs w:val="28"/>
        </w:rPr>
        <w:t>): недостаточная возможность для установления интимного эмоционального отношения к какому-либо лицу или разрыв подобной эмоциональной связи, если таковая уже была создана.</w:t>
      </w:r>
    </w:p>
    <w:p w:rsidR="00FC0BDB" w:rsidRPr="00FC0BDB" w:rsidRDefault="00FC0BDB" w:rsidP="00FC0BDB">
      <w:pPr>
        <w:spacing w:after="0" w:line="240" w:lineRule="auto"/>
        <w:jc w:val="both"/>
        <w:rPr>
          <w:rFonts w:ascii="Times New Roman" w:eastAsia="Calibri" w:hAnsi="Times New Roman" w:cs="Times New Roman"/>
          <w:sz w:val="28"/>
          <w:szCs w:val="28"/>
        </w:rPr>
      </w:pPr>
      <w:r w:rsidRPr="00FC0BDB">
        <w:rPr>
          <w:rFonts w:ascii="Times New Roman" w:eastAsia="Calibri" w:hAnsi="Times New Roman" w:cs="Times New Roman"/>
          <w:sz w:val="28"/>
          <w:szCs w:val="28"/>
        </w:rPr>
        <w:t xml:space="preserve"> 4. Депривация идентичности (</w:t>
      </w:r>
      <w:r w:rsidRPr="00FC0BDB">
        <w:rPr>
          <w:rFonts w:ascii="Times New Roman" w:eastAsia="Calibri" w:hAnsi="Times New Roman" w:cs="Times New Roman"/>
          <w:b/>
          <w:sz w:val="28"/>
          <w:szCs w:val="28"/>
        </w:rPr>
        <w:t>социальная</w:t>
      </w:r>
      <w:r w:rsidRPr="00FC0BDB">
        <w:rPr>
          <w:rFonts w:ascii="Times New Roman" w:eastAsia="Calibri" w:hAnsi="Times New Roman" w:cs="Times New Roman"/>
          <w:sz w:val="28"/>
          <w:szCs w:val="28"/>
        </w:rPr>
        <w:t xml:space="preserve">): ограниченная возможность для усвоения автономной социальной роли. </w:t>
      </w:r>
    </w:p>
    <w:p w:rsidR="00FC0BDB" w:rsidRPr="00FC0BDB" w:rsidRDefault="00FC0BDB" w:rsidP="00FC0BDB">
      <w:pPr>
        <w:spacing w:after="0" w:line="240" w:lineRule="auto"/>
        <w:ind w:firstLine="708"/>
        <w:jc w:val="both"/>
        <w:rPr>
          <w:rFonts w:ascii="Times New Roman" w:eastAsia="Calibri" w:hAnsi="Times New Roman" w:cs="Times New Roman"/>
          <w:sz w:val="28"/>
          <w:szCs w:val="28"/>
        </w:rPr>
      </w:pPr>
      <w:r w:rsidRPr="00FC0BDB">
        <w:rPr>
          <w:rFonts w:ascii="Times New Roman" w:eastAsia="Calibri" w:hAnsi="Times New Roman" w:cs="Times New Roman"/>
          <w:b/>
          <w:sz w:val="28"/>
          <w:szCs w:val="28"/>
        </w:rPr>
        <w:t>Сенсорная депривация</w:t>
      </w:r>
      <w:r w:rsidRPr="00FC0BDB">
        <w:rPr>
          <w:rFonts w:ascii="Times New Roman" w:eastAsia="Calibri" w:hAnsi="Times New Roman" w:cs="Times New Roman"/>
          <w:sz w:val="28"/>
          <w:szCs w:val="28"/>
        </w:rPr>
        <w:t xml:space="preserve"> иногда описывается понятием «обедненная среда», то есть среда, в которой человек не получает достаточное количество зрительных, слуховых, осязательных и прочих стимулов. Такая среда может сопровождать развитие ребенка, а также включаться в жизненные ситуации взрослого человека. </w:t>
      </w:r>
    </w:p>
    <w:p w:rsidR="00FC0BDB" w:rsidRPr="00FC0BDB" w:rsidRDefault="00FC0BDB" w:rsidP="00FC0BDB">
      <w:pPr>
        <w:spacing w:after="0" w:line="240" w:lineRule="auto"/>
        <w:ind w:firstLine="708"/>
        <w:jc w:val="both"/>
        <w:rPr>
          <w:rFonts w:ascii="Times New Roman" w:eastAsia="Calibri" w:hAnsi="Times New Roman" w:cs="Times New Roman"/>
          <w:sz w:val="28"/>
          <w:szCs w:val="28"/>
        </w:rPr>
      </w:pPr>
      <w:proofErr w:type="gramStart"/>
      <w:r w:rsidRPr="00FC0BDB">
        <w:rPr>
          <w:rFonts w:ascii="Times New Roman" w:eastAsia="Calibri" w:hAnsi="Times New Roman" w:cs="Times New Roman"/>
          <w:b/>
          <w:sz w:val="28"/>
          <w:szCs w:val="28"/>
        </w:rPr>
        <w:t>Когнитивная</w:t>
      </w:r>
      <w:proofErr w:type="gramEnd"/>
      <w:r w:rsidRPr="00FC0BDB">
        <w:rPr>
          <w:rFonts w:ascii="Times New Roman" w:eastAsia="Calibri" w:hAnsi="Times New Roman" w:cs="Times New Roman"/>
          <w:b/>
          <w:sz w:val="28"/>
          <w:szCs w:val="28"/>
        </w:rPr>
        <w:t xml:space="preserve"> (информационная)</w:t>
      </w:r>
      <w:r w:rsidRPr="00FC0BDB">
        <w:rPr>
          <w:rFonts w:ascii="Times New Roman" w:eastAsia="Calibri" w:hAnsi="Times New Roman" w:cs="Times New Roman"/>
          <w:sz w:val="28"/>
          <w:szCs w:val="28"/>
        </w:rPr>
        <w:t xml:space="preserve"> депривация препятствует созданию адекватных моделей окружающего мира. Если нет необходимой информации, представлений о связях между предметами и явлениями, человек создает «мнимые связи» (по И. П. Павлову), у него появляются ложные убеждения.</w:t>
      </w:r>
    </w:p>
    <w:p w:rsidR="00FC0BDB" w:rsidRPr="00FC0BDB" w:rsidRDefault="00FC0BDB" w:rsidP="00FC0BDB">
      <w:pPr>
        <w:spacing w:after="0" w:line="240" w:lineRule="auto"/>
        <w:ind w:firstLine="708"/>
        <w:jc w:val="both"/>
        <w:rPr>
          <w:rFonts w:ascii="Times New Roman" w:eastAsia="Calibri" w:hAnsi="Times New Roman" w:cs="Times New Roman"/>
          <w:sz w:val="28"/>
          <w:szCs w:val="28"/>
        </w:rPr>
      </w:pPr>
      <w:r w:rsidRPr="00FC0BDB">
        <w:rPr>
          <w:rFonts w:ascii="Times New Roman" w:eastAsia="Calibri" w:hAnsi="Times New Roman" w:cs="Times New Roman"/>
          <w:sz w:val="28"/>
          <w:szCs w:val="28"/>
        </w:rPr>
        <w:t xml:space="preserve">С </w:t>
      </w:r>
      <w:proofErr w:type="gramStart"/>
      <w:r w:rsidRPr="00FC0BDB">
        <w:rPr>
          <w:rFonts w:ascii="Times New Roman" w:eastAsia="Calibri" w:hAnsi="Times New Roman" w:cs="Times New Roman"/>
          <w:b/>
          <w:sz w:val="28"/>
          <w:szCs w:val="28"/>
        </w:rPr>
        <w:t>эмоциональной</w:t>
      </w:r>
      <w:proofErr w:type="gramEnd"/>
      <w:r w:rsidRPr="00FC0BDB">
        <w:rPr>
          <w:rFonts w:ascii="Times New Roman" w:eastAsia="Calibri" w:hAnsi="Times New Roman" w:cs="Times New Roman"/>
          <w:b/>
          <w:sz w:val="28"/>
          <w:szCs w:val="28"/>
        </w:rPr>
        <w:t xml:space="preserve"> депривацией</w:t>
      </w:r>
      <w:r w:rsidRPr="00FC0BDB">
        <w:rPr>
          <w:rFonts w:ascii="Times New Roman" w:eastAsia="Calibri" w:hAnsi="Times New Roman" w:cs="Times New Roman"/>
          <w:sz w:val="28"/>
          <w:szCs w:val="28"/>
        </w:rPr>
        <w:t xml:space="preserve"> могут столкнуться как дети, так и взрослые. </w:t>
      </w:r>
      <w:proofErr w:type="gramStart"/>
      <w:r w:rsidRPr="00FC0BDB">
        <w:rPr>
          <w:rFonts w:ascii="Times New Roman" w:eastAsia="Calibri" w:hAnsi="Times New Roman" w:cs="Times New Roman"/>
          <w:sz w:val="28"/>
          <w:szCs w:val="28"/>
        </w:rPr>
        <w:t xml:space="preserve">Применительно к детям иногда используют понятие «материнская депривация», подчеркивая важную роль эмоциональной связи ребенка и матери; разрыв или дефицит этой связи приводит к целому ряду нарушений психического здоровья ребенка. </w:t>
      </w:r>
      <w:proofErr w:type="gramEnd"/>
    </w:p>
    <w:p w:rsidR="00FC0BDB" w:rsidRPr="00FC0BDB" w:rsidRDefault="00FC0BDB" w:rsidP="00FC0BDB">
      <w:pPr>
        <w:spacing w:after="0" w:line="240" w:lineRule="auto"/>
        <w:ind w:firstLine="708"/>
        <w:jc w:val="both"/>
        <w:rPr>
          <w:rFonts w:ascii="Times New Roman" w:eastAsia="Calibri" w:hAnsi="Times New Roman" w:cs="Times New Roman"/>
          <w:sz w:val="28"/>
          <w:szCs w:val="28"/>
        </w:rPr>
      </w:pPr>
      <w:proofErr w:type="gramStart"/>
      <w:r w:rsidRPr="00FC0BDB">
        <w:rPr>
          <w:rFonts w:ascii="Times New Roman" w:eastAsia="Calibri" w:hAnsi="Times New Roman" w:cs="Times New Roman"/>
          <w:b/>
          <w:sz w:val="28"/>
          <w:szCs w:val="28"/>
        </w:rPr>
        <w:t>Социальная</w:t>
      </w:r>
      <w:proofErr w:type="gramEnd"/>
      <w:r w:rsidRPr="00FC0BDB">
        <w:rPr>
          <w:rFonts w:ascii="Times New Roman" w:eastAsia="Calibri" w:hAnsi="Times New Roman" w:cs="Times New Roman"/>
          <w:b/>
          <w:sz w:val="28"/>
          <w:szCs w:val="28"/>
        </w:rPr>
        <w:t xml:space="preserve"> депривация</w:t>
      </w:r>
      <w:r w:rsidRPr="00FC0BDB">
        <w:rPr>
          <w:rFonts w:ascii="Times New Roman" w:eastAsia="Calibri" w:hAnsi="Times New Roman" w:cs="Times New Roman"/>
          <w:sz w:val="28"/>
          <w:szCs w:val="28"/>
        </w:rPr>
        <w:t xml:space="preserve"> в литературе трактуется достаточно широко. С ней сталкиваются и дети, живущие или обучающиеся в закрытых учреждениях, и взрослые люди, которые по тем или иным причинам находятся в изоляции от общества или имеют ограниченные контакты с другими людьми, пожилые люди после выхода на пенсию и др. </w:t>
      </w:r>
    </w:p>
    <w:p w:rsidR="00FC0BDB" w:rsidRPr="00FC0BDB" w:rsidRDefault="00FC0BDB" w:rsidP="00FC0BDB">
      <w:pPr>
        <w:spacing w:after="0" w:line="240" w:lineRule="auto"/>
        <w:ind w:firstLine="708"/>
        <w:jc w:val="both"/>
        <w:rPr>
          <w:rFonts w:ascii="Times New Roman" w:eastAsia="Calibri" w:hAnsi="Times New Roman" w:cs="Times New Roman"/>
          <w:sz w:val="28"/>
          <w:szCs w:val="28"/>
        </w:rPr>
      </w:pPr>
      <w:r w:rsidRPr="00FC0BDB">
        <w:rPr>
          <w:rFonts w:ascii="Times New Roman" w:eastAsia="Calibri" w:hAnsi="Times New Roman" w:cs="Times New Roman"/>
          <w:sz w:val="28"/>
          <w:szCs w:val="28"/>
        </w:rPr>
        <w:t xml:space="preserve">Некоторые из них могут объединяться, одна может быть следствием другой и т. п. </w:t>
      </w:r>
      <w:proofErr w:type="gramStart"/>
      <w:r w:rsidRPr="00FC0BDB">
        <w:rPr>
          <w:rFonts w:ascii="Times New Roman" w:eastAsia="Calibri" w:hAnsi="Times New Roman" w:cs="Times New Roman"/>
          <w:sz w:val="28"/>
          <w:szCs w:val="28"/>
        </w:rPr>
        <w:t>Помимо</w:t>
      </w:r>
      <w:proofErr w:type="gramEnd"/>
      <w:r w:rsidRPr="00FC0BDB">
        <w:rPr>
          <w:rFonts w:ascii="Times New Roman" w:eastAsia="Calibri" w:hAnsi="Times New Roman" w:cs="Times New Roman"/>
          <w:sz w:val="28"/>
          <w:szCs w:val="28"/>
        </w:rPr>
        <w:t xml:space="preserve"> указанных выше, существуют и другие виды депривации. Например, с </w:t>
      </w:r>
      <w:r w:rsidRPr="00FC0BDB">
        <w:rPr>
          <w:rFonts w:ascii="Times New Roman" w:eastAsia="Calibri" w:hAnsi="Times New Roman" w:cs="Times New Roman"/>
          <w:i/>
          <w:sz w:val="28"/>
          <w:szCs w:val="28"/>
        </w:rPr>
        <w:t>двигательной</w:t>
      </w:r>
      <w:r w:rsidRPr="00FC0BDB">
        <w:rPr>
          <w:rFonts w:ascii="Times New Roman" w:eastAsia="Calibri" w:hAnsi="Times New Roman" w:cs="Times New Roman"/>
          <w:sz w:val="28"/>
          <w:szCs w:val="28"/>
        </w:rPr>
        <w:t xml:space="preserve"> депривацией человек сталкивается тогда, когда есть ограничения в движениях (в результате травмы, болезни или в других случаях). Такая депривация, не являясь непосредственно психической, </w:t>
      </w:r>
      <w:proofErr w:type="gramStart"/>
      <w:r w:rsidRPr="00FC0BDB">
        <w:rPr>
          <w:rFonts w:ascii="Times New Roman" w:eastAsia="Calibri" w:hAnsi="Times New Roman" w:cs="Times New Roman"/>
          <w:sz w:val="28"/>
          <w:szCs w:val="28"/>
        </w:rPr>
        <w:t>оказывает</w:t>
      </w:r>
      <w:proofErr w:type="gramEnd"/>
      <w:r w:rsidRPr="00FC0BDB">
        <w:rPr>
          <w:rFonts w:ascii="Times New Roman" w:eastAsia="Calibri" w:hAnsi="Times New Roman" w:cs="Times New Roman"/>
          <w:sz w:val="28"/>
          <w:szCs w:val="28"/>
        </w:rPr>
        <w:t xml:space="preserve">  тем не менее сильное воздействие на психическое состояние человека. Данный факт был неоднократно зафиксирован при проведении соответствующих экспериментов. </w:t>
      </w:r>
      <w:proofErr w:type="gramStart"/>
      <w:r w:rsidRPr="00FC0BDB">
        <w:rPr>
          <w:rFonts w:ascii="Times New Roman" w:eastAsia="Calibri" w:hAnsi="Times New Roman" w:cs="Times New Roman"/>
          <w:sz w:val="28"/>
          <w:szCs w:val="28"/>
        </w:rPr>
        <w:t>Двигательная</w:t>
      </w:r>
      <w:proofErr w:type="gramEnd"/>
      <w:r w:rsidRPr="00FC0BDB">
        <w:rPr>
          <w:rFonts w:ascii="Times New Roman" w:eastAsia="Calibri" w:hAnsi="Times New Roman" w:cs="Times New Roman"/>
          <w:sz w:val="28"/>
          <w:szCs w:val="28"/>
        </w:rPr>
        <w:t xml:space="preserve"> депривация влияет и на психическое развитие. В частности, в возрастной психологии получены данные о том, что развитие движений в детстве является одним из факторов формирования «образа Я» (+ Приложение А).</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3827"/>
        <w:gridCol w:w="4218"/>
      </w:tblGrid>
      <w:tr w:rsidR="00FC0BDB" w:rsidRPr="00FC0BDB" w:rsidTr="006D0697">
        <w:tc>
          <w:tcPr>
            <w:tcW w:w="1844" w:type="dxa"/>
            <w:shd w:val="clear" w:color="auto" w:fill="auto"/>
          </w:tcPr>
          <w:p w:rsidR="00FC0BDB" w:rsidRPr="00FC0BDB" w:rsidRDefault="00FC0BDB" w:rsidP="00FC0BDB">
            <w:pPr>
              <w:widowControl w:val="0"/>
              <w:autoSpaceDE w:val="0"/>
              <w:autoSpaceDN w:val="0"/>
              <w:adjustRightInd w:val="0"/>
              <w:spacing w:after="0" w:line="240" w:lineRule="auto"/>
              <w:jc w:val="center"/>
              <w:rPr>
                <w:rFonts w:ascii="Times New Roman" w:eastAsia="Times New Roman" w:hAnsi="Times New Roman" w:cs="Arial"/>
                <w:b/>
                <w:color w:val="000000"/>
                <w:sz w:val="24"/>
                <w:szCs w:val="24"/>
                <w:shd w:val="clear" w:color="auto" w:fill="FFFFFF"/>
                <w:lang w:eastAsia="ru-RU"/>
              </w:rPr>
            </w:pPr>
            <w:r w:rsidRPr="00FC0BDB">
              <w:rPr>
                <w:rFonts w:ascii="Times New Roman" w:eastAsia="Times New Roman" w:hAnsi="Times New Roman" w:cs="Arial"/>
                <w:b/>
                <w:color w:val="000000"/>
                <w:sz w:val="24"/>
                <w:szCs w:val="24"/>
                <w:shd w:val="clear" w:color="auto" w:fill="FFFFFF"/>
                <w:lang w:eastAsia="ru-RU"/>
              </w:rPr>
              <w:t>Вид депривации</w:t>
            </w:r>
          </w:p>
        </w:tc>
        <w:tc>
          <w:tcPr>
            <w:tcW w:w="3827" w:type="dxa"/>
            <w:shd w:val="clear" w:color="auto" w:fill="auto"/>
          </w:tcPr>
          <w:p w:rsidR="00FC0BDB" w:rsidRPr="00FC0BDB" w:rsidRDefault="00FC0BDB" w:rsidP="00FC0BDB">
            <w:pPr>
              <w:widowControl w:val="0"/>
              <w:autoSpaceDE w:val="0"/>
              <w:autoSpaceDN w:val="0"/>
              <w:adjustRightInd w:val="0"/>
              <w:spacing w:after="0" w:line="240" w:lineRule="auto"/>
              <w:jc w:val="center"/>
              <w:rPr>
                <w:rFonts w:ascii="Times New Roman" w:eastAsia="Times New Roman" w:hAnsi="Times New Roman" w:cs="Arial"/>
                <w:b/>
                <w:color w:val="000000"/>
                <w:sz w:val="24"/>
                <w:szCs w:val="24"/>
                <w:shd w:val="clear" w:color="auto" w:fill="FFFFFF"/>
                <w:lang w:eastAsia="ru-RU"/>
              </w:rPr>
            </w:pPr>
            <w:r w:rsidRPr="00FC0BDB">
              <w:rPr>
                <w:rFonts w:ascii="Times New Roman" w:eastAsia="Times New Roman" w:hAnsi="Times New Roman" w:cs="Arial"/>
                <w:b/>
                <w:color w:val="000000"/>
                <w:sz w:val="24"/>
                <w:szCs w:val="24"/>
                <w:shd w:val="clear" w:color="auto" w:fill="FFFFFF"/>
                <w:lang w:eastAsia="ru-RU"/>
              </w:rPr>
              <w:t>Описание</w:t>
            </w:r>
          </w:p>
        </w:tc>
        <w:tc>
          <w:tcPr>
            <w:tcW w:w="4218" w:type="dxa"/>
            <w:shd w:val="clear" w:color="auto" w:fill="auto"/>
          </w:tcPr>
          <w:p w:rsidR="00FC0BDB" w:rsidRPr="00FC0BDB" w:rsidRDefault="00FC0BDB" w:rsidP="00FC0BDB">
            <w:pPr>
              <w:widowControl w:val="0"/>
              <w:autoSpaceDE w:val="0"/>
              <w:autoSpaceDN w:val="0"/>
              <w:adjustRightInd w:val="0"/>
              <w:spacing w:after="0" w:line="240" w:lineRule="auto"/>
              <w:jc w:val="center"/>
              <w:rPr>
                <w:rFonts w:ascii="Times New Roman" w:eastAsia="Times New Roman" w:hAnsi="Times New Roman" w:cs="Arial"/>
                <w:b/>
                <w:color w:val="000000"/>
                <w:sz w:val="24"/>
                <w:szCs w:val="24"/>
                <w:shd w:val="clear" w:color="auto" w:fill="FFFFFF"/>
                <w:lang w:eastAsia="ru-RU"/>
              </w:rPr>
            </w:pPr>
            <w:r w:rsidRPr="00FC0BDB">
              <w:rPr>
                <w:rFonts w:ascii="Times New Roman" w:eastAsia="Times New Roman" w:hAnsi="Times New Roman" w:cs="Arial"/>
                <w:b/>
                <w:color w:val="000000"/>
                <w:sz w:val="24"/>
                <w:szCs w:val="24"/>
                <w:shd w:val="clear" w:color="auto" w:fill="FFFFFF"/>
                <w:lang w:eastAsia="ru-RU"/>
              </w:rPr>
              <w:t>Пример</w:t>
            </w:r>
          </w:p>
        </w:tc>
      </w:tr>
      <w:tr w:rsidR="00FC0BDB" w:rsidRPr="00FC0BDB" w:rsidTr="006D0697">
        <w:tc>
          <w:tcPr>
            <w:tcW w:w="1844" w:type="dxa"/>
            <w:shd w:val="clear" w:color="auto" w:fill="auto"/>
          </w:tcPr>
          <w:p w:rsidR="00FC0BDB" w:rsidRPr="00FC0BDB" w:rsidRDefault="00FC0BDB" w:rsidP="00FC0BDB">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r w:rsidRPr="00FC0BDB">
              <w:rPr>
                <w:rFonts w:ascii="Times New Roman" w:eastAsia="Times New Roman" w:hAnsi="Times New Roman" w:cs="Arial"/>
                <w:color w:val="000000"/>
                <w:sz w:val="24"/>
                <w:szCs w:val="24"/>
                <w:shd w:val="clear" w:color="auto" w:fill="FFFFFF"/>
                <w:lang w:eastAsia="ru-RU"/>
              </w:rPr>
              <w:t xml:space="preserve">Сенсорная </w:t>
            </w:r>
          </w:p>
        </w:tc>
        <w:tc>
          <w:tcPr>
            <w:tcW w:w="3827" w:type="dxa"/>
            <w:shd w:val="clear" w:color="auto" w:fill="auto"/>
          </w:tcPr>
          <w:p w:rsidR="00FC0BDB" w:rsidRPr="00FC0BDB" w:rsidRDefault="00FC0BDB" w:rsidP="00FC0BDB">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r w:rsidRPr="00FC0BDB">
              <w:rPr>
                <w:rFonts w:ascii="Times New Roman" w:eastAsia="Times New Roman" w:hAnsi="Times New Roman" w:cs="Arial"/>
                <w:color w:val="000000"/>
                <w:sz w:val="24"/>
                <w:szCs w:val="24"/>
                <w:shd w:val="clear" w:color="auto" w:fill="FFFFFF"/>
                <w:lang w:eastAsia="ru-RU"/>
              </w:rPr>
              <w:t>Человек не получает достаточное количество зрительных, слуховых, осязательных и прочих стимулов.</w:t>
            </w:r>
          </w:p>
        </w:tc>
        <w:tc>
          <w:tcPr>
            <w:tcW w:w="4218" w:type="dxa"/>
            <w:shd w:val="clear" w:color="auto" w:fill="auto"/>
          </w:tcPr>
          <w:p w:rsidR="00FC0BDB" w:rsidRPr="00FC0BDB" w:rsidRDefault="00FC0BDB" w:rsidP="00FC0BDB">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r w:rsidRPr="00FC0BDB">
              <w:rPr>
                <w:rFonts w:ascii="Times New Roman" w:eastAsia="Times New Roman" w:hAnsi="Times New Roman" w:cs="Arial"/>
                <w:color w:val="000000"/>
                <w:sz w:val="24"/>
                <w:szCs w:val="24"/>
                <w:shd w:val="clear" w:color="auto" w:fill="FFFFFF"/>
                <w:lang w:eastAsia="ru-RU"/>
              </w:rPr>
              <w:t>Тяжелое воздействие на психику оказывает полярная ночь (повышена тревожность и напряженность, а у 43,2 % наблюдается снижение настроения с оттенком депрессии).</w:t>
            </w:r>
          </w:p>
        </w:tc>
      </w:tr>
      <w:tr w:rsidR="00FC0BDB" w:rsidRPr="00FC0BDB" w:rsidTr="006D0697">
        <w:tc>
          <w:tcPr>
            <w:tcW w:w="1844" w:type="dxa"/>
            <w:shd w:val="clear" w:color="auto" w:fill="auto"/>
          </w:tcPr>
          <w:p w:rsidR="00FC0BDB" w:rsidRPr="00FC0BDB" w:rsidRDefault="00FC0BDB" w:rsidP="00FC0BDB">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r w:rsidRPr="00FC0BDB">
              <w:rPr>
                <w:rFonts w:ascii="Times New Roman" w:eastAsia="Times New Roman" w:hAnsi="Times New Roman" w:cs="Arial"/>
                <w:color w:val="000000"/>
                <w:sz w:val="24"/>
                <w:szCs w:val="24"/>
                <w:shd w:val="clear" w:color="auto" w:fill="FFFFFF"/>
                <w:lang w:eastAsia="ru-RU"/>
              </w:rPr>
              <w:lastRenderedPageBreak/>
              <w:t xml:space="preserve">Когнитивная </w:t>
            </w:r>
          </w:p>
        </w:tc>
        <w:tc>
          <w:tcPr>
            <w:tcW w:w="3827" w:type="dxa"/>
            <w:shd w:val="clear" w:color="auto" w:fill="auto"/>
          </w:tcPr>
          <w:p w:rsidR="00FC0BDB" w:rsidRPr="00FC0BDB" w:rsidRDefault="00FC0BDB" w:rsidP="00FC0BDB">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r w:rsidRPr="00FC0BDB">
              <w:rPr>
                <w:rFonts w:ascii="Times New Roman" w:eastAsia="Times New Roman" w:hAnsi="Times New Roman" w:cs="Arial"/>
                <w:color w:val="000000"/>
                <w:sz w:val="24"/>
                <w:szCs w:val="24"/>
                <w:shd w:val="clear" w:color="auto" w:fill="FFFFFF"/>
                <w:lang w:eastAsia="ru-RU"/>
              </w:rPr>
              <w:t>Препятствует созданию адекватных моделей окружающего мира.</w:t>
            </w:r>
          </w:p>
        </w:tc>
        <w:tc>
          <w:tcPr>
            <w:tcW w:w="4218" w:type="dxa"/>
            <w:shd w:val="clear" w:color="auto" w:fill="auto"/>
          </w:tcPr>
          <w:p w:rsidR="00FC0BDB" w:rsidRPr="00FC0BDB" w:rsidRDefault="00FC0BDB" w:rsidP="00FC0BDB">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r w:rsidRPr="00FC0BDB">
              <w:rPr>
                <w:rFonts w:ascii="Times New Roman" w:eastAsia="Times New Roman" w:hAnsi="Times New Roman" w:cs="Arial"/>
                <w:color w:val="000000"/>
                <w:sz w:val="24"/>
                <w:szCs w:val="24"/>
                <w:shd w:val="clear" w:color="auto" w:fill="FFFFFF"/>
                <w:lang w:eastAsia="ru-RU"/>
              </w:rPr>
              <w:t>В определенных условиях жизни и деятельности – на антарктических станциях, в космосе, на подводных лодках и т. п. – люди часто испытывают дефицит информации разных типов.</w:t>
            </w:r>
          </w:p>
        </w:tc>
      </w:tr>
      <w:tr w:rsidR="00FC0BDB" w:rsidRPr="00FC0BDB" w:rsidTr="006D0697">
        <w:tc>
          <w:tcPr>
            <w:tcW w:w="1844" w:type="dxa"/>
            <w:shd w:val="clear" w:color="auto" w:fill="auto"/>
          </w:tcPr>
          <w:p w:rsidR="00FC0BDB" w:rsidRPr="00FC0BDB" w:rsidRDefault="00FC0BDB" w:rsidP="00FC0BDB">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r w:rsidRPr="00FC0BDB">
              <w:rPr>
                <w:rFonts w:ascii="Times New Roman" w:eastAsia="Times New Roman" w:hAnsi="Times New Roman" w:cs="Arial"/>
                <w:color w:val="000000"/>
                <w:sz w:val="24"/>
                <w:szCs w:val="24"/>
                <w:shd w:val="clear" w:color="auto" w:fill="FFFFFF"/>
                <w:lang w:eastAsia="ru-RU"/>
              </w:rPr>
              <w:t>Эмоциональная</w:t>
            </w:r>
          </w:p>
        </w:tc>
        <w:tc>
          <w:tcPr>
            <w:tcW w:w="3827" w:type="dxa"/>
            <w:shd w:val="clear" w:color="auto" w:fill="auto"/>
          </w:tcPr>
          <w:p w:rsidR="00FC0BDB" w:rsidRPr="00FC0BDB" w:rsidRDefault="00FC0BDB" w:rsidP="00FC0BDB">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r w:rsidRPr="00FC0BDB">
              <w:rPr>
                <w:rFonts w:ascii="Times New Roman" w:eastAsia="Times New Roman" w:hAnsi="Times New Roman" w:cs="Arial"/>
                <w:color w:val="000000"/>
                <w:sz w:val="24"/>
                <w:szCs w:val="24"/>
                <w:shd w:val="clear" w:color="auto" w:fill="FFFFFF"/>
                <w:lang w:eastAsia="ru-RU"/>
              </w:rPr>
              <w:t>Недостаточная возможность для установления интимного эмоционального отношения к какому-либо лицу или разрыв подобной эмоциональной связи.</w:t>
            </w:r>
          </w:p>
        </w:tc>
        <w:tc>
          <w:tcPr>
            <w:tcW w:w="4218" w:type="dxa"/>
            <w:shd w:val="clear" w:color="auto" w:fill="auto"/>
          </w:tcPr>
          <w:p w:rsidR="00FC0BDB" w:rsidRPr="00FC0BDB" w:rsidRDefault="00FC0BDB" w:rsidP="00FC0BDB">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r w:rsidRPr="00FC0BDB">
              <w:rPr>
                <w:rFonts w:ascii="Times New Roman" w:eastAsia="Times New Roman" w:hAnsi="Times New Roman" w:cs="Arial"/>
                <w:color w:val="000000"/>
                <w:sz w:val="24"/>
                <w:szCs w:val="24"/>
                <w:shd w:val="clear" w:color="auto" w:fill="FFFFFF"/>
                <w:lang w:eastAsia="ru-RU"/>
              </w:rPr>
              <w:t>Отсутствие улыбки у детей из приютов, домов ребенка.</w:t>
            </w:r>
          </w:p>
        </w:tc>
      </w:tr>
      <w:tr w:rsidR="00FC0BDB" w:rsidRPr="00FC0BDB" w:rsidTr="006D0697">
        <w:tc>
          <w:tcPr>
            <w:tcW w:w="1844" w:type="dxa"/>
            <w:shd w:val="clear" w:color="auto" w:fill="auto"/>
          </w:tcPr>
          <w:p w:rsidR="00FC0BDB" w:rsidRPr="00FC0BDB" w:rsidRDefault="00FC0BDB" w:rsidP="00FC0BDB">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r w:rsidRPr="00FC0BDB">
              <w:rPr>
                <w:rFonts w:ascii="Times New Roman" w:eastAsia="Times New Roman" w:hAnsi="Times New Roman" w:cs="Arial"/>
                <w:color w:val="000000"/>
                <w:sz w:val="24"/>
                <w:szCs w:val="24"/>
                <w:shd w:val="clear" w:color="auto" w:fill="FFFFFF"/>
                <w:lang w:eastAsia="ru-RU"/>
              </w:rPr>
              <w:t xml:space="preserve">Социальная </w:t>
            </w:r>
          </w:p>
        </w:tc>
        <w:tc>
          <w:tcPr>
            <w:tcW w:w="3827" w:type="dxa"/>
            <w:shd w:val="clear" w:color="auto" w:fill="auto"/>
          </w:tcPr>
          <w:p w:rsidR="00FC0BDB" w:rsidRPr="00FC0BDB" w:rsidRDefault="00FC0BDB" w:rsidP="00FC0BDB">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r w:rsidRPr="00FC0BDB">
              <w:rPr>
                <w:rFonts w:ascii="Times New Roman" w:eastAsia="Times New Roman" w:hAnsi="Times New Roman" w:cs="Arial"/>
                <w:color w:val="000000"/>
                <w:sz w:val="24"/>
                <w:szCs w:val="24"/>
                <w:shd w:val="clear" w:color="auto" w:fill="FFFFFF"/>
                <w:lang w:eastAsia="ru-RU"/>
              </w:rPr>
              <w:t>Сталкиваются и дети, живущие или обучающиеся в закрытых учреждениях, и взрослые люди, которые по тем или иным причинам находятся в изоляции от общества или имеют ограниченные контакты с другими людьми.</w:t>
            </w:r>
          </w:p>
        </w:tc>
        <w:tc>
          <w:tcPr>
            <w:tcW w:w="4218" w:type="dxa"/>
            <w:shd w:val="clear" w:color="auto" w:fill="auto"/>
          </w:tcPr>
          <w:p w:rsidR="00FC0BDB" w:rsidRPr="00FC0BDB" w:rsidRDefault="00FC0BDB" w:rsidP="00FC0BDB">
            <w:pPr>
              <w:widowControl w:val="0"/>
              <w:autoSpaceDE w:val="0"/>
              <w:autoSpaceDN w:val="0"/>
              <w:adjustRightInd w:val="0"/>
              <w:spacing w:after="0" w:line="240" w:lineRule="auto"/>
              <w:jc w:val="both"/>
              <w:rPr>
                <w:rFonts w:ascii="Times New Roman" w:eastAsia="Times New Roman" w:hAnsi="Times New Roman" w:cs="Arial"/>
                <w:color w:val="000000"/>
                <w:sz w:val="24"/>
                <w:szCs w:val="24"/>
                <w:shd w:val="clear" w:color="auto" w:fill="FFFFFF"/>
                <w:lang w:eastAsia="ru-RU"/>
              </w:rPr>
            </w:pPr>
            <w:r w:rsidRPr="00FC0BDB">
              <w:rPr>
                <w:rFonts w:ascii="Times New Roman" w:eastAsia="Times New Roman" w:hAnsi="Times New Roman" w:cs="Arial"/>
                <w:color w:val="000000"/>
                <w:sz w:val="24"/>
                <w:szCs w:val="24"/>
                <w:shd w:val="clear" w:color="auto" w:fill="FFFFFF"/>
                <w:lang w:eastAsia="ru-RU"/>
              </w:rPr>
              <w:t>Волчьи дети и дети-</w:t>
            </w:r>
            <w:proofErr w:type="spellStart"/>
            <w:r w:rsidRPr="00FC0BDB">
              <w:rPr>
                <w:rFonts w:ascii="Times New Roman" w:eastAsia="Times New Roman" w:hAnsi="Times New Roman" w:cs="Arial"/>
                <w:color w:val="000000"/>
                <w:sz w:val="24"/>
                <w:szCs w:val="24"/>
                <w:shd w:val="clear" w:color="auto" w:fill="FFFFFF"/>
                <w:lang w:eastAsia="ru-RU"/>
              </w:rPr>
              <w:t>маугли</w:t>
            </w:r>
            <w:proofErr w:type="spellEnd"/>
            <w:r w:rsidRPr="00FC0BDB">
              <w:rPr>
                <w:rFonts w:ascii="Times New Roman" w:eastAsia="Times New Roman" w:hAnsi="Times New Roman" w:cs="Arial"/>
                <w:color w:val="000000"/>
                <w:sz w:val="24"/>
                <w:szCs w:val="24"/>
                <w:shd w:val="clear" w:color="auto" w:fill="FFFFFF"/>
                <w:lang w:eastAsia="ru-RU"/>
              </w:rPr>
              <w:t xml:space="preserve">. Все они не умели (или плохо говорили) говорить и ходить, часто плакали и всего боялись. При их </w:t>
            </w:r>
            <w:proofErr w:type="spellStart"/>
            <w:r w:rsidRPr="00FC0BDB">
              <w:rPr>
                <w:rFonts w:ascii="Times New Roman" w:eastAsia="Times New Roman" w:hAnsi="Times New Roman" w:cs="Arial"/>
                <w:color w:val="000000"/>
                <w:sz w:val="24"/>
                <w:szCs w:val="24"/>
                <w:shd w:val="clear" w:color="auto" w:fill="FFFFFF"/>
                <w:lang w:eastAsia="ru-RU"/>
              </w:rPr>
              <w:t>посдедующем</w:t>
            </w:r>
            <w:proofErr w:type="spellEnd"/>
            <w:r w:rsidRPr="00FC0BDB">
              <w:rPr>
                <w:rFonts w:ascii="Times New Roman" w:eastAsia="Times New Roman" w:hAnsi="Times New Roman" w:cs="Arial"/>
                <w:color w:val="000000"/>
                <w:sz w:val="24"/>
                <w:szCs w:val="24"/>
                <w:shd w:val="clear" w:color="auto" w:fill="FFFFFF"/>
                <w:lang w:eastAsia="ru-RU"/>
              </w:rPr>
              <w:t xml:space="preserve"> воспитании, несмотря на развитие интеллекта, нарушения личности и социальных связей оставались.</w:t>
            </w:r>
          </w:p>
        </w:tc>
      </w:tr>
    </w:tbl>
    <w:p w:rsidR="00FC0BDB" w:rsidRPr="00FC0BDB" w:rsidRDefault="00FC0BDB" w:rsidP="00FC0BDB">
      <w:pPr>
        <w:spacing w:after="0" w:line="240" w:lineRule="auto"/>
        <w:jc w:val="both"/>
        <w:rPr>
          <w:rFonts w:ascii="Times New Roman" w:eastAsia="Calibri" w:hAnsi="Times New Roman" w:cs="Times New Roman"/>
          <w:iCs/>
          <w:sz w:val="28"/>
          <w:szCs w:val="28"/>
        </w:rPr>
      </w:pPr>
      <w:r w:rsidRPr="00FC0BDB">
        <w:rPr>
          <w:rFonts w:ascii="Times New Roman" w:eastAsia="Calibri" w:hAnsi="Times New Roman" w:cs="Times New Roman"/>
          <w:iCs/>
          <w:sz w:val="28"/>
          <w:szCs w:val="28"/>
        </w:rPr>
        <w:t xml:space="preserve">                          </w:t>
      </w:r>
    </w:p>
    <w:p w:rsidR="00FC0BDB" w:rsidRPr="00FC0BDB" w:rsidRDefault="00FC0BDB" w:rsidP="00FC0BDB">
      <w:pPr>
        <w:spacing w:after="0" w:line="240" w:lineRule="auto"/>
        <w:jc w:val="both"/>
        <w:rPr>
          <w:rFonts w:ascii="Times New Roman" w:eastAsia="Calibri" w:hAnsi="Times New Roman" w:cs="Times New Roman"/>
          <w:b/>
          <w:sz w:val="28"/>
          <w:szCs w:val="28"/>
        </w:rPr>
      </w:pPr>
      <w:r w:rsidRPr="00FC0BDB">
        <w:rPr>
          <w:rFonts w:ascii="Times New Roman" w:eastAsia="Calibri" w:hAnsi="Times New Roman" w:cs="Times New Roman"/>
          <w:b/>
          <w:iCs/>
          <w:sz w:val="28"/>
          <w:szCs w:val="28"/>
        </w:rPr>
        <w:t xml:space="preserve">5. </w:t>
      </w:r>
      <w:r w:rsidRPr="00FC0BDB">
        <w:rPr>
          <w:rFonts w:ascii="Times New Roman" w:eastAsia="Calibri" w:hAnsi="Times New Roman" w:cs="Times New Roman"/>
          <w:b/>
          <w:sz w:val="28"/>
          <w:szCs w:val="28"/>
        </w:rPr>
        <w:t>Первичное закрепление знаний</w:t>
      </w:r>
    </w:p>
    <w:p w:rsidR="00FC0BDB" w:rsidRPr="00FC0BDB" w:rsidRDefault="00FC0BDB" w:rsidP="00FC0BDB">
      <w:pPr>
        <w:shd w:val="clear" w:color="auto" w:fill="FFFFFF"/>
        <w:spacing w:after="0" w:line="240" w:lineRule="auto"/>
        <w:ind w:firstLine="708"/>
        <w:jc w:val="both"/>
        <w:rPr>
          <w:rFonts w:ascii="Times New Roman" w:eastAsia="Times New Roman" w:hAnsi="Times New Roman" w:cs="Times New Roman"/>
          <w:iCs/>
          <w:color w:val="000000"/>
          <w:sz w:val="28"/>
          <w:szCs w:val="28"/>
          <w:lang w:eastAsia="ru-RU"/>
        </w:rPr>
      </w:pPr>
      <w:r w:rsidRPr="00FC0BDB">
        <w:rPr>
          <w:rFonts w:ascii="Times New Roman" w:eastAsia="Times New Roman" w:hAnsi="Times New Roman" w:cs="Times New Roman"/>
          <w:color w:val="000000"/>
          <w:sz w:val="28"/>
          <w:szCs w:val="28"/>
          <w:lang w:eastAsia="ru-RU"/>
        </w:rPr>
        <w:t xml:space="preserve">(?) В чем состоит сущность </w:t>
      </w:r>
      <w:proofErr w:type="spellStart"/>
      <w:r w:rsidRPr="00FC0BDB">
        <w:rPr>
          <w:rFonts w:ascii="Times New Roman" w:eastAsia="Times New Roman" w:hAnsi="Times New Roman" w:cs="Times New Roman"/>
          <w:color w:val="000000"/>
          <w:sz w:val="28"/>
          <w:szCs w:val="28"/>
          <w:lang w:eastAsia="ru-RU"/>
        </w:rPr>
        <w:t>депривационных</w:t>
      </w:r>
      <w:proofErr w:type="spellEnd"/>
      <w:r w:rsidRPr="00FC0BDB">
        <w:rPr>
          <w:rFonts w:ascii="Times New Roman" w:eastAsia="Times New Roman" w:hAnsi="Times New Roman" w:cs="Times New Roman"/>
          <w:color w:val="000000"/>
          <w:sz w:val="28"/>
          <w:szCs w:val="28"/>
          <w:lang w:eastAsia="ru-RU"/>
        </w:rPr>
        <w:t xml:space="preserve"> явлений?</w:t>
      </w:r>
    </w:p>
    <w:p w:rsidR="00FC0BDB" w:rsidRPr="00FC0BDB" w:rsidRDefault="00FC0BDB" w:rsidP="00FC0BDB">
      <w:pPr>
        <w:shd w:val="clear" w:color="auto" w:fill="FFFFFF"/>
        <w:spacing w:after="0" w:line="240" w:lineRule="auto"/>
        <w:ind w:firstLine="708"/>
        <w:jc w:val="both"/>
        <w:rPr>
          <w:rFonts w:ascii="Times New Roman" w:eastAsia="Times New Roman" w:hAnsi="Times New Roman" w:cs="Times New Roman"/>
          <w:iCs/>
          <w:color w:val="000000"/>
          <w:sz w:val="28"/>
          <w:szCs w:val="28"/>
          <w:lang w:eastAsia="ru-RU"/>
        </w:rPr>
      </w:pPr>
      <w:r w:rsidRPr="00FC0BDB">
        <w:rPr>
          <w:rFonts w:ascii="Times New Roman" w:eastAsia="Times New Roman" w:hAnsi="Times New Roman" w:cs="Times New Roman"/>
          <w:iCs/>
          <w:color w:val="000000"/>
          <w:sz w:val="28"/>
          <w:szCs w:val="28"/>
          <w:lang w:eastAsia="ru-RU"/>
        </w:rPr>
        <w:t>(?) Как проявляются разные виды деприваций?</w:t>
      </w:r>
    </w:p>
    <w:p w:rsidR="00FC0BDB" w:rsidRPr="00FC0BDB" w:rsidRDefault="00FC0BDB" w:rsidP="00FC0BD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C0BDB">
        <w:rPr>
          <w:rFonts w:ascii="Times New Roman" w:eastAsia="Times New Roman" w:hAnsi="Times New Roman" w:cs="Times New Roman"/>
          <w:iCs/>
          <w:color w:val="000000"/>
          <w:sz w:val="28"/>
          <w:szCs w:val="28"/>
          <w:lang w:eastAsia="ru-RU"/>
        </w:rPr>
        <w:t xml:space="preserve">(?) В чем состоит влияние </w:t>
      </w:r>
      <w:proofErr w:type="gramStart"/>
      <w:r w:rsidRPr="00FC0BDB">
        <w:rPr>
          <w:rFonts w:ascii="Times New Roman" w:eastAsia="Times New Roman" w:hAnsi="Times New Roman" w:cs="Times New Roman"/>
          <w:iCs/>
          <w:color w:val="000000"/>
          <w:sz w:val="28"/>
          <w:szCs w:val="28"/>
          <w:lang w:eastAsia="ru-RU"/>
        </w:rPr>
        <w:t>эмоциональной</w:t>
      </w:r>
      <w:proofErr w:type="gramEnd"/>
      <w:r w:rsidRPr="00FC0BDB">
        <w:rPr>
          <w:rFonts w:ascii="Times New Roman" w:eastAsia="Times New Roman" w:hAnsi="Times New Roman" w:cs="Times New Roman"/>
          <w:iCs/>
          <w:color w:val="000000"/>
          <w:sz w:val="28"/>
          <w:szCs w:val="28"/>
          <w:lang w:eastAsia="ru-RU"/>
        </w:rPr>
        <w:t xml:space="preserve"> депривации на процесс психического развития?</w:t>
      </w:r>
    </w:p>
    <w:p w:rsidR="00FC0BDB" w:rsidRPr="00FC0BDB" w:rsidRDefault="00FC0BDB" w:rsidP="00FC0BDB">
      <w:pPr>
        <w:tabs>
          <w:tab w:val="left" w:pos="8329"/>
        </w:tabs>
        <w:spacing w:after="0"/>
        <w:rPr>
          <w:rFonts w:ascii="Times New Roman" w:eastAsia="Calibri" w:hAnsi="Times New Roman" w:cs="Times New Roman"/>
          <w:b/>
          <w:sz w:val="28"/>
          <w:szCs w:val="28"/>
        </w:rPr>
      </w:pPr>
      <w:r w:rsidRPr="00FC0BDB">
        <w:rPr>
          <w:rFonts w:ascii="Times New Roman" w:eastAsia="Calibri" w:hAnsi="Times New Roman" w:cs="Times New Roman"/>
          <w:b/>
          <w:sz w:val="28"/>
          <w:szCs w:val="28"/>
        </w:rPr>
        <w:t>6. Подведение итогов занятия</w:t>
      </w:r>
    </w:p>
    <w:p w:rsidR="00FC0BDB" w:rsidRPr="00FC0BDB" w:rsidRDefault="00FC0BDB" w:rsidP="00FC0BDB">
      <w:pPr>
        <w:spacing w:after="0" w:line="240" w:lineRule="auto"/>
        <w:jc w:val="both"/>
        <w:rPr>
          <w:rFonts w:ascii="Times New Roman" w:eastAsia="Calibri" w:hAnsi="Times New Roman" w:cs="Times New Roman"/>
          <w:i/>
          <w:sz w:val="28"/>
          <w:szCs w:val="28"/>
        </w:rPr>
      </w:pPr>
      <w:r w:rsidRPr="00FC0BDB">
        <w:rPr>
          <w:rFonts w:ascii="Times New Roman" w:eastAsia="Calibri" w:hAnsi="Times New Roman" w:cs="Times New Roman"/>
          <w:i/>
          <w:sz w:val="28"/>
          <w:szCs w:val="28"/>
        </w:rPr>
        <w:t>Методический прием «Продолжи фразу».</w:t>
      </w:r>
    </w:p>
    <w:p w:rsidR="00FC0BDB" w:rsidRPr="00FC0BDB" w:rsidRDefault="00FC0BDB" w:rsidP="00FC0BDB">
      <w:pPr>
        <w:spacing w:after="0" w:line="240" w:lineRule="auto"/>
        <w:jc w:val="both"/>
        <w:rPr>
          <w:rFonts w:ascii="Times New Roman" w:eastAsia="Calibri" w:hAnsi="Times New Roman" w:cs="Times New Roman"/>
          <w:sz w:val="28"/>
          <w:szCs w:val="28"/>
        </w:rPr>
      </w:pPr>
      <w:r w:rsidRPr="00FC0BDB">
        <w:rPr>
          <w:rFonts w:ascii="Times New Roman" w:eastAsia="Calibri" w:hAnsi="Times New Roman" w:cs="Times New Roman"/>
          <w:sz w:val="28"/>
          <w:szCs w:val="28"/>
        </w:rPr>
        <w:t>«</w:t>
      </w:r>
      <w:r w:rsidRPr="00FC0BDB">
        <w:rPr>
          <w:rFonts w:ascii="Times New Roman" w:eastAsia="Times New Roman" w:hAnsi="Times New Roman" w:cs="Times New Roman"/>
          <w:iCs/>
          <w:color w:val="000000"/>
          <w:sz w:val="28"/>
          <w:szCs w:val="28"/>
          <w:lang w:eastAsia="ru-RU"/>
        </w:rPr>
        <w:t xml:space="preserve">Депривация </w:t>
      </w:r>
      <w:r w:rsidRPr="00FC0BDB">
        <w:rPr>
          <w:rFonts w:ascii="Times New Roman" w:eastAsia="Calibri" w:hAnsi="Times New Roman" w:cs="Times New Roman"/>
          <w:sz w:val="28"/>
          <w:szCs w:val="28"/>
        </w:rPr>
        <w:t>…»</w:t>
      </w:r>
    </w:p>
    <w:p w:rsidR="007C0B07" w:rsidRDefault="007C0B07"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6D0697" w:rsidRPr="006D0697" w:rsidRDefault="006D0697" w:rsidP="006D0697">
      <w:pPr>
        <w:spacing w:after="0" w:line="240" w:lineRule="auto"/>
        <w:jc w:val="both"/>
        <w:rPr>
          <w:rFonts w:ascii="Times New Roman" w:eastAsia="Calibri" w:hAnsi="Times New Roman" w:cs="Times New Roman"/>
          <w:sz w:val="24"/>
          <w:szCs w:val="24"/>
        </w:rPr>
      </w:pPr>
    </w:p>
    <w:p w:rsidR="006D0697" w:rsidRPr="006D0697" w:rsidRDefault="006D0697" w:rsidP="006D0697">
      <w:pPr>
        <w:spacing w:after="0" w:line="240" w:lineRule="auto"/>
        <w:jc w:val="center"/>
        <w:rPr>
          <w:rFonts w:ascii="Times New Roman" w:eastAsia="Calibri" w:hAnsi="Times New Roman" w:cs="Times New Roman"/>
          <w:b/>
          <w:sz w:val="28"/>
          <w:szCs w:val="28"/>
        </w:rPr>
      </w:pPr>
      <w:r w:rsidRPr="006D0697">
        <w:rPr>
          <w:rFonts w:ascii="Times New Roman" w:eastAsia="Calibri" w:hAnsi="Times New Roman" w:cs="Times New Roman"/>
          <w:b/>
          <w:sz w:val="28"/>
          <w:szCs w:val="28"/>
        </w:rPr>
        <w:t>ТЕМА. ПСИХИЧЕСКОЕ НЕДОРАЗВИТИЕ. ПОВРЕЖДЕННОЕ РАЗВИТИЕ</w:t>
      </w:r>
    </w:p>
    <w:p w:rsidR="006D0697" w:rsidRPr="006D0697" w:rsidRDefault="006D0697" w:rsidP="006D0697">
      <w:pPr>
        <w:spacing w:after="0" w:line="240" w:lineRule="auto"/>
        <w:jc w:val="both"/>
        <w:rPr>
          <w:rFonts w:ascii="Times New Roman" w:eastAsia="Calibri" w:hAnsi="Times New Roman" w:cs="Times New Roman"/>
          <w:b/>
          <w:i/>
          <w:sz w:val="28"/>
          <w:szCs w:val="28"/>
        </w:rPr>
      </w:pPr>
      <w:r w:rsidRPr="006D0697">
        <w:rPr>
          <w:rFonts w:ascii="Times New Roman" w:eastAsia="Calibri" w:hAnsi="Times New Roman" w:cs="Times New Roman"/>
          <w:b/>
          <w:i/>
          <w:sz w:val="28"/>
          <w:szCs w:val="28"/>
        </w:rPr>
        <w:t xml:space="preserve">Вопросы: </w:t>
      </w:r>
    </w:p>
    <w:p w:rsidR="006D0697" w:rsidRPr="006D0697" w:rsidRDefault="006D0697" w:rsidP="006D0697">
      <w:pPr>
        <w:spacing w:after="0" w:line="240" w:lineRule="auto"/>
        <w:ind w:left="567" w:hanging="567"/>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1.  Понятие «умственная отсталость».  Степени олигофрении, их психологическая характеристика. </w:t>
      </w:r>
    </w:p>
    <w:p w:rsidR="006D0697" w:rsidRPr="006D0697" w:rsidRDefault="006D0697" w:rsidP="006D0697">
      <w:pPr>
        <w:spacing w:after="0" w:line="240" w:lineRule="auto"/>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2.  Клинико-патогенетическая классификация </w:t>
      </w:r>
      <w:proofErr w:type="spellStart"/>
      <w:r w:rsidRPr="006D0697">
        <w:rPr>
          <w:rFonts w:ascii="Times New Roman" w:eastAsia="Calibri" w:hAnsi="Times New Roman" w:cs="Times New Roman"/>
          <w:sz w:val="28"/>
          <w:szCs w:val="28"/>
        </w:rPr>
        <w:t>Г.Е.Сухаревой</w:t>
      </w:r>
      <w:proofErr w:type="spellEnd"/>
      <w:r w:rsidRPr="006D0697">
        <w:rPr>
          <w:rFonts w:ascii="Times New Roman" w:eastAsia="Calibri" w:hAnsi="Times New Roman" w:cs="Times New Roman"/>
          <w:sz w:val="28"/>
          <w:szCs w:val="28"/>
        </w:rPr>
        <w:t xml:space="preserve">.  </w:t>
      </w:r>
    </w:p>
    <w:p w:rsidR="006D0697" w:rsidRPr="006D0697" w:rsidRDefault="006D0697" w:rsidP="006D0697">
      <w:pPr>
        <w:spacing w:after="0" w:line="240" w:lineRule="auto"/>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3.  Классификация </w:t>
      </w:r>
      <w:proofErr w:type="spellStart"/>
      <w:r w:rsidRPr="006D0697">
        <w:rPr>
          <w:rFonts w:ascii="Times New Roman" w:eastAsia="Calibri" w:hAnsi="Times New Roman" w:cs="Times New Roman"/>
          <w:sz w:val="28"/>
          <w:szCs w:val="28"/>
        </w:rPr>
        <w:t>М.С.Певзнер</w:t>
      </w:r>
      <w:proofErr w:type="spellEnd"/>
      <w:r w:rsidRPr="006D0697">
        <w:rPr>
          <w:rFonts w:ascii="Times New Roman" w:eastAsia="Calibri" w:hAnsi="Times New Roman" w:cs="Times New Roman"/>
          <w:sz w:val="28"/>
          <w:szCs w:val="28"/>
        </w:rPr>
        <w:t xml:space="preserve">.  </w:t>
      </w:r>
    </w:p>
    <w:p w:rsidR="006D0697" w:rsidRPr="006D0697" w:rsidRDefault="006D0697" w:rsidP="006D0697">
      <w:pPr>
        <w:spacing w:after="0" w:line="240" w:lineRule="auto"/>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4.  Органическая деменция. Систематика. Классификация </w:t>
      </w:r>
      <w:proofErr w:type="spellStart"/>
      <w:r w:rsidRPr="006D0697">
        <w:rPr>
          <w:rFonts w:ascii="Times New Roman" w:eastAsia="Calibri" w:hAnsi="Times New Roman" w:cs="Times New Roman"/>
          <w:sz w:val="28"/>
          <w:szCs w:val="28"/>
        </w:rPr>
        <w:t>Г.Е.Сухаревой</w:t>
      </w:r>
      <w:proofErr w:type="spellEnd"/>
      <w:r w:rsidRPr="006D0697">
        <w:rPr>
          <w:rFonts w:ascii="Times New Roman" w:eastAsia="Calibri" w:hAnsi="Times New Roman" w:cs="Times New Roman"/>
          <w:sz w:val="28"/>
          <w:szCs w:val="28"/>
        </w:rPr>
        <w:t xml:space="preserve">. </w:t>
      </w:r>
    </w:p>
    <w:p w:rsidR="006D0697" w:rsidRPr="006D0697" w:rsidRDefault="006D0697" w:rsidP="006D0697">
      <w:pPr>
        <w:spacing w:after="0" w:line="240" w:lineRule="auto"/>
        <w:ind w:left="426" w:hanging="426"/>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5.  Особенности познавательной деятельности, личности и межличностных отношений при нарушениях интеллекта. Особенности социализации и социальной адаптации при нарушениях интеллекта. </w:t>
      </w:r>
    </w:p>
    <w:p w:rsidR="006D0697" w:rsidRPr="006D0697" w:rsidRDefault="006D0697" w:rsidP="006D0697">
      <w:pPr>
        <w:spacing w:after="0" w:line="240" w:lineRule="auto"/>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 </w:t>
      </w:r>
    </w:p>
    <w:p w:rsidR="006D0697" w:rsidRPr="006D0697" w:rsidRDefault="006D0697" w:rsidP="006D0697">
      <w:pPr>
        <w:spacing w:after="0" w:line="240" w:lineRule="auto"/>
        <w:jc w:val="center"/>
        <w:rPr>
          <w:rFonts w:ascii="Times New Roman" w:eastAsia="Calibri" w:hAnsi="Times New Roman" w:cs="Times New Roman"/>
          <w:b/>
          <w:i/>
          <w:sz w:val="28"/>
          <w:szCs w:val="28"/>
        </w:rPr>
      </w:pPr>
      <w:r w:rsidRPr="006D0697">
        <w:rPr>
          <w:rFonts w:ascii="Times New Roman" w:eastAsia="Calibri" w:hAnsi="Times New Roman" w:cs="Times New Roman"/>
          <w:b/>
          <w:i/>
          <w:sz w:val="28"/>
          <w:szCs w:val="28"/>
        </w:rPr>
        <w:t>1.  Понятие «умственная отсталость». Степени олигофрении, их психологическая характеристика.</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К нарушениям интеллекта традиционно относят олигофрению, деменцию, задержку психического развития.  Понятие «умственная </w:t>
      </w:r>
      <w:r w:rsidRPr="006D0697">
        <w:rPr>
          <w:rFonts w:ascii="Times New Roman" w:eastAsia="Calibri" w:hAnsi="Times New Roman" w:cs="Times New Roman"/>
          <w:sz w:val="28"/>
          <w:szCs w:val="28"/>
        </w:rPr>
        <w:lastRenderedPageBreak/>
        <w:t xml:space="preserve">отсталость» является собирательным, к нему принадлежит как олигофрения, так и деменция.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b/>
          <w:i/>
          <w:sz w:val="28"/>
          <w:szCs w:val="28"/>
          <w:u w:val="single"/>
        </w:rPr>
        <w:t>Олигофрения</w:t>
      </w:r>
      <w:r w:rsidRPr="006D0697">
        <w:rPr>
          <w:rFonts w:ascii="Times New Roman" w:eastAsia="Calibri" w:hAnsi="Times New Roman" w:cs="Times New Roman"/>
          <w:sz w:val="28"/>
          <w:szCs w:val="28"/>
        </w:rPr>
        <w:t xml:space="preserve"> – это   стойкое недоразвитие познавательной деятельности, всей личности в целом, вследствие диффузного органического поражения коры головного мозга.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Принято выделять </w:t>
      </w:r>
      <w:r w:rsidRPr="006D0697">
        <w:rPr>
          <w:rFonts w:ascii="Times New Roman" w:eastAsia="Calibri" w:hAnsi="Times New Roman" w:cs="Times New Roman"/>
          <w:i/>
          <w:sz w:val="28"/>
          <w:szCs w:val="28"/>
          <w:u w:val="single"/>
        </w:rPr>
        <w:t>глубокую, тяжелую, умеренную, легкую интеллектуальную недостаточность (умственную отсталость)</w:t>
      </w:r>
      <w:r w:rsidRPr="006D0697">
        <w:rPr>
          <w:rFonts w:ascii="Times New Roman" w:eastAsia="Calibri" w:hAnsi="Times New Roman" w:cs="Times New Roman"/>
          <w:sz w:val="28"/>
          <w:szCs w:val="28"/>
        </w:rPr>
        <w:t xml:space="preserve">.  Это соотносится со степенями умственной отсталости: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   </w:t>
      </w:r>
      <w:proofErr w:type="spellStart"/>
      <w:r w:rsidRPr="006D0697">
        <w:rPr>
          <w:rFonts w:ascii="Times New Roman" w:eastAsia="Calibri" w:hAnsi="Times New Roman" w:cs="Times New Roman"/>
          <w:b/>
          <w:i/>
          <w:sz w:val="28"/>
          <w:szCs w:val="28"/>
          <w:u w:val="single"/>
        </w:rPr>
        <w:t>Идиотия</w:t>
      </w:r>
      <w:proofErr w:type="spellEnd"/>
      <w:r w:rsidRPr="006D0697">
        <w:rPr>
          <w:rFonts w:ascii="Times New Roman" w:eastAsia="Calibri" w:hAnsi="Times New Roman" w:cs="Times New Roman"/>
          <w:sz w:val="28"/>
          <w:szCs w:val="28"/>
        </w:rPr>
        <w:t xml:space="preserve"> (</w:t>
      </w:r>
      <w:r w:rsidRPr="006D0697">
        <w:rPr>
          <w:rFonts w:ascii="Times New Roman" w:eastAsia="Calibri" w:hAnsi="Times New Roman" w:cs="Times New Roman"/>
          <w:i/>
          <w:sz w:val="28"/>
          <w:szCs w:val="28"/>
        </w:rPr>
        <w:t>глубокая интеллектуальная недостаточность</w:t>
      </w:r>
      <w:r w:rsidRPr="006D0697">
        <w:rPr>
          <w:rFonts w:ascii="Times New Roman" w:eastAsia="Calibri" w:hAnsi="Times New Roman" w:cs="Times New Roman"/>
          <w:sz w:val="28"/>
          <w:szCs w:val="28"/>
        </w:rPr>
        <w:t xml:space="preserve">) представляет собой наиболее тяжелую степень олигофрении, при которой имеется грубое недоразвитие  всех  функций. Мышление, по существу, отсутствует. Собственная речь представлена  нечленораздельными  звуками либо  набором  нескольких  слов, употребляемых  для  согласования. В обращенной речи  воспринимается  не  смысл, а  интонация. Элементарные эмоции  связаны  с  физиологическими  потребностями (насыщением  пищей, ощущением  тепла  и  т.д.). Формы  выражения  эмоций  примитивны: они проявляются в крике, гримасничанье, двигательном возбуждении, агрессии и т.д. Все новое  часто  вызывает  страх. Однако при  легких  степенях </w:t>
      </w:r>
      <w:proofErr w:type="spellStart"/>
      <w:r w:rsidRPr="006D0697">
        <w:rPr>
          <w:rFonts w:ascii="Times New Roman" w:eastAsia="Calibri" w:hAnsi="Times New Roman" w:cs="Times New Roman"/>
          <w:sz w:val="28"/>
          <w:szCs w:val="28"/>
        </w:rPr>
        <w:t>идиотии</w:t>
      </w:r>
      <w:proofErr w:type="spellEnd"/>
      <w:r w:rsidRPr="006D0697">
        <w:rPr>
          <w:rFonts w:ascii="Times New Roman" w:eastAsia="Calibri" w:hAnsi="Times New Roman" w:cs="Times New Roman"/>
          <w:sz w:val="28"/>
          <w:szCs w:val="28"/>
        </w:rPr>
        <w:t xml:space="preserve"> обнаруживаются определенные зачатки симпатических чувств. При  </w:t>
      </w:r>
      <w:proofErr w:type="spellStart"/>
      <w:r w:rsidRPr="006D0697">
        <w:rPr>
          <w:rFonts w:ascii="Times New Roman" w:eastAsia="Calibri" w:hAnsi="Times New Roman" w:cs="Times New Roman"/>
          <w:sz w:val="28"/>
          <w:szCs w:val="28"/>
        </w:rPr>
        <w:t>идиотии</w:t>
      </w:r>
      <w:proofErr w:type="spellEnd"/>
      <w:r w:rsidRPr="006D0697">
        <w:rPr>
          <w:rFonts w:ascii="Times New Roman" w:eastAsia="Calibri" w:hAnsi="Times New Roman" w:cs="Times New Roman"/>
          <w:sz w:val="28"/>
          <w:szCs w:val="28"/>
        </w:rPr>
        <w:t xml:space="preserve">  отсутствуют  навыки  самообслуживания, поведение ограничивается  импульсивными  реакциями на внешний  раздражитель  либо подчинено реализации инстинктивных потребностей.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proofErr w:type="spellStart"/>
      <w:r w:rsidRPr="006D0697">
        <w:rPr>
          <w:rFonts w:ascii="Times New Roman" w:eastAsia="Calibri" w:hAnsi="Times New Roman" w:cs="Times New Roman"/>
          <w:b/>
          <w:i/>
          <w:sz w:val="28"/>
          <w:szCs w:val="28"/>
          <w:u w:val="single"/>
        </w:rPr>
        <w:t>Имбецильность</w:t>
      </w:r>
      <w:proofErr w:type="spellEnd"/>
      <w:r w:rsidRPr="006D0697">
        <w:rPr>
          <w:rFonts w:ascii="Times New Roman" w:eastAsia="Calibri" w:hAnsi="Times New Roman" w:cs="Times New Roman"/>
          <w:sz w:val="28"/>
          <w:szCs w:val="28"/>
        </w:rPr>
        <w:t xml:space="preserve">  (</w:t>
      </w:r>
      <w:r w:rsidRPr="006D0697">
        <w:rPr>
          <w:rFonts w:ascii="Times New Roman" w:eastAsia="Calibri" w:hAnsi="Times New Roman" w:cs="Times New Roman"/>
          <w:i/>
          <w:sz w:val="28"/>
          <w:szCs w:val="28"/>
        </w:rPr>
        <w:t>умеренная  и  тяжелая  интеллектуальная недостаточность</w:t>
      </w:r>
      <w:r w:rsidRPr="006D0697">
        <w:rPr>
          <w:rFonts w:ascii="Times New Roman" w:eastAsia="Calibri" w:hAnsi="Times New Roman" w:cs="Times New Roman"/>
          <w:sz w:val="28"/>
          <w:szCs w:val="28"/>
        </w:rPr>
        <w:t xml:space="preserve">)  характеризуется  меньшей  выраженностью  степени слабоумия. Имеются  ограниченная  способность  к  накоплению  некоторого запаса сведений, возможность выделения простейших признаков предметов и ситуаций. Нередко доступны понимание и произнесение элементарных фраз, есть простейшие навыки самообслуживания. В эмоциональной сфере помимо симпатических  эмоций  обнаруживаются  зачатки  самооценки, переживание обиды, насмешек. При </w:t>
      </w:r>
      <w:proofErr w:type="spellStart"/>
      <w:r w:rsidRPr="006D0697">
        <w:rPr>
          <w:rFonts w:ascii="Times New Roman" w:eastAsia="Calibri" w:hAnsi="Times New Roman" w:cs="Times New Roman"/>
          <w:sz w:val="28"/>
          <w:szCs w:val="28"/>
        </w:rPr>
        <w:t>имбецильности</w:t>
      </w:r>
      <w:proofErr w:type="spellEnd"/>
      <w:r w:rsidRPr="006D0697">
        <w:rPr>
          <w:rFonts w:ascii="Times New Roman" w:eastAsia="Calibri" w:hAnsi="Times New Roman" w:cs="Times New Roman"/>
          <w:sz w:val="28"/>
          <w:szCs w:val="28"/>
        </w:rPr>
        <w:t xml:space="preserve"> возможно обучение элементам чтения, письма, простого  порядкового  счета, в  более  легких  случаях — овладение элементарными навыками физического труда.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proofErr w:type="spellStart"/>
      <w:r w:rsidRPr="006D0697">
        <w:rPr>
          <w:rFonts w:ascii="Times New Roman" w:eastAsia="Calibri" w:hAnsi="Times New Roman" w:cs="Times New Roman"/>
          <w:b/>
          <w:i/>
          <w:sz w:val="28"/>
          <w:szCs w:val="28"/>
          <w:u w:val="single"/>
        </w:rPr>
        <w:t>Дебильностъ</w:t>
      </w:r>
      <w:proofErr w:type="spellEnd"/>
      <w:r w:rsidRPr="006D0697">
        <w:rPr>
          <w:rFonts w:ascii="Times New Roman" w:eastAsia="Calibri" w:hAnsi="Times New Roman" w:cs="Times New Roman"/>
          <w:sz w:val="28"/>
          <w:szCs w:val="28"/>
        </w:rPr>
        <w:t xml:space="preserve"> (</w:t>
      </w:r>
      <w:r w:rsidRPr="006D0697">
        <w:rPr>
          <w:rFonts w:ascii="Times New Roman" w:eastAsia="Calibri" w:hAnsi="Times New Roman" w:cs="Times New Roman"/>
          <w:i/>
          <w:sz w:val="28"/>
          <w:szCs w:val="28"/>
          <w:u w:val="single"/>
        </w:rPr>
        <w:t>легкая  интеллектуальная  недостаточность</w:t>
      </w:r>
      <w:r w:rsidRPr="006D0697">
        <w:rPr>
          <w:rFonts w:ascii="Times New Roman" w:eastAsia="Calibri" w:hAnsi="Times New Roman" w:cs="Times New Roman"/>
          <w:sz w:val="28"/>
          <w:szCs w:val="28"/>
        </w:rPr>
        <w:t xml:space="preserve">) — наиболее  легкая  по  степени  и  наиболее  распространенная  форма олигофрении. </w:t>
      </w:r>
      <w:proofErr w:type="gramStart"/>
      <w:r w:rsidRPr="006D0697">
        <w:rPr>
          <w:rFonts w:ascii="Times New Roman" w:eastAsia="Calibri" w:hAnsi="Times New Roman" w:cs="Times New Roman"/>
          <w:sz w:val="28"/>
          <w:szCs w:val="28"/>
        </w:rPr>
        <w:t>Мышление  имеет  наглядно-образный  характер, доступны определенная  оценка  конкретной  ситуации, ориентация  в  простых практических  вопросах.</w:t>
      </w:r>
      <w:proofErr w:type="gramEnd"/>
      <w:r w:rsidRPr="006D0697">
        <w:rPr>
          <w:rFonts w:ascii="Times New Roman" w:eastAsia="Calibri" w:hAnsi="Times New Roman" w:cs="Times New Roman"/>
          <w:sz w:val="28"/>
          <w:szCs w:val="28"/>
        </w:rPr>
        <w:t xml:space="preserve"> Имеется  фразовая  речь, иногда  неплохая механическая память. Дети, страдающие олигофренией в степени дебильности, обучаемы по адаптированным к их  интеллектуальным  возможностям  программам специальных  вспомогательных  школ. В пределах этой программы  они овладевают навыками чтения, письма, счета, рядом знаний об окружающем, получают посильную профессиональную ориентацию. </w:t>
      </w:r>
    </w:p>
    <w:p w:rsidR="006D0697" w:rsidRPr="006D0697" w:rsidRDefault="006D0697" w:rsidP="006D0697">
      <w:pPr>
        <w:spacing w:after="0" w:line="240" w:lineRule="auto"/>
        <w:jc w:val="center"/>
        <w:rPr>
          <w:rFonts w:ascii="Times New Roman" w:eastAsia="Calibri" w:hAnsi="Times New Roman" w:cs="Times New Roman"/>
          <w:b/>
          <w:sz w:val="28"/>
          <w:szCs w:val="28"/>
        </w:rPr>
      </w:pPr>
      <w:r w:rsidRPr="006D0697">
        <w:rPr>
          <w:rFonts w:ascii="Times New Roman" w:eastAsia="Calibri" w:hAnsi="Times New Roman" w:cs="Times New Roman"/>
          <w:b/>
          <w:sz w:val="28"/>
          <w:szCs w:val="28"/>
        </w:rPr>
        <w:t xml:space="preserve">2.  Клинико-патогенетическая классификация </w:t>
      </w:r>
      <w:proofErr w:type="spellStart"/>
      <w:r w:rsidRPr="006D0697">
        <w:rPr>
          <w:rFonts w:ascii="Times New Roman" w:eastAsia="Calibri" w:hAnsi="Times New Roman" w:cs="Times New Roman"/>
          <w:b/>
          <w:sz w:val="28"/>
          <w:szCs w:val="28"/>
        </w:rPr>
        <w:t>Г.Е.Сухаревой</w:t>
      </w:r>
      <w:proofErr w:type="spellEnd"/>
      <w:r w:rsidRPr="006D0697">
        <w:rPr>
          <w:rFonts w:ascii="Times New Roman" w:eastAsia="Calibri" w:hAnsi="Times New Roman" w:cs="Times New Roman"/>
          <w:b/>
          <w:sz w:val="28"/>
          <w:szCs w:val="28"/>
        </w:rPr>
        <w:t>.</w:t>
      </w:r>
    </w:p>
    <w:p w:rsidR="006D0697" w:rsidRPr="006D0697" w:rsidRDefault="006D0697" w:rsidP="006D0697">
      <w:pPr>
        <w:spacing w:after="0" w:line="240" w:lineRule="auto"/>
        <w:ind w:firstLine="709"/>
        <w:jc w:val="both"/>
        <w:rPr>
          <w:rFonts w:ascii="Times New Roman" w:eastAsia="Calibri" w:hAnsi="Times New Roman" w:cs="Times New Roman"/>
          <w:b/>
          <w:i/>
          <w:sz w:val="28"/>
          <w:szCs w:val="28"/>
        </w:rPr>
      </w:pPr>
      <w:r w:rsidRPr="006D0697">
        <w:rPr>
          <w:rFonts w:ascii="Times New Roman" w:eastAsia="Calibri" w:hAnsi="Times New Roman" w:cs="Times New Roman"/>
          <w:b/>
          <w:i/>
          <w:sz w:val="28"/>
          <w:szCs w:val="28"/>
        </w:rPr>
        <w:lastRenderedPageBreak/>
        <w:t xml:space="preserve">Клинико-патогенетическая классификация Г. Е. Сухаревой (1965) выделяет  следующие  формы  олигофрении: неосложненные,  осложненные  и атипичные.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proofErr w:type="gramStart"/>
      <w:r w:rsidRPr="006D0697">
        <w:rPr>
          <w:rFonts w:ascii="Times New Roman" w:eastAsia="Calibri" w:hAnsi="Times New Roman" w:cs="Times New Roman"/>
          <w:sz w:val="28"/>
          <w:szCs w:val="28"/>
        </w:rPr>
        <w:t xml:space="preserve">При </w:t>
      </w:r>
      <w:r w:rsidRPr="006D0697">
        <w:rPr>
          <w:rFonts w:ascii="Times New Roman" w:eastAsia="Calibri" w:hAnsi="Times New Roman" w:cs="Times New Roman"/>
          <w:b/>
          <w:sz w:val="28"/>
          <w:szCs w:val="28"/>
          <w:u w:val="single"/>
        </w:rPr>
        <w:t>неосложненной форме  олигофрении</w:t>
      </w:r>
      <w:r w:rsidRPr="006D0697">
        <w:rPr>
          <w:rFonts w:ascii="Times New Roman" w:eastAsia="Calibri" w:hAnsi="Times New Roman" w:cs="Times New Roman"/>
          <w:sz w:val="28"/>
          <w:szCs w:val="28"/>
        </w:rPr>
        <w:t>, чаще  связанной  с  генетической патологией, в  клинико-психологической  картине  дефекта  имеются  лишь вышеописанные  черты  недоразвития  в  интеллектуальной, речевой, сенсорной, моторной, эмоциональной, неврологической и даже соматической сферах.</w:t>
      </w:r>
      <w:proofErr w:type="gramEnd"/>
      <w:r w:rsidRPr="006D0697">
        <w:rPr>
          <w:rFonts w:ascii="Times New Roman" w:eastAsia="Calibri" w:hAnsi="Times New Roman" w:cs="Times New Roman"/>
          <w:sz w:val="28"/>
          <w:szCs w:val="28"/>
        </w:rPr>
        <w:t xml:space="preserve"> При  легких  степенях  неосложненной  олигофрении  деятельность ребенка  зависит  от  его  интеллектуальных  возможностей  и  в  пределах  этих возможностей  грубо  не  нарушена. Эти  дети  старательны, усидчивы, доброжелательны.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Помимо неосложненной формы Г. Е. Сухарева выделяет </w:t>
      </w:r>
      <w:r w:rsidRPr="006D0697">
        <w:rPr>
          <w:rFonts w:ascii="Times New Roman" w:eastAsia="Calibri" w:hAnsi="Times New Roman" w:cs="Times New Roman"/>
          <w:b/>
          <w:i/>
          <w:sz w:val="28"/>
          <w:szCs w:val="28"/>
        </w:rPr>
        <w:t>осложненную форму  олигофрении</w:t>
      </w:r>
      <w:r w:rsidRPr="006D0697">
        <w:rPr>
          <w:rFonts w:ascii="Times New Roman" w:eastAsia="Calibri" w:hAnsi="Times New Roman" w:cs="Times New Roman"/>
          <w:sz w:val="28"/>
          <w:szCs w:val="28"/>
        </w:rPr>
        <w:t xml:space="preserve">,  при  которой  психическое  недоразвитие  осложнено болезненными (так  называемыми </w:t>
      </w:r>
      <w:proofErr w:type="spellStart"/>
      <w:r w:rsidRPr="006D0697">
        <w:rPr>
          <w:rFonts w:ascii="Times New Roman" w:eastAsia="Calibri" w:hAnsi="Times New Roman" w:cs="Times New Roman"/>
          <w:sz w:val="28"/>
          <w:szCs w:val="28"/>
        </w:rPr>
        <w:t>энцефалопатическими</w:t>
      </w:r>
      <w:proofErr w:type="spellEnd"/>
      <w:r w:rsidRPr="006D0697">
        <w:rPr>
          <w:rFonts w:ascii="Times New Roman" w:eastAsia="Calibri" w:hAnsi="Times New Roman" w:cs="Times New Roman"/>
          <w:sz w:val="28"/>
          <w:szCs w:val="28"/>
        </w:rPr>
        <w:t xml:space="preserve">) симптомами повреждения  нервной  системы: </w:t>
      </w:r>
      <w:proofErr w:type="spellStart"/>
      <w:r w:rsidRPr="006D0697">
        <w:rPr>
          <w:rFonts w:ascii="Times New Roman" w:eastAsia="Calibri" w:hAnsi="Times New Roman" w:cs="Times New Roman"/>
          <w:b/>
          <w:i/>
          <w:sz w:val="28"/>
          <w:szCs w:val="28"/>
          <w:u w:val="single"/>
        </w:rPr>
        <w:t>церебрастеническим</w:t>
      </w:r>
      <w:proofErr w:type="spellEnd"/>
      <w:r w:rsidRPr="006D0697">
        <w:rPr>
          <w:rFonts w:ascii="Times New Roman" w:eastAsia="Calibri" w:hAnsi="Times New Roman" w:cs="Times New Roman"/>
          <w:b/>
          <w:i/>
          <w:sz w:val="28"/>
          <w:szCs w:val="28"/>
          <w:u w:val="single"/>
        </w:rPr>
        <w:t xml:space="preserve">, </w:t>
      </w:r>
      <w:proofErr w:type="spellStart"/>
      <w:r w:rsidRPr="006D0697">
        <w:rPr>
          <w:rFonts w:ascii="Times New Roman" w:eastAsia="Calibri" w:hAnsi="Times New Roman" w:cs="Times New Roman"/>
          <w:b/>
          <w:i/>
          <w:sz w:val="28"/>
          <w:szCs w:val="28"/>
          <w:u w:val="single"/>
        </w:rPr>
        <w:t>неврозоподобным</w:t>
      </w:r>
      <w:proofErr w:type="spellEnd"/>
      <w:r w:rsidRPr="006D0697">
        <w:rPr>
          <w:rFonts w:ascii="Times New Roman" w:eastAsia="Calibri" w:hAnsi="Times New Roman" w:cs="Times New Roman"/>
          <w:b/>
          <w:i/>
          <w:sz w:val="28"/>
          <w:szCs w:val="28"/>
          <w:u w:val="single"/>
        </w:rPr>
        <w:t xml:space="preserve">, </w:t>
      </w:r>
      <w:proofErr w:type="spellStart"/>
      <w:r w:rsidRPr="006D0697">
        <w:rPr>
          <w:rFonts w:ascii="Times New Roman" w:eastAsia="Calibri" w:hAnsi="Times New Roman" w:cs="Times New Roman"/>
          <w:b/>
          <w:i/>
          <w:sz w:val="28"/>
          <w:szCs w:val="28"/>
          <w:u w:val="single"/>
        </w:rPr>
        <w:t>психопатоподобным</w:t>
      </w:r>
      <w:proofErr w:type="spellEnd"/>
      <w:r w:rsidRPr="006D0697">
        <w:rPr>
          <w:rFonts w:ascii="Times New Roman" w:eastAsia="Calibri" w:hAnsi="Times New Roman" w:cs="Times New Roman"/>
          <w:b/>
          <w:i/>
          <w:sz w:val="28"/>
          <w:szCs w:val="28"/>
          <w:u w:val="single"/>
        </w:rPr>
        <w:t>,  эпилептиформными,  апатико-адинамическими</w:t>
      </w:r>
      <w:r w:rsidRPr="006D0697">
        <w:rPr>
          <w:rFonts w:ascii="Times New Roman" w:eastAsia="Calibri" w:hAnsi="Times New Roman" w:cs="Times New Roman"/>
          <w:sz w:val="28"/>
          <w:szCs w:val="28"/>
        </w:rPr>
        <w:t xml:space="preserve">.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Осложненные формы чаще имеют натальную (родовые травма и асфиксия) и постнатальную (инфекции  первых 2 — 3 лет  жизни) этиологию. В  этих случаях более позднее время поражения мозга является причиной не только недоразвития, но  и  повреждения  систем, находящихся  в  состоянии определенной  зрелости.  Это  проявляется  в  </w:t>
      </w:r>
      <w:proofErr w:type="spellStart"/>
      <w:r w:rsidRPr="006D0697">
        <w:rPr>
          <w:rFonts w:ascii="Times New Roman" w:eastAsia="Calibri" w:hAnsi="Times New Roman" w:cs="Times New Roman"/>
          <w:sz w:val="28"/>
          <w:szCs w:val="28"/>
        </w:rPr>
        <w:t>энцефалопатических</w:t>
      </w:r>
      <w:proofErr w:type="spellEnd"/>
      <w:r w:rsidRPr="006D0697">
        <w:rPr>
          <w:rFonts w:ascii="Times New Roman" w:eastAsia="Calibri" w:hAnsi="Times New Roman" w:cs="Times New Roman"/>
          <w:sz w:val="28"/>
          <w:szCs w:val="28"/>
        </w:rPr>
        <w:t xml:space="preserve"> расстройствах, отрицательно влияющих на интеллектуальное развитие.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Так, при </w:t>
      </w:r>
      <w:proofErr w:type="spellStart"/>
      <w:r w:rsidRPr="006D0697">
        <w:rPr>
          <w:rFonts w:ascii="Times New Roman" w:eastAsia="Calibri" w:hAnsi="Times New Roman" w:cs="Times New Roman"/>
          <w:sz w:val="28"/>
          <w:szCs w:val="28"/>
        </w:rPr>
        <w:t>ц</w:t>
      </w:r>
      <w:r w:rsidRPr="006D0697">
        <w:rPr>
          <w:rFonts w:ascii="Times New Roman" w:eastAsia="Calibri" w:hAnsi="Times New Roman" w:cs="Times New Roman"/>
          <w:i/>
          <w:sz w:val="28"/>
          <w:szCs w:val="28"/>
          <w:u w:val="single"/>
        </w:rPr>
        <w:t>еребрастеническом</w:t>
      </w:r>
      <w:proofErr w:type="spellEnd"/>
      <w:r w:rsidRPr="006D0697">
        <w:rPr>
          <w:rFonts w:ascii="Times New Roman" w:eastAsia="Calibri" w:hAnsi="Times New Roman" w:cs="Times New Roman"/>
          <w:sz w:val="28"/>
          <w:szCs w:val="28"/>
        </w:rPr>
        <w:t xml:space="preserve"> синдроме нарушения работоспособности больного  олигофренией  резко  усугубляются  за  счет  повышенной утомляемости  и  психической  истощаемости. Ребенок не  может приобрести того  запаса  знаний, который  является  потенциально  доступным  для возможностей его мышления.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proofErr w:type="spellStart"/>
      <w:proofErr w:type="gramStart"/>
      <w:r w:rsidRPr="006D0697">
        <w:rPr>
          <w:rFonts w:ascii="Times New Roman" w:eastAsia="Calibri" w:hAnsi="Times New Roman" w:cs="Times New Roman"/>
          <w:i/>
          <w:sz w:val="28"/>
          <w:szCs w:val="28"/>
          <w:u w:val="single"/>
        </w:rPr>
        <w:t>Неврозоподобные</w:t>
      </w:r>
      <w:proofErr w:type="spellEnd"/>
      <w:r w:rsidRPr="006D0697">
        <w:rPr>
          <w:rFonts w:ascii="Times New Roman" w:eastAsia="Calibri" w:hAnsi="Times New Roman" w:cs="Times New Roman"/>
          <w:i/>
          <w:sz w:val="28"/>
          <w:szCs w:val="28"/>
          <w:u w:val="single"/>
        </w:rPr>
        <w:t xml:space="preserve">  синдромы</w:t>
      </w:r>
      <w:r w:rsidRPr="006D0697">
        <w:rPr>
          <w:rFonts w:ascii="Times New Roman" w:eastAsia="Calibri" w:hAnsi="Times New Roman" w:cs="Times New Roman"/>
          <w:sz w:val="28"/>
          <w:szCs w:val="28"/>
        </w:rPr>
        <w:t xml:space="preserve"> (ранимость, боязливость, склонность  к страхам, заиканию, тикам) могут  резко  тормозить  активность, инициативу, самостоятельность, общение  с  окружающими, усугубляют  неуверенность  в деятельности. </w:t>
      </w:r>
      <w:proofErr w:type="gramEnd"/>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proofErr w:type="spellStart"/>
      <w:r w:rsidRPr="006D0697">
        <w:rPr>
          <w:rFonts w:ascii="Times New Roman" w:eastAsia="Calibri" w:hAnsi="Times New Roman" w:cs="Times New Roman"/>
          <w:i/>
          <w:sz w:val="28"/>
          <w:szCs w:val="28"/>
          <w:u w:val="single"/>
        </w:rPr>
        <w:t>Психопатоподобные</w:t>
      </w:r>
      <w:proofErr w:type="spellEnd"/>
      <w:r w:rsidRPr="006D0697">
        <w:rPr>
          <w:rFonts w:ascii="Times New Roman" w:eastAsia="Calibri" w:hAnsi="Times New Roman" w:cs="Times New Roman"/>
          <w:i/>
          <w:sz w:val="28"/>
          <w:szCs w:val="28"/>
          <w:u w:val="single"/>
        </w:rPr>
        <w:t xml:space="preserve">  расстройства</w:t>
      </w:r>
      <w:r w:rsidRPr="006D0697">
        <w:rPr>
          <w:rFonts w:ascii="Times New Roman" w:eastAsia="Calibri" w:hAnsi="Times New Roman" w:cs="Times New Roman"/>
          <w:sz w:val="28"/>
          <w:szCs w:val="28"/>
        </w:rPr>
        <w:t xml:space="preserve">  (аффективная  возбудимость, расторможенность  влечений) грубо  дезорганизуют  работоспособность, деятельность  и  поведение  в  целом. Особенно  большое  значение  для нарушения поведения при олигофрении эти </w:t>
      </w:r>
      <w:proofErr w:type="spellStart"/>
      <w:r w:rsidRPr="006D0697">
        <w:rPr>
          <w:rFonts w:ascii="Times New Roman" w:eastAsia="Calibri" w:hAnsi="Times New Roman" w:cs="Times New Roman"/>
          <w:sz w:val="28"/>
          <w:szCs w:val="28"/>
        </w:rPr>
        <w:t>психопатоподобные</w:t>
      </w:r>
      <w:proofErr w:type="spellEnd"/>
      <w:r w:rsidRPr="006D0697">
        <w:rPr>
          <w:rFonts w:ascii="Times New Roman" w:eastAsia="Calibri" w:hAnsi="Times New Roman" w:cs="Times New Roman"/>
          <w:sz w:val="28"/>
          <w:szCs w:val="28"/>
        </w:rPr>
        <w:t xml:space="preserve"> проявления приобретают  в  подростковом  возрасте, нередко  вызывая  тяжелые  явления школьной и социальной </w:t>
      </w:r>
      <w:proofErr w:type="spellStart"/>
      <w:r w:rsidRPr="006D0697">
        <w:rPr>
          <w:rFonts w:ascii="Times New Roman" w:eastAsia="Calibri" w:hAnsi="Times New Roman" w:cs="Times New Roman"/>
          <w:sz w:val="28"/>
          <w:szCs w:val="28"/>
        </w:rPr>
        <w:t>дезадаптации</w:t>
      </w:r>
      <w:proofErr w:type="spellEnd"/>
      <w:r w:rsidRPr="006D0697">
        <w:rPr>
          <w:rFonts w:ascii="Times New Roman" w:eastAsia="Calibri" w:hAnsi="Times New Roman" w:cs="Times New Roman"/>
          <w:sz w:val="28"/>
          <w:szCs w:val="28"/>
        </w:rPr>
        <w:t xml:space="preserve">.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i/>
          <w:sz w:val="28"/>
          <w:szCs w:val="28"/>
          <w:u w:val="single"/>
        </w:rPr>
        <w:t>Эпилептиформные  расстройства</w:t>
      </w:r>
      <w:r w:rsidRPr="006D0697">
        <w:rPr>
          <w:rFonts w:ascii="Times New Roman" w:eastAsia="Calibri" w:hAnsi="Times New Roman" w:cs="Times New Roman"/>
          <w:sz w:val="28"/>
          <w:szCs w:val="28"/>
        </w:rPr>
        <w:t xml:space="preserve">  (судорожные  припадки,  так называемые эпилептические эквиваленты), если они наблюдаются часто, не только  способствуют  ухудшению  психического  состояния  и интеллектуальной  работоспособности  ребенка, но  и  являются  формальным противопоказанием  для  его  обучения  в  школе. Показанное  в  этих  случаях обучение  на  дому  не  компенсирует  полностью  потерь, связанных  с невозможностью полноценного общения со сверстниками.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lastRenderedPageBreak/>
        <w:t xml:space="preserve">И наконец, </w:t>
      </w:r>
      <w:r w:rsidRPr="006D0697">
        <w:rPr>
          <w:rFonts w:ascii="Times New Roman" w:eastAsia="Calibri" w:hAnsi="Times New Roman" w:cs="Times New Roman"/>
          <w:i/>
          <w:sz w:val="28"/>
          <w:szCs w:val="28"/>
          <w:u w:val="single"/>
        </w:rPr>
        <w:t>апатико-адинамические расстройства</w:t>
      </w:r>
      <w:r w:rsidRPr="006D0697">
        <w:rPr>
          <w:rFonts w:ascii="Times New Roman" w:eastAsia="Calibri" w:hAnsi="Times New Roman" w:cs="Times New Roman"/>
          <w:sz w:val="28"/>
          <w:szCs w:val="28"/>
        </w:rPr>
        <w:t xml:space="preserve">, внося в психическое состояние  медлительность, вялость, слабость  побуждения  к  деятельности, наиболее грубо усугубляют умственное недоразвитие.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b/>
          <w:sz w:val="28"/>
          <w:szCs w:val="28"/>
          <w:u w:val="single"/>
        </w:rPr>
        <w:t>Атипичные  формы  олигофрении</w:t>
      </w:r>
      <w:r w:rsidRPr="006D0697">
        <w:rPr>
          <w:rFonts w:ascii="Times New Roman" w:eastAsia="Calibri" w:hAnsi="Times New Roman" w:cs="Times New Roman"/>
          <w:sz w:val="28"/>
          <w:szCs w:val="28"/>
        </w:rPr>
        <w:t xml:space="preserve">, по  </w:t>
      </w:r>
      <w:proofErr w:type="spellStart"/>
      <w:r w:rsidRPr="006D0697">
        <w:rPr>
          <w:rFonts w:ascii="Times New Roman" w:eastAsia="Calibri" w:hAnsi="Times New Roman" w:cs="Times New Roman"/>
          <w:sz w:val="28"/>
          <w:szCs w:val="28"/>
        </w:rPr>
        <w:t>Г.Е.Сухаревой</w:t>
      </w:r>
      <w:proofErr w:type="spellEnd"/>
      <w:r w:rsidRPr="006D0697">
        <w:rPr>
          <w:rFonts w:ascii="Times New Roman" w:eastAsia="Calibri" w:hAnsi="Times New Roman" w:cs="Times New Roman"/>
          <w:sz w:val="28"/>
          <w:szCs w:val="28"/>
        </w:rPr>
        <w:t xml:space="preserve">, отличаются  тем, что при них эти основные закономерности могут частично нарушаться. Так, например,  при  олигофрении,  обусловленной  гидроцефалией,  частично нарушается фактор тотальности поражения, так как в этом случае отмечается хорошая  механическая  память. Так, при  олигофрении, обусловленной ранним  травматическим  поражением  мозга, нарушения  памяти  будут выражены  значительно  больше, чем  недостаточность  других  высших психических  функций. При  лобной  же  олигофрении  на  первый  план выступает  нарушение  целенаправленности, превалирующей  по  своей массивности над недостаточностью процессов отвлечения и обобщения. </w:t>
      </w:r>
    </w:p>
    <w:p w:rsidR="006D0697" w:rsidRPr="006D0697" w:rsidRDefault="006D0697" w:rsidP="006D0697">
      <w:pPr>
        <w:spacing w:after="0" w:line="240" w:lineRule="auto"/>
        <w:jc w:val="center"/>
        <w:rPr>
          <w:rFonts w:ascii="Times New Roman" w:eastAsia="Calibri" w:hAnsi="Times New Roman" w:cs="Times New Roman"/>
          <w:b/>
          <w:i/>
          <w:sz w:val="28"/>
          <w:szCs w:val="28"/>
        </w:rPr>
      </w:pPr>
      <w:r w:rsidRPr="006D0697">
        <w:rPr>
          <w:rFonts w:ascii="Times New Roman" w:eastAsia="Calibri" w:hAnsi="Times New Roman" w:cs="Times New Roman"/>
          <w:b/>
          <w:i/>
          <w:sz w:val="28"/>
          <w:szCs w:val="28"/>
        </w:rPr>
        <w:t xml:space="preserve">3.  Классификация </w:t>
      </w:r>
      <w:proofErr w:type="spellStart"/>
      <w:r w:rsidRPr="006D0697">
        <w:rPr>
          <w:rFonts w:ascii="Times New Roman" w:eastAsia="Calibri" w:hAnsi="Times New Roman" w:cs="Times New Roman"/>
          <w:b/>
          <w:i/>
          <w:sz w:val="28"/>
          <w:szCs w:val="28"/>
        </w:rPr>
        <w:t>М.С.Певзнер</w:t>
      </w:r>
      <w:proofErr w:type="spellEnd"/>
      <w:r w:rsidRPr="006D0697">
        <w:rPr>
          <w:rFonts w:ascii="Times New Roman" w:eastAsia="Calibri" w:hAnsi="Times New Roman" w:cs="Times New Roman"/>
          <w:b/>
          <w:i/>
          <w:sz w:val="28"/>
          <w:szCs w:val="28"/>
        </w:rPr>
        <w:t>.</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Сходное  деление  на  осложненные  и  неосложненные  формы олигофрении имеется в классификациях М. С. Певзнер (1959). Она выделила пять основных форм олигофрении: </w:t>
      </w:r>
    </w:p>
    <w:p w:rsidR="006D0697" w:rsidRPr="006D0697" w:rsidRDefault="006D0697" w:rsidP="006D0697">
      <w:pPr>
        <w:spacing w:after="0" w:line="240" w:lineRule="auto"/>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1) неосложненную; </w:t>
      </w:r>
    </w:p>
    <w:p w:rsidR="006D0697" w:rsidRPr="006D0697" w:rsidRDefault="006D0697" w:rsidP="006D0697">
      <w:pPr>
        <w:spacing w:after="0" w:line="240" w:lineRule="auto"/>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2) с преобладанием процессов возбуждения или торможения; </w:t>
      </w:r>
    </w:p>
    <w:p w:rsidR="006D0697" w:rsidRPr="006D0697" w:rsidRDefault="006D0697" w:rsidP="006D0697">
      <w:pPr>
        <w:spacing w:after="0" w:line="240" w:lineRule="auto"/>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3) со снижением функций анализаторов или с речевыми отклонениями; </w:t>
      </w:r>
    </w:p>
    <w:p w:rsidR="006D0697" w:rsidRPr="006D0697" w:rsidRDefault="006D0697" w:rsidP="006D0697">
      <w:pPr>
        <w:spacing w:after="0" w:line="240" w:lineRule="auto"/>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4) с </w:t>
      </w:r>
      <w:proofErr w:type="spellStart"/>
      <w:r w:rsidRPr="006D0697">
        <w:rPr>
          <w:rFonts w:ascii="Times New Roman" w:eastAsia="Calibri" w:hAnsi="Times New Roman" w:cs="Times New Roman"/>
          <w:sz w:val="28"/>
          <w:szCs w:val="28"/>
        </w:rPr>
        <w:t>психопатоподобным</w:t>
      </w:r>
      <w:proofErr w:type="spellEnd"/>
      <w:r w:rsidRPr="006D0697">
        <w:rPr>
          <w:rFonts w:ascii="Times New Roman" w:eastAsia="Calibri" w:hAnsi="Times New Roman" w:cs="Times New Roman"/>
          <w:sz w:val="28"/>
          <w:szCs w:val="28"/>
        </w:rPr>
        <w:t xml:space="preserve"> поведением; </w:t>
      </w:r>
    </w:p>
    <w:p w:rsidR="006D0697" w:rsidRPr="006D0697" w:rsidRDefault="006D0697" w:rsidP="006D0697">
      <w:pPr>
        <w:spacing w:after="0" w:line="240" w:lineRule="auto"/>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5) с  выраженной  недостаточностью  лобных  отделов  коры  головного мозга.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Из этих пяти форм первые две являются наиболее распространенными. </w:t>
      </w:r>
      <w:r w:rsidRPr="006D0697">
        <w:rPr>
          <w:rFonts w:ascii="Times New Roman" w:eastAsia="Calibri" w:hAnsi="Times New Roman" w:cs="Times New Roman"/>
          <w:b/>
          <w:i/>
          <w:sz w:val="28"/>
          <w:szCs w:val="28"/>
        </w:rPr>
        <w:t>Неосложненная  форма</w:t>
      </w:r>
      <w:r w:rsidRPr="006D0697">
        <w:rPr>
          <w:rFonts w:ascii="Times New Roman" w:eastAsia="Calibri" w:hAnsi="Times New Roman" w:cs="Times New Roman"/>
          <w:sz w:val="28"/>
          <w:szCs w:val="28"/>
        </w:rPr>
        <w:t xml:space="preserve">  олигофрении  характеризуется  уравновешенностью  нервных  процессов. Эмоционально-волевая  сфера  при  этой форме  относительно  сохранна. Отклонения  в  плане  познавательной деятельности  не  сопровождаются  грубыми  нарушениями  отдельных анализаторов. Ребенок  способен  к  целенаправленной  деятельности  в  тех случаях, когда предложенное задание ему понятно и доступно. В привычной ситуации  его  поведение  адекватно  он  послушен  и  доброжелателен  по отношению к окружающим.  Родители часто не замечают отставания ребенка в плане движений, речи, памяти, мышления и считают его благополучным. Такие  дети  обычно  оказываются  неподготовленными  к  общеобразовательной  школе. Очень  быстро  они  становятся  стабильно неуспевающими  учениками. Перевод такого  ребенка  в специальную школу или  в  специальный  класс  дает  ему  возможность  не  чувствовать  себя несостоятельным  в  учебе. Он  успешно  овладевает  программой, с удовольствием  работает  в  мастерской. Прогноз  его  развития  и  социальной адаптации благополучен.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b/>
          <w:i/>
          <w:sz w:val="28"/>
          <w:szCs w:val="28"/>
        </w:rPr>
        <w:t>При  олигофрении,  характеризующейся  неустойчивостью  эмоционально-волевой сферы по типу возбудимости или заторможенности</w:t>
      </w:r>
      <w:r w:rsidRPr="006D0697">
        <w:rPr>
          <w:rFonts w:ascii="Times New Roman" w:eastAsia="Calibri" w:hAnsi="Times New Roman" w:cs="Times New Roman"/>
          <w:sz w:val="28"/>
          <w:szCs w:val="28"/>
        </w:rPr>
        <w:t xml:space="preserve">, присущие ребенку  отклонения  отчетливо  проявляются  в  изменениях  поведения  и деятельности. Возбудимые  </w:t>
      </w:r>
      <w:proofErr w:type="spellStart"/>
      <w:r w:rsidRPr="006D0697">
        <w:rPr>
          <w:rFonts w:ascii="Times New Roman" w:eastAsia="Calibri" w:hAnsi="Times New Roman" w:cs="Times New Roman"/>
          <w:sz w:val="28"/>
          <w:szCs w:val="28"/>
        </w:rPr>
        <w:t>олигофрены</w:t>
      </w:r>
      <w:proofErr w:type="spellEnd"/>
      <w:r w:rsidRPr="006D0697">
        <w:rPr>
          <w:rFonts w:ascii="Times New Roman" w:eastAsia="Calibri" w:hAnsi="Times New Roman" w:cs="Times New Roman"/>
          <w:sz w:val="28"/>
          <w:szCs w:val="28"/>
        </w:rPr>
        <w:t xml:space="preserve">  часто  неспокойны, импульсивны, расторможены,  двигательно  беспокойны,  </w:t>
      </w:r>
      <w:r w:rsidRPr="006D0697">
        <w:rPr>
          <w:rFonts w:ascii="Times New Roman" w:eastAsia="Calibri" w:hAnsi="Times New Roman" w:cs="Times New Roman"/>
          <w:sz w:val="28"/>
          <w:szCs w:val="28"/>
        </w:rPr>
        <w:lastRenderedPageBreak/>
        <w:t xml:space="preserve">чрезвычайно  отвлекаемы, непослушны, конфликтны. Они  не  обращают  внимания  на  замечания взрослых.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b/>
          <w:i/>
          <w:sz w:val="28"/>
          <w:szCs w:val="28"/>
        </w:rPr>
        <w:t xml:space="preserve">Заторможенные  </w:t>
      </w:r>
      <w:proofErr w:type="spellStart"/>
      <w:r w:rsidRPr="006D0697">
        <w:rPr>
          <w:rFonts w:ascii="Times New Roman" w:eastAsia="Calibri" w:hAnsi="Times New Roman" w:cs="Times New Roman"/>
          <w:b/>
          <w:i/>
          <w:sz w:val="28"/>
          <w:szCs w:val="28"/>
        </w:rPr>
        <w:t>олигофрены</w:t>
      </w:r>
      <w:proofErr w:type="spellEnd"/>
      <w:r w:rsidRPr="006D0697">
        <w:rPr>
          <w:rFonts w:ascii="Times New Roman" w:eastAsia="Calibri" w:hAnsi="Times New Roman" w:cs="Times New Roman"/>
          <w:sz w:val="28"/>
          <w:szCs w:val="28"/>
        </w:rPr>
        <w:t xml:space="preserve">  отличаются  вялостью, замедленностью, инертностью, которые  обнаруживаются  в  их  моторике, поведении, сниженной  работоспособности. Они  продвигаются  медленно. Им  нужно много времени, чтобы организовать свою деятельность. Они не успевают за своими товарищами по классу. Торопить их бесполезно, так как у них свой темп  работы. В  мастерской  они  трудятся  старательно, с  определенной тщательностью, но  замедленно. Прогноз  на  будущее  у  таких  учеников  неплохой. Они  вполне  приемлемы  для  окружающих, неконфликтны, старательны. Однако от них нельзя требовать большой продуктивности.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b/>
          <w:i/>
          <w:sz w:val="28"/>
          <w:szCs w:val="28"/>
        </w:rPr>
        <w:t xml:space="preserve">У  </w:t>
      </w:r>
      <w:proofErr w:type="spellStart"/>
      <w:r w:rsidRPr="006D0697">
        <w:rPr>
          <w:rFonts w:ascii="Times New Roman" w:eastAsia="Calibri" w:hAnsi="Times New Roman" w:cs="Times New Roman"/>
          <w:b/>
          <w:i/>
          <w:sz w:val="28"/>
          <w:szCs w:val="28"/>
        </w:rPr>
        <w:t>олигофренов</w:t>
      </w:r>
      <w:proofErr w:type="spellEnd"/>
      <w:r w:rsidRPr="006D0697">
        <w:rPr>
          <w:rFonts w:ascii="Times New Roman" w:eastAsia="Calibri" w:hAnsi="Times New Roman" w:cs="Times New Roman"/>
          <w:b/>
          <w:i/>
          <w:sz w:val="28"/>
          <w:szCs w:val="28"/>
        </w:rPr>
        <w:t xml:space="preserve">  с  нарушениями  функций  анализаторов или  специфическими  речевыми  отклонениями</w:t>
      </w:r>
      <w:r w:rsidRPr="006D0697">
        <w:rPr>
          <w:rFonts w:ascii="Times New Roman" w:eastAsia="Calibri" w:hAnsi="Times New Roman" w:cs="Times New Roman"/>
          <w:sz w:val="28"/>
          <w:szCs w:val="28"/>
        </w:rPr>
        <w:t xml:space="preserve">  диффузное  поражение  коры сочетается  с  более  глубокими  локальными  повреждениями  мозговой системы. Такие дети помимо основного дефекта — умственной отсталости — имеют  дефекты  слуха, зрения, речи, опорно-двигательного  аппарата. Они учатся обычно в специальных классах, организуемых в школах для детей со снижением слуха, зрения, для детей с детским церебральным параличом или с  нарушениями  речи. Их  жизненные  перспективы  ограничены, поскольку наличие  двойного, а  тем  более  </w:t>
      </w:r>
      <w:proofErr w:type="spellStart"/>
      <w:r w:rsidRPr="006D0697">
        <w:rPr>
          <w:rFonts w:ascii="Times New Roman" w:eastAsia="Calibri" w:hAnsi="Times New Roman" w:cs="Times New Roman"/>
          <w:sz w:val="28"/>
          <w:szCs w:val="28"/>
        </w:rPr>
        <w:t>стройкого</w:t>
      </w:r>
      <w:proofErr w:type="spellEnd"/>
      <w:r w:rsidRPr="006D0697">
        <w:rPr>
          <w:rFonts w:ascii="Times New Roman" w:eastAsia="Calibri" w:hAnsi="Times New Roman" w:cs="Times New Roman"/>
          <w:sz w:val="28"/>
          <w:szCs w:val="28"/>
        </w:rPr>
        <w:t xml:space="preserve">  дефекта  резко  затрудняет  их продвижение и снижает возможности социально-трудовой адаптации.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b/>
          <w:i/>
          <w:sz w:val="28"/>
          <w:szCs w:val="28"/>
        </w:rPr>
        <w:t xml:space="preserve">При  олигофрении  с </w:t>
      </w:r>
      <w:proofErr w:type="spellStart"/>
      <w:r w:rsidRPr="006D0697">
        <w:rPr>
          <w:rFonts w:ascii="Times New Roman" w:eastAsia="Calibri" w:hAnsi="Times New Roman" w:cs="Times New Roman"/>
          <w:b/>
          <w:i/>
          <w:sz w:val="28"/>
          <w:szCs w:val="28"/>
        </w:rPr>
        <w:t>психопатоподобным</w:t>
      </w:r>
      <w:proofErr w:type="spellEnd"/>
      <w:r w:rsidRPr="006D0697">
        <w:rPr>
          <w:rFonts w:ascii="Times New Roman" w:eastAsia="Calibri" w:hAnsi="Times New Roman" w:cs="Times New Roman"/>
          <w:b/>
          <w:i/>
          <w:sz w:val="28"/>
          <w:szCs w:val="28"/>
        </w:rPr>
        <w:t xml:space="preserve">  поведением</w:t>
      </w:r>
      <w:r w:rsidRPr="006D0697">
        <w:rPr>
          <w:rFonts w:ascii="Times New Roman" w:eastAsia="Calibri" w:hAnsi="Times New Roman" w:cs="Times New Roman"/>
          <w:sz w:val="28"/>
          <w:szCs w:val="28"/>
        </w:rPr>
        <w:t xml:space="preserve"> у  ребенка  резко нарушена  эмоционально-волевая  сфера,  проявляются  характерное недоразвитие  личностных  компонентов,  снижение  критичности относительно  себя  и  окружающих  людей, расторможенность  влечений, склонность  к  неоправданным  аффектам. Среди  таких  детей  встречаются «бегунки», т.е. ученики, которые без видимых причин убегают из школы или школы-интерната.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b/>
          <w:i/>
          <w:sz w:val="28"/>
          <w:szCs w:val="28"/>
        </w:rPr>
        <w:t>При олигофрении с выраженной недостаточностью  лобных  отделов коры  головного  мозга отклонения  в  познавательной  деятельности  ребенка</w:t>
      </w:r>
      <w:r w:rsidRPr="006D0697">
        <w:rPr>
          <w:rFonts w:ascii="Times New Roman" w:eastAsia="Calibri" w:hAnsi="Times New Roman" w:cs="Times New Roman"/>
          <w:sz w:val="28"/>
          <w:szCs w:val="28"/>
        </w:rPr>
        <w:t xml:space="preserve"> сочетаются  с  изменениями  личности  по  лобному  типу  и  сопровождаются резкими  нарушениями  моторики. Эти  дети  вялы, безынициативны, беспомощны.  Их  речь  бессодержательна,  многословна,  имеет подражательный характер. Дети не способны к психическому напряжению, целенаправленной  деятельности, активности. Они  слабо  учитывают ситуацию. Эти  школьники  не  любят  труд, стремятся  избежать  выполнения простых  бытовых  обязанностей, а  тем  более  работы  в мастерских. </w:t>
      </w:r>
    </w:p>
    <w:p w:rsidR="006D0697" w:rsidRPr="006D0697" w:rsidRDefault="006D0697" w:rsidP="006D0697">
      <w:pPr>
        <w:spacing w:after="0" w:line="240" w:lineRule="auto"/>
        <w:jc w:val="center"/>
        <w:rPr>
          <w:rFonts w:ascii="Times New Roman" w:eastAsia="Calibri" w:hAnsi="Times New Roman" w:cs="Times New Roman"/>
          <w:b/>
          <w:sz w:val="28"/>
          <w:szCs w:val="28"/>
        </w:rPr>
      </w:pPr>
    </w:p>
    <w:p w:rsidR="006D0697" w:rsidRPr="006D0697" w:rsidRDefault="006D0697" w:rsidP="006D0697">
      <w:pPr>
        <w:spacing w:after="0" w:line="240" w:lineRule="auto"/>
        <w:jc w:val="center"/>
        <w:rPr>
          <w:rFonts w:ascii="Times New Roman" w:eastAsia="Calibri" w:hAnsi="Times New Roman" w:cs="Times New Roman"/>
          <w:b/>
          <w:sz w:val="28"/>
          <w:szCs w:val="28"/>
        </w:rPr>
      </w:pPr>
      <w:r w:rsidRPr="006D0697">
        <w:rPr>
          <w:rFonts w:ascii="Times New Roman" w:eastAsia="Calibri" w:hAnsi="Times New Roman" w:cs="Times New Roman"/>
          <w:b/>
          <w:sz w:val="28"/>
          <w:szCs w:val="28"/>
        </w:rPr>
        <w:t xml:space="preserve">4.  Органическая  деменция.  Систематика.  Классификация </w:t>
      </w:r>
      <w:proofErr w:type="spellStart"/>
      <w:r w:rsidRPr="006D0697">
        <w:rPr>
          <w:rFonts w:ascii="Times New Roman" w:eastAsia="Calibri" w:hAnsi="Times New Roman" w:cs="Times New Roman"/>
          <w:b/>
          <w:sz w:val="28"/>
          <w:szCs w:val="28"/>
        </w:rPr>
        <w:t>Г.Е.Сухаревой</w:t>
      </w:r>
      <w:proofErr w:type="spellEnd"/>
      <w:r w:rsidRPr="006D0697">
        <w:rPr>
          <w:rFonts w:ascii="Times New Roman" w:eastAsia="Calibri" w:hAnsi="Times New Roman" w:cs="Times New Roman"/>
          <w:b/>
          <w:sz w:val="28"/>
          <w:szCs w:val="28"/>
        </w:rPr>
        <w:t>.</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b/>
          <w:i/>
          <w:sz w:val="28"/>
          <w:szCs w:val="28"/>
          <w:u w:val="single"/>
        </w:rPr>
        <w:t>Деменция</w:t>
      </w:r>
      <w:r w:rsidRPr="006D0697">
        <w:rPr>
          <w:rFonts w:ascii="Times New Roman" w:eastAsia="Calibri" w:hAnsi="Times New Roman" w:cs="Times New Roman"/>
          <w:sz w:val="28"/>
          <w:szCs w:val="28"/>
        </w:rPr>
        <w:t xml:space="preserve">  -  приобретённое  слабоумие,  стойкое  снижение познавательной  деятельности  с  утратой  в  той  или  иной  степени  ранее </w:t>
      </w:r>
      <w:r w:rsidRPr="006D0697">
        <w:rPr>
          <w:rFonts w:ascii="Times New Roman" w:eastAsia="Calibri" w:hAnsi="Times New Roman" w:cs="Times New Roman"/>
          <w:sz w:val="28"/>
          <w:szCs w:val="28"/>
        </w:rPr>
        <w:lastRenderedPageBreak/>
        <w:t xml:space="preserve">усвоенных  знаний  и  практических  навыков  и  затруднением  или невозможностью приобретения новых.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proofErr w:type="gramStart"/>
      <w:r w:rsidRPr="006D0697">
        <w:rPr>
          <w:rFonts w:ascii="Times New Roman" w:eastAsia="Calibri" w:hAnsi="Times New Roman" w:cs="Times New Roman"/>
          <w:b/>
          <w:i/>
          <w:sz w:val="28"/>
          <w:szCs w:val="28"/>
        </w:rPr>
        <w:t xml:space="preserve">Различают  </w:t>
      </w:r>
      <w:proofErr w:type="spellStart"/>
      <w:r w:rsidRPr="006D0697">
        <w:rPr>
          <w:rFonts w:ascii="Times New Roman" w:eastAsia="Calibri" w:hAnsi="Times New Roman" w:cs="Times New Roman"/>
          <w:b/>
          <w:i/>
          <w:sz w:val="28"/>
          <w:szCs w:val="28"/>
        </w:rPr>
        <w:t>резидуальную</w:t>
      </w:r>
      <w:proofErr w:type="spellEnd"/>
      <w:r w:rsidRPr="006D0697">
        <w:rPr>
          <w:rFonts w:ascii="Times New Roman" w:eastAsia="Calibri" w:hAnsi="Times New Roman" w:cs="Times New Roman"/>
          <w:b/>
          <w:i/>
          <w:sz w:val="28"/>
          <w:szCs w:val="28"/>
        </w:rPr>
        <w:t xml:space="preserve">  деменцию</w:t>
      </w:r>
      <w:r w:rsidRPr="006D0697">
        <w:rPr>
          <w:rFonts w:ascii="Times New Roman" w:eastAsia="Calibri" w:hAnsi="Times New Roman" w:cs="Times New Roman"/>
          <w:sz w:val="28"/>
          <w:szCs w:val="28"/>
        </w:rPr>
        <w:t xml:space="preserve">,  при  которой  слабоумие представляет  собой  остаточные  явления  поражения  мозга  травмой, инфекцией, интоксикацией, и </w:t>
      </w:r>
      <w:r w:rsidRPr="006D0697">
        <w:rPr>
          <w:rFonts w:ascii="Times New Roman" w:eastAsia="Calibri" w:hAnsi="Times New Roman" w:cs="Times New Roman"/>
          <w:b/>
          <w:i/>
          <w:sz w:val="28"/>
          <w:szCs w:val="28"/>
        </w:rPr>
        <w:t>прогрессирующую  деменцию</w:t>
      </w:r>
      <w:r w:rsidRPr="006D0697">
        <w:rPr>
          <w:rFonts w:ascii="Times New Roman" w:eastAsia="Calibri" w:hAnsi="Times New Roman" w:cs="Times New Roman"/>
          <w:sz w:val="28"/>
          <w:szCs w:val="28"/>
        </w:rPr>
        <w:t xml:space="preserve">, обусловленную так  называемыми  текущими  органическими  процессами (хронически протекающими  менингитами  и  энцефалитами,  опухолевыми, наследственными  дегенеративными  и  обменными  заболеваниями, прогрессирующим склерозом мозга и т.д.). </w:t>
      </w:r>
      <w:proofErr w:type="gramEnd"/>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Деменция  возникает  или  начинает  грубо  прогрессировать  после 2-3 лет. К  этому  возрасту  значительная  часть  мозговых структур относительно сформирована, поэтому воздействие вредности вызывает их повреждение, а не  только  недоразвитие. Задержка  же  психического  развития  церебрально-органического  генеза  от  органической  деменции  отличается  значительно меньшей массивностью поражения нервной системы.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В  отличие  от олигофрении,  представляющей  собой  недоразвитие психики,  </w:t>
      </w:r>
      <w:r w:rsidRPr="006D0697">
        <w:rPr>
          <w:rFonts w:ascii="Times New Roman" w:eastAsia="Calibri" w:hAnsi="Times New Roman" w:cs="Times New Roman"/>
          <w:b/>
          <w:i/>
          <w:sz w:val="28"/>
          <w:szCs w:val="28"/>
          <w:u w:val="single"/>
        </w:rPr>
        <w:t>деменция</w:t>
      </w:r>
      <w:r w:rsidRPr="006D0697">
        <w:rPr>
          <w:rFonts w:ascii="Times New Roman" w:eastAsia="Calibri" w:hAnsi="Times New Roman" w:cs="Times New Roman"/>
          <w:sz w:val="28"/>
          <w:szCs w:val="28"/>
        </w:rPr>
        <w:t xml:space="preserve"> —  это распад  психических  функций, происходящий  в результате  поражений  мозга. </w:t>
      </w:r>
      <w:r w:rsidRPr="006D0697">
        <w:rPr>
          <w:rFonts w:ascii="Times New Roman" w:eastAsia="Calibri" w:hAnsi="Times New Roman" w:cs="Times New Roman"/>
          <w:b/>
          <w:i/>
          <w:sz w:val="28"/>
          <w:szCs w:val="28"/>
        </w:rPr>
        <w:t>При  органической  деменции</w:t>
      </w:r>
      <w:r w:rsidRPr="006D0697">
        <w:rPr>
          <w:rFonts w:ascii="Times New Roman" w:eastAsia="Calibri" w:hAnsi="Times New Roman" w:cs="Times New Roman"/>
          <w:sz w:val="28"/>
          <w:szCs w:val="28"/>
        </w:rPr>
        <w:t xml:space="preserve">, в  отличие  от олигофрении, часто  имеются  указания  на  первоначально  правильное  и своевременное  развитие  ребенка  до  перенесенной  инфекции, интоксикации или  травмы  мозга, хронологическая  связь  начавшегося  психического  снижения  с  перенесенной  вредностью. Большое  дифференциально-диагностическое значение имеют данные неврологического и соматического обследования.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proofErr w:type="spellStart"/>
      <w:r w:rsidRPr="006D0697">
        <w:rPr>
          <w:rFonts w:ascii="Times New Roman" w:eastAsia="Calibri" w:hAnsi="Times New Roman" w:cs="Times New Roman"/>
          <w:b/>
          <w:sz w:val="28"/>
          <w:szCs w:val="28"/>
        </w:rPr>
        <w:t>Г.Е.Сухарева</w:t>
      </w:r>
      <w:proofErr w:type="spellEnd"/>
      <w:r w:rsidRPr="006D0697">
        <w:rPr>
          <w:rFonts w:ascii="Times New Roman" w:eastAsia="Calibri" w:hAnsi="Times New Roman" w:cs="Times New Roman"/>
          <w:sz w:val="28"/>
          <w:szCs w:val="28"/>
        </w:rPr>
        <w:t xml:space="preserve"> (1965), исходя  из  специфики  клинико-психологической структуры, выделяет  </w:t>
      </w:r>
      <w:r w:rsidRPr="006D0697">
        <w:rPr>
          <w:rFonts w:ascii="Times New Roman" w:eastAsia="Calibri" w:hAnsi="Times New Roman" w:cs="Times New Roman"/>
          <w:b/>
          <w:sz w:val="28"/>
          <w:szCs w:val="28"/>
        </w:rPr>
        <w:t>четыре  типа  органической  деменции</w:t>
      </w:r>
      <w:r w:rsidRPr="006D0697">
        <w:rPr>
          <w:rFonts w:ascii="Times New Roman" w:eastAsia="Calibri" w:hAnsi="Times New Roman" w:cs="Times New Roman"/>
          <w:sz w:val="28"/>
          <w:szCs w:val="28"/>
        </w:rPr>
        <w:t xml:space="preserve">  у  детей.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b/>
          <w:i/>
          <w:sz w:val="28"/>
          <w:szCs w:val="28"/>
        </w:rPr>
        <w:t>Первый тип</w:t>
      </w:r>
      <w:r w:rsidRPr="006D0697">
        <w:rPr>
          <w:rFonts w:ascii="Times New Roman" w:eastAsia="Calibri" w:hAnsi="Times New Roman" w:cs="Times New Roman"/>
          <w:sz w:val="28"/>
          <w:szCs w:val="28"/>
        </w:rPr>
        <w:t xml:space="preserve"> характеризуется преобладанием низкого уровня обобщения.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b/>
          <w:i/>
          <w:sz w:val="28"/>
          <w:szCs w:val="28"/>
        </w:rPr>
        <w:t>При втором типе</w:t>
      </w:r>
      <w:r w:rsidRPr="006D0697">
        <w:rPr>
          <w:rFonts w:ascii="Times New Roman" w:eastAsia="Calibri" w:hAnsi="Times New Roman" w:cs="Times New Roman"/>
          <w:sz w:val="28"/>
          <w:szCs w:val="28"/>
        </w:rPr>
        <w:t xml:space="preserve"> на передний план выступают грубые нейродинамические расстройства, резкая  замедленность и  плохая переключаемость  мыслительных  процессов, тяжелая психическая истощаемость, неспособность к напряжению. Отмечаются  нарушение  логического  строя  мышления, выраженная  наклонность  к персеверациям.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b/>
          <w:i/>
          <w:sz w:val="28"/>
          <w:szCs w:val="28"/>
        </w:rPr>
        <w:t>При  третьем  типе</w:t>
      </w:r>
      <w:r w:rsidRPr="006D0697">
        <w:rPr>
          <w:rFonts w:ascii="Times New Roman" w:eastAsia="Calibri" w:hAnsi="Times New Roman" w:cs="Times New Roman"/>
          <w:sz w:val="28"/>
          <w:szCs w:val="28"/>
        </w:rPr>
        <w:t xml:space="preserve">  органической  деменции  более  всего выступает недостаточность побуждений к деятельности с вялостью, апатией, резким снижением активности мышления. При четвертом типе — в центре клинико-психологической  картины  находятся  нарушения  критики  и целенаправленности мышления с грубыми расстройствами внимания, резкой отвлекаемостью, «полевым  поведением». Наиболее  частыми  типами являются два последних.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b/>
          <w:sz w:val="28"/>
          <w:szCs w:val="28"/>
        </w:rPr>
        <w:t>«Полевое»  поведение</w:t>
      </w:r>
      <w:r w:rsidRPr="006D0697">
        <w:rPr>
          <w:rFonts w:ascii="Times New Roman" w:eastAsia="Calibri" w:hAnsi="Times New Roman" w:cs="Times New Roman"/>
          <w:sz w:val="28"/>
          <w:szCs w:val="28"/>
        </w:rPr>
        <w:t xml:space="preserve">  -  отличается  хаотической  двигательной расторможенностью, </w:t>
      </w:r>
      <w:proofErr w:type="spellStart"/>
      <w:r w:rsidRPr="006D0697">
        <w:rPr>
          <w:rFonts w:ascii="Times New Roman" w:eastAsia="Calibri" w:hAnsi="Times New Roman" w:cs="Times New Roman"/>
          <w:sz w:val="28"/>
          <w:szCs w:val="28"/>
        </w:rPr>
        <w:t>бестормозностью</w:t>
      </w:r>
      <w:proofErr w:type="spellEnd"/>
      <w:r w:rsidRPr="006D0697">
        <w:rPr>
          <w:rFonts w:ascii="Times New Roman" w:eastAsia="Calibri" w:hAnsi="Times New Roman" w:cs="Times New Roman"/>
          <w:sz w:val="28"/>
          <w:szCs w:val="28"/>
        </w:rPr>
        <w:t xml:space="preserve">, действиями по первому побуждению. Общий  фон  настроения  характеризуется  выраженной  эйфорией  со склонностью  к  дурашливости  и  в  то  же  время  кратковременными </w:t>
      </w:r>
      <w:r w:rsidRPr="006D0697">
        <w:rPr>
          <w:rFonts w:ascii="Times New Roman" w:eastAsia="Calibri" w:hAnsi="Times New Roman" w:cs="Times New Roman"/>
          <w:sz w:val="28"/>
          <w:szCs w:val="28"/>
        </w:rPr>
        <w:lastRenderedPageBreak/>
        <w:t xml:space="preserve">агрессивными  вспышками. Эмоции  крайне  примитивны  и  поверхностны. Реакции  на  замечания  отсутствуют. Отмечается  грубая  </w:t>
      </w:r>
      <w:proofErr w:type="spellStart"/>
      <w:r w:rsidRPr="006D0697">
        <w:rPr>
          <w:rFonts w:ascii="Times New Roman" w:eastAsia="Calibri" w:hAnsi="Times New Roman" w:cs="Times New Roman"/>
          <w:sz w:val="28"/>
          <w:szCs w:val="28"/>
        </w:rPr>
        <w:t>некритичность</w:t>
      </w:r>
      <w:proofErr w:type="spellEnd"/>
      <w:r w:rsidRPr="006D0697">
        <w:rPr>
          <w:rFonts w:ascii="Times New Roman" w:eastAsia="Calibri" w:hAnsi="Times New Roman" w:cs="Times New Roman"/>
          <w:sz w:val="28"/>
          <w:szCs w:val="28"/>
        </w:rPr>
        <w:t xml:space="preserve">.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Нередко выступает расторможенность влечений (повышенная сексуальность, прожорливость). Из-за  отсутствия  волевых  задержек, недостаточного понимания ситуаций, большой эмоциональной заражаемости в условиях конфликта эти дети часто не принимаются в коллективе сверстников. Обучению в  условиях  вспомогательной  школы  помимо  особенностей  поведения препятствуют и грубые нарушения внимания, </w:t>
      </w:r>
      <w:proofErr w:type="spellStart"/>
      <w:r w:rsidRPr="006D0697">
        <w:rPr>
          <w:rFonts w:ascii="Times New Roman" w:eastAsia="Calibri" w:hAnsi="Times New Roman" w:cs="Times New Roman"/>
          <w:sz w:val="28"/>
          <w:szCs w:val="28"/>
        </w:rPr>
        <w:t>нецеленаправленность</w:t>
      </w:r>
      <w:proofErr w:type="spellEnd"/>
      <w:r w:rsidRPr="006D0697">
        <w:rPr>
          <w:rFonts w:ascii="Times New Roman" w:eastAsia="Calibri" w:hAnsi="Times New Roman" w:cs="Times New Roman"/>
          <w:sz w:val="28"/>
          <w:szCs w:val="28"/>
        </w:rPr>
        <w:t xml:space="preserve"> в любой деятельности, персеверации по </w:t>
      </w:r>
      <w:proofErr w:type="spellStart"/>
      <w:r w:rsidRPr="006D0697">
        <w:rPr>
          <w:rFonts w:ascii="Times New Roman" w:eastAsia="Calibri" w:hAnsi="Times New Roman" w:cs="Times New Roman"/>
          <w:sz w:val="28"/>
          <w:szCs w:val="28"/>
        </w:rPr>
        <w:t>гипердинамическому</w:t>
      </w:r>
      <w:proofErr w:type="spellEnd"/>
      <w:r w:rsidRPr="006D0697">
        <w:rPr>
          <w:rFonts w:ascii="Times New Roman" w:eastAsia="Calibri" w:hAnsi="Times New Roman" w:cs="Times New Roman"/>
          <w:sz w:val="28"/>
          <w:szCs w:val="28"/>
        </w:rPr>
        <w:t xml:space="preserve"> типу. </w:t>
      </w:r>
    </w:p>
    <w:p w:rsidR="006D0697" w:rsidRPr="006D0697" w:rsidRDefault="006D0697" w:rsidP="006D0697">
      <w:pPr>
        <w:spacing w:after="0" w:line="240" w:lineRule="auto"/>
        <w:jc w:val="both"/>
        <w:rPr>
          <w:rFonts w:ascii="Times New Roman" w:eastAsia="Calibri" w:hAnsi="Times New Roman" w:cs="Times New Roman"/>
          <w:sz w:val="28"/>
          <w:szCs w:val="28"/>
        </w:rPr>
      </w:pPr>
    </w:p>
    <w:p w:rsidR="006D0697" w:rsidRPr="006D0697" w:rsidRDefault="006D0697" w:rsidP="006D0697">
      <w:pPr>
        <w:spacing w:after="0" w:line="240" w:lineRule="auto"/>
        <w:jc w:val="center"/>
        <w:rPr>
          <w:rFonts w:ascii="Times New Roman" w:eastAsia="Calibri" w:hAnsi="Times New Roman" w:cs="Times New Roman"/>
          <w:b/>
          <w:sz w:val="28"/>
          <w:szCs w:val="28"/>
        </w:rPr>
      </w:pPr>
      <w:r w:rsidRPr="006D0697">
        <w:rPr>
          <w:rFonts w:ascii="Times New Roman" w:eastAsia="Calibri" w:hAnsi="Times New Roman" w:cs="Times New Roman"/>
          <w:b/>
          <w:sz w:val="28"/>
          <w:szCs w:val="28"/>
        </w:rPr>
        <w:t>5.  Особенности  познавательной  деятельности,   личности  и межличностных отношений при нарушениях интеллекта</w:t>
      </w:r>
      <w:proofErr w:type="gramStart"/>
      <w:r w:rsidRPr="006D0697">
        <w:rPr>
          <w:rFonts w:ascii="Times New Roman" w:eastAsia="Calibri" w:hAnsi="Times New Roman" w:cs="Times New Roman"/>
          <w:b/>
          <w:sz w:val="28"/>
          <w:szCs w:val="28"/>
        </w:rPr>
        <w:t xml:space="preserve"> .</w:t>
      </w:r>
      <w:proofErr w:type="gramEnd"/>
      <w:r w:rsidRPr="006D0697">
        <w:rPr>
          <w:rFonts w:ascii="Times New Roman" w:eastAsia="Calibri" w:hAnsi="Times New Roman" w:cs="Times New Roman"/>
          <w:b/>
          <w:sz w:val="28"/>
          <w:szCs w:val="28"/>
        </w:rPr>
        <w:t xml:space="preserve"> Особенности социализации и социальной адаптации при нарушениях интеллекта.</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Нарушения интеллекта имеют специфические черты в зависимости от тяжести и локализации повреждения мозга, осложненных и неосложненных форм, особенностей  социальных  условий  воспитания  и  обучения, однако вместе с тем можно выделить их общие черты: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1)  </w:t>
      </w:r>
      <w:r w:rsidRPr="006D0697">
        <w:rPr>
          <w:rFonts w:ascii="Times New Roman" w:eastAsia="Calibri" w:hAnsi="Times New Roman" w:cs="Times New Roman"/>
          <w:i/>
          <w:sz w:val="28"/>
          <w:szCs w:val="28"/>
          <w:u w:val="single"/>
        </w:rPr>
        <w:t>внимание</w:t>
      </w:r>
      <w:r w:rsidRPr="006D0697">
        <w:rPr>
          <w:rFonts w:ascii="Times New Roman" w:eastAsia="Calibri" w:hAnsi="Times New Roman" w:cs="Times New Roman"/>
          <w:sz w:val="28"/>
          <w:szCs w:val="28"/>
        </w:rPr>
        <w:t xml:space="preserve">  -  все  характеристики  внимания  (избирательность, устойчивость, концентрация, переключаемость, распределение) у  детей  с ЗПР и олигофренией снижены по сравнению с нормой. </w:t>
      </w:r>
      <w:proofErr w:type="spellStart"/>
      <w:r w:rsidRPr="006D0697">
        <w:rPr>
          <w:rFonts w:ascii="Times New Roman" w:eastAsia="Calibri" w:hAnsi="Times New Roman" w:cs="Times New Roman"/>
          <w:sz w:val="28"/>
          <w:szCs w:val="28"/>
        </w:rPr>
        <w:t>Гиперактивным</w:t>
      </w:r>
      <w:proofErr w:type="spellEnd"/>
      <w:r w:rsidRPr="006D0697">
        <w:rPr>
          <w:rFonts w:ascii="Times New Roman" w:eastAsia="Calibri" w:hAnsi="Times New Roman" w:cs="Times New Roman"/>
          <w:sz w:val="28"/>
          <w:szCs w:val="28"/>
        </w:rPr>
        <w:t xml:space="preserve"> детям наиболее  свойственна  отвлекаемость, астеничным - быстрая  истощаемость. Это приводит к быстрой потере интереса к объекту внимания;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2)  </w:t>
      </w:r>
      <w:r w:rsidRPr="006D0697">
        <w:rPr>
          <w:rFonts w:ascii="Times New Roman" w:eastAsia="Calibri" w:hAnsi="Times New Roman" w:cs="Times New Roman"/>
          <w:i/>
          <w:sz w:val="28"/>
          <w:szCs w:val="28"/>
          <w:u w:val="single"/>
        </w:rPr>
        <w:t>в  сенсорно-перцептивной  сфере</w:t>
      </w:r>
      <w:r w:rsidRPr="006D0697">
        <w:rPr>
          <w:rFonts w:ascii="Times New Roman" w:eastAsia="Calibri" w:hAnsi="Times New Roman" w:cs="Times New Roman"/>
          <w:sz w:val="28"/>
          <w:szCs w:val="28"/>
        </w:rPr>
        <w:t xml:space="preserve"> – незрелость  различных  систем анализаторов   (особенно  слуховой  и  зрительной), неполноценность зрительно-пространственной,  вербально-пространственной ориентированности; восприятие  нарушено  на  всех  уровнях  перцептивных действий.  Страдает  обнаружение  (ориентировочно-исследовательский рефлекс или поисковая активность), недостаточно дифференцировано различение (выделение  отдельных  признаков  предмета), выпадают  отдельные характеристики  объекта.  Вследствие  этого  страдает  последующая идентификация (отождествление  с  образом  памяти  по  ведущему  признаку или  существенным  признакам), что  приводит  к  ошибочному  опознанию. Наиболее  существенные  затруднения  вызывает  категоризация  образа — отнесение его к тому или иному классу предметов, явлений и установление его ситуативной значимости или личностной ценности. Умственно отсталые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склонны отождествлять предметы по несущественным сходным признакам. Дети  лишены  способности  </w:t>
      </w:r>
      <w:proofErr w:type="gramStart"/>
      <w:r w:rsidRPr="006D0697">
        <w:rPr>
          <w:rFonts w:ascii="Times New Roman" w:eastAsia="Calibri" w:hAnsi="Times New Roman" w:cs="Times New Roman"/>
          <w:sz w:val="28"/>
          <w:szCs w:val="28"/>
        </w:rPr>
        <w:t>предугадывать</w:t>
      </w:r>
      <w:proofErr w:type="gramEnd"/>
      <w:r w:rsidRPr="006D0697">
        <w:rPr>
          <w:rFonts w:ascii="Times New Roman" w:eastAsia="Calibri" w:hAnsi="Times New Roman" w:cs="Times New Roman"/>
          <w:sz w:val="28"/>
          <w:szCs w:val="28"/>
        </w:rPr>
        <w:t xml:space="preserve">  развитие  событий. Нарушаются такие  существенные  свойства  восприятия, как  целостность, структурность, осмысленность;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3)  </w:t>
      </w:r>
      <w:r w:rsidRPr="006D0697">
        <w:rPr>
          <w:rFonts w:ascii="Times New Roman" w:eastAsia="Calibri" w:hAnsi="Times New Roman" w:cs="Times New Roman"/>
          <w:i/>
          <w:sz w:val="28"/>
          <w:szCs w:val="28"/>
          <w:u w:val="single"/>
        </w:rPr>
        <w:t>в  психомоторной  сфере</w:t>
      </w:r>
      <w:r w:rsidRPr="006D0697">
        <w:rPr>
          <w:rFonts w:ascii="Times New Roman" w:eastAsia="Calibri" w:hAnsi="Times New Roman" w:cs="Times New Roman"/>
          <w:sz w:val="28"/>
          <w:szCs w:val="28"/>
        </w:rPr>
        <w:t xml:space="preserve">  –  разбалансированность  двигательной активности (</w:t>
      </w:r>
      <w:proofErr w:type="spellStart"/>
      <w:r w:rsidRPr="006D0697">
        <w:rPr>
          <w:rFonts w:ascii="Times New Roman" w:eastAsia="Calibri" w:hAnsi="Times New Roman" w:cs="Times New Roman"/>
          <w:sz w:val="28"/>
          <w:szCs w:val="28"/>
        </w:rPr>
        <w:t>гипе</w:t>
      </w:r>
      <w:proofErr w:type="gramStart"/>
      <w:r w:rsidRPr="006D0697">
        <w:rPr>
          <w:rFonts w:ascii="Times New Roman" w:eastAsia="Calibri" w:hAnsi="Times New Roman" w:cs="Times New Roman"/>
          <w:sz w:val="28"/>
          <w:szCs w:val="28"/>
        </w:rPr>
        <w:t>р</w:t>
      </w:r>
      <w:proofErr w:type="spellEnd"/>
      <w:r w:rsidRPr="006D0697">
        <w:rPr>
          <w:rFonts w:ascii="Times New Roman" w:eastAsia="Calibri" w:hAnsi="Times New Roman" w:cs="Times New Roman"/>
          <w:sz w:val="28"/>
          <w:szCs w:val="28"/>
        </w:rPr>
        <w:t>-</w:t>
      </w:r>
      <w:proofErr w:type="gramEnd"/>
      <w:r w:rsidRPr="006D0697">
        <w:rPr>
          <w:rFonts w:ascii="Times New Roman" w:eastAsia="Calibri" w:hAnsi="Times New Roman" w:cs="Times New Roman"/>
          <w:sz w:val="28"/>
          <w:szCs w:val="28"/>
        </w:rPr>
        <w:t xml:space="preserve"> и  </w:t>
      </w:r>
      <w:proofErr w:type="spellStart"/>
      <w:r w:rsidRPr="006D0697">
        <w:rPr>
          <w:rFonts w:ascii="Times New Roman" w:eastAsia="Calibri" w:hAnsi="Times New Roman" w:cs="Times New Roman"/>
          <w:sz w:val="28"/>
          <w:szCs w:val="28"/>
        </w:rPr>
        <w:t>гипоактивность</w:t>
      </w:r>
      <w:proofErr w:type="spellEnd"/>
      <w:r w:rsidRPr="006D0697">
        <w:rPr>
          <w:rFonts w:ascii="Times New Roman" w:eastAsia="Calibri" w:hAnsi="Times New Roman" w:cs="Times New Roman"/>
          <w:sz w:val="28"/>
          <w:szCs w:val="28"/>
        </w:rPr>
        <w:t xml:space="preserve">), импульсивность, трудность  в овладении двигательными навыками, нарушения координации движений;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lastRenderedPageBreak/>
        <w:t>4</w:t>
      </w:r>
      <w:r w:rsidRPr="006D0697">
        <w:rPr>
          <w:rFonts w:ascii="Times New Roman" w:eastAsia="Calibri" w:hAnsi="Times New Roman" w:cs="Times New Roman"/>
          <w:i/>
          <w:sz w:val="28"/>
          <w:szCs w:val="28"/>
          <w:u w:val="single"/>
        </w:rPr>
        <w:t>)  в  мыслительной  сфере</w:t>
      </w:r>
      <w:r w:rsidRPr="006D0697">
        <w:rPr>
          <w:rFonts w:ascii="Times New Roman" w:eastAsia="Calibri" w:hAnsi="Times New Roman" w:cs="Times New Roman"/>
          <w:sz w:val="28"/>
          <w:szCs w:val="28"/>
        </w:rPr>
        <w:t xml:space="preserve"> – преобладание  более  простых  мыслительных операций (анализ  и  синтез), снижение  уровня  логичности  и  отвлеченности мышления, трудности  перехода  к  абстрактно-аналитическим  формам мышления;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5)  </w:t>
      </w:r>
      <w:r w:rsidRPr="006D0697">
        <w:rPr>
          <w:rFonts w:ascii="Times New Roman" w:eastAsia="Calibri" w:hAnsi="Times New Roman" w:cs="Times New Roman"/>
          <w:i/>
          <w:sz w:val="28"/>
          <w:szCs w:val="28"/>
          <w:u w:val="single"/>
        </w:rPr>
        <w:t xml:space="preserve">в  </w:t>
      </w:r>
      <w:proofErr w:type="spellStart"/>
      <w:r w:rsidRPr="006D0697">
        <w:rPr>
          <w:rFonts w:ascii="Times New Roman" w:eastAsia="Calibri" w:hAnsi="Times New Roman" w:cs="Times New Roman"/>
          <w:i/>
          <w:sz w:val="28"/>
          <w:szCs w:val="28"/>
          <w:u w:val="single"/>
        </w:rPr>
        <w:t>мнемической</w:t>
      </w:r>
      <w:proofErr w:type="spellEnd"/>
      <w:r w:rsidRPr="006D0697">
        <w:rPr>
          <w:rFonts w:ascii="Times New Roman" w:eastAsia="Calibri" w:hAnsi="Times New Roman" w:cs="Times New Roman"/>
          <w:i/>
          <w:sz w:val="28"/>
          <w:szCs w:val="28"/>
          <w:u w:val="single"/>
        </w:rPr>
        <w:t xml:space="preserve">  сфере</w:t>
      </w:r>
      <w:r w:rsidRPr="006D0697">
        <w:rPr>
          <w:rFonts w:ascii="Times New Roman" w:eastAsia="Calibri" w:hAnsi="Times New Roman" w:cs="Times New Roman"/>
          <w:sz w:val="28"/>
          <w:szCs w:val="28"/>
        </w:rPr>
        <w:t xml:space="preserve"> – преобладание  механической  памяти  над абстрактно-логической,  непосредственного  запоминания  –  над </w:t>
      </w:r>
      <w:proofErr w:type="gramStart"/>
      <w:r w:rsidRPr="006D0697">
        <w:rPr>
          <w:rFonts w:ascii="Times New Roman" w:eastAsia="Calibri" w:hAnsi="Times New Roman" w:cs="Times New Roman"/>
          <w:sz w:val="28"/>
          <w:szCs w:val="28"/>
        </w:rPr>
        <w:t>опосредованным</w:t>
      </w:r>
      <w:proofErr w:type="gramEnd"/>
      <w:r w:rsidRPr="006D0697">
        <w:rPr>
          <w:rFonts w:ascii="Times New Roman" w:eastAsia="Calibri" w:hAnsi="Times New Roman" w:cs="Times New Roman"/>
          <w:sz w:val="28"/>
          <w:szCs w:val="28"/>
        </w:rPr>
        <w:t xml:space="preserve">, снижение  объемов  кратковременной  и  долговременной памяти,  значительное  снижение  способности  к  непроизвольному запоминанию;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6)  </w:t>
      </w:r>
      <w:r w:rsidRPr="006D0697">
        <w:rPr>
          <w:rFonts w:ascii="Times New Roman" w:eastAsia="Calibri" w:hAnsi="Times New Roman" w:cs="Times New Roman"/>
          <w:i/>
          <w:sz w:val="28"/>
          <w:szCs w:val="28"/>
          <w:u w:val="single"/>
        </w:rPr>
        <w:t>в  речевом  развитии</w:t>
      </w:r>
      <w:r w:rsidRPr="006D0697">
        <w:rPr>
          <w:rFonts w:ascii="Times New Roman" w:eastAsia="Calibri" w:hAnsi="Times New Roman" w:cs="Times New Roman"/>
          <w:sz w:val="28"/>
          <w:szCs w:val="28"/>
        </w:rPr>
        <w:t xml:space="preserve"> – ограниченность  словарного  запаса, особенно активного, замедление  овладения  грамматическим  строем  речи, дефекты произношения, трудности овладения письменной речью;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7)  </w:t>
      </w:r>
      <w:r w:rsidRPr="006D0697">
        <w:rPr>
          <w:rFonts w:ascii="Times New Roman" w:eastAsia="Calibri" w:hAnsi="Times New Roman" w:cs="Times New Roman"/>
          <w:i/>
          <w:sz w:val="28"/>
          <w:szCs w:val="28"/>
          <w:u w:val="single"/>
        </w:rPr>
        <w:t>в  эмоционально-волевой  сфере</w:t>
      </w:r>
      <w:r w:rsidRPr="006D0697">
        <w:rPr>
          <w:rFonts w:ascii="Times New Roman" w:eastAsia="Calibri" w:hAnsi="Times New Roman" w:cs="Times New Roman"/>
          <w:sz w:val="28"/>
          <w:szCs w:val="28"/>
        </w:rPr>
        <w:t xml:space="preserve"> – незрелость  эмоционально-волевой деятельности,  инфантилизм,  </w:t>
      </w:r>
      <w:proofErr w:type="spellStart"/>
      <w:r w:rsidRPr="006D0697">
        <w:rPr>
          <w:rFonts w:ascii="Times New Roman" w:eastAsia="Calibri" w:hAnsi="Times New Roman" w:cs="Times New Roman"/>
          <w:sz w:val="28"/>
          <w:szCs w:val="28"/>
        </w:rPr>
        <w:t>нескоординированность</w:t>
      </w:r>
      <w:proofErr w:type="spellEnd"/>
      <w:r w:rsidRPr="006D0697">
        <w:rPr>
          <w:rFonts w:ascii="Times New Roman" w:eastAsia="Calibri" w:hAnsi="Times New Roman" w:cs="Times New Roman"/>
          <w:sz w:val="28"/>
          <w:szCs w:val="28"/>
        </w:rPr>
        <w:t xml:space="preserve">  эмоциональных процессов;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8)   </w:t>
      </w:r>
      <w:r w:rsidRPr="006D0697">
        <w:rPr>
          <w:rFonts w:ascii="Times New Roman" w:eastAsia="Calibri" w:hAnsi="Times New Roman" w:cs="Times New Roman"/>
          <w:i/>
          <w:sz w:val="28"/>
          <w:szCs w:val="28"/>
          <w:u w:val="single"/>
        </w:rPr>
        <w:t>в мотивационной сфере</w:t>
      </w:r>
      <w:r w:rsidRPr="006D0697">
        <w:rPr>
          <w:rFonts w:ascii="Times New Roman" w:eastAsia="Calibri" w:hAnsi="Times New Roman" w:cs="Times New Roman"/>
          <w:sz w:val="28"/>
          <w:szCs w:val="28"/>
        </w:rPr>
        <w:t xml:space="preserve"> – преобладание игровых мотивов, стремление к получению удовольствия, </w:t>
      </w:r>
      <w:proofErr w:type="spellStart"/>
      <w:r w:rsidRPr="006D0697">
        <w:rPr>
          <w:rFonts w:ascii="Times New Roman" w:eastAsia="Calibri" w:hAnsi="Times New Roman" w:cs="Times New Roman"/>
          <w:sz w:val="28"/>
          <w:szCs w:val="28"/>
        </w:rPr>
        <w:t>дезадаптивность</w:t>
      </w:r>
      <w:proofErr w:type="spellEnd"/>
      <w:r w:rsidRPr="006D0697">
        <w:rPr>
          <w:rFonts w:ascii="Times New Roman" w:eastAsia="Calibri" w:hAnsi="Times New Roman" w:cs="Times New Roman"/>
          <w:sz w:val="28"/>
          <w:szCs w:val="28"/>
        </w:rPr>
        <w:t xml:space="preserve"> побуждений и интересов;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9)  </w:t>
      </w:r>
      <w:r w:rsidRPr="006D0697">
        <w:rPr>
          <w:rFonts w:ascii="Times New Roman" w:eastAsia="Calibri" w:hAnsi="Times New Roman" w:cs="Times New Roman"/>
          <w:i/>
          <w:sz w:val="28"/>
          <w:szCs w:val="28"/>
          <w:u w:val="single"/>
        </w:rPr>
        <w:t>в характерологической сфере</w:t>
      </w:r>
      <w:r w:rsidRPr="006D0697">
        <w:rPr>
          <w:rFonts w:ascii="Times New Roman" w:eastAsia="Calibri" w:hAnsi="Times New Roman" w:cs="Times New Roman"/>
          <w:sz w:val="28"/>
          <w:szCs w:val="28"/>
        </w:rPr>
        <w:t xml:space="preserve"> – усиление вероятности </w:t>
      </w:r>
      <w:proofErr w:type="spellStart"/>
      <w:r w:rsidRPr="006D0697">
        <w:rPr>
          <w:rFonts w:ascii="Times New Roman" w:eastAsia="Calibri" w:hAnsi="Times New Roman" w:cs="Times New Roman"/>
          <w:sz w:val="28"/>
          <w:szCs w:val="28"/>
        </w:rPr>
        <w:t>акцентуирования</w:t>
      </w:r>
      <w:proofErr w:type="spellEnd"/>
      <w:r w:rsidRPr="006D0697">
        <w:rPr>
          <w:rFonts w:ascii="Times New Roman" w:eastAsia="Calibri" w:hAnsi="Times New Roman" w:cs="Times New Roman"/>
          <w:sz w:val="28"/>
          <w:szCs w:val="28"/>
        </w:rPr>
        <w:t xml:space="preserve"> характерологических  особенностей  и  повышение  вероятности </w:t>
      </w:r>
      <w:proofErr w:type="spellStart"/>
      <w:r w:rsidRPr="006D0697">
        <w:rPr>
          <w:rFonts w:ascii="Times New Roman" w:eastAsia="Calibri" w:hAnsi="Times New Roman" w:cs="Times New Roman"/>
          <w:sz w:val="28"/>
          <w:szCs w:val="28"/>
        </w:rPr>
        <w:t>психопатоподобных</w:t>
      </w:r>
      <w:proofErr w:type="spellEnd"/>
      <w:r w:rsidRPr="006D0697">
        <w:rPr>
          <w:rFonts w:ascii="Times New Roman" w:eastAsia="Calibri" w:hAnsi="Times New Roman" w:cs="Times New Roman"/>
          <w:sz w:val="28"/>
          <w:szCs w:val="28"/>
        </w:rPr>
        <w:t xml:space="preserve"> проявлений.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10)  </w:t>
      </w:r>
      <w:r w:rsidRPr="006D0697">
        <w:rPr>
          <w:rFonts w:ascii="Times New Roman" w:eastAsia="Calibri" w:hAnsi="Times New Roman" w:cs="Times New Roman"/>
          <w:i/>
          <w:sz w:val="28"/>
          <w:szCs w:val="28"/>
          <w:u w:val="single"/>
        </w:rPr>
        <w:t>Личность</w:t>
      </w:r>
      <w:r w:rsidRPr="006D0697">
        <w:rPr>
          <w:rFonts w:ascii="Times New Roman" w:eastAsia="Calibri" w:hAnsi="Times New Roman" w:cs="Times New Roman"/>
          <w:sz w:val="28"/>
          <w:szCs w:val="28"/>
        </w:rPr>
        <w:t xml:space="preserve"> – все аспекты личностной сферы формируются замедленно, с большими отклонениями.  Среди черт личности - сужение сферы интересов и потребностей,  снижение  уровня  общей  активности,  ослабление мотивационной  сферы, апатичность, </w:t>
      </w:r>
      <w:proofErr w:type="spellStart"/>
      <w:r w:rsidRPr="006D0697">
        <w:rPr>
          <w:rFonts w:ascii="Times New Roman" w:eastAsia="Calibri" w:hAnsi="Times New Roman" w:cs="Times New Roman"/>
          <w:sz w:val="28"/>
          <w:szCs w:val="28"/>
        </w:rPr>
        <w:t>безинициативность</w:t>
      </w:r>
      <w:proofErr w:type="spellEnd"/>
      <w:r w:rsidRPr="006D0697">
        <w:rPr>
          <w:rFonts w:ascii="Times New Roman" w:eastAsia="Calibri" w:hAnsi="Times New Roman" w:cs="Times New Roman"/>
          <w:sz w:val="28"/>
          <w:szCs w:val="28"/>
        </w:rPr>
        <w:t xml:space="preserve">, эгоцентрические установки, внушаемость, склонность  к  подражанию, бедное  содержание самосознания, неадекватная самооценка и т.д.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11)  </w:t>
      </w:r>
      <w:r w:rsidRPr="006D0697">
        <w:rPr>
          <w:rFonts w:ascii="Times New Roman" w:eastAsia="Calibri" w:hAnsi="Times New Roman" w:cs="Times New Roman"/>
          <w:i/>
          <w:sz w:val="28"/>
          <w:szCs w:val="28"/>
          <w:u w:val="single"/>
        </w:rPr>
        <w:t>Межличностные  отношения</w:t>
      </w:r>
      <w:r w:rsidRPr="006D0697">
        <w:rPr>
          <w:rFonts w:ascii="Times New Roman" w:eastAsia="Calibri" w:hAnsi="Times New Roman" w:cs="Times New Roman"/>
          <w:sz w:val="28"/>
          <w:szCs w:val="28"/>
        </w:rPr>
        <w:t xml:space="preserve">  имеют  свою  специфику: 1)низкая потребность  в  общении  сочетается  с  </w:t>
      </w:r>
      <w:proofErr w:type="spellStart"/>
      <w:r w:rsidRPr="006D0697">
        <w:rPr>
          <w:rFonts w:ascii="Times New Roman" w:eastAsia="Calibri" w:hAnsi="Times New Roman" w:cs="Times New Roman"/>
          <w:sz w:val="28"/>
          <w:szCs w:val="28"/>
        </w:rPr>
        <w:t>дезадаптивными</w:t>
      </w:r>
      <w:proofErr w:type="spellEnd"/>
      <w:r w:rsidRPr="006D0697">
        <w:rPr>
          <w:rFonts w:ascii="Times New Roman" w:eastAsia="Calibri" w:hAnsi="Times New Roman" w:cs="Times New Roman"/>
          <w:sz w:val="28"/>
          <w:szCs w:val="28"/>
        </w:rPr>
        <w:t xml:space="preserve">  формами взаимодействия  (отчуждение,  избегание  конфликтов);  2)контакты мимолетны, неустойчивы; </w:t>
      </w:r>
      <w:proofErr w:type="gramStart"/>
      <w:r w:rsidRPr="006D0697">
        <w:rPr>
          <w:rFonts w:ascii="Times New Roman" w:eastAsia="Calibri" w:hAnsi="Times New Roman" w:cs="Times New Roman"/>
          <w:sz w:val="28"/>
          <w:szCs w:val="28"/>
        </w:rPr>
        <w:t>3)п</w:t>
      </w:r>
      <w:proofErr w:type="gramEnd"/>
      <w:r w:rsidRPr="006D0697">
        <w:rPr>
          <w:rFonts w:ascii="Times New Roman" w:eastAsia="Calibri" w:hAnsi="Times New Roman" w:cs="Times New Roman"/>
          <w:sz w:val="28"/>
          <w:szCs w:val="28"/>
        </w:rPr>
        <w:t xml:space="preserve">овышенная  возбудимость  ведет  к  тому, что импульсивное поведение чаще всего превращается в цепочку реакций (крик, драки, ссоры, бурные  обиды  и  т.п.) и  неадекватных  способов  выхода  из конфликтов. Аффективные  реакции  быстро  закрепляются  и  могут повторяться  уже  без  видимых  причин. 4) общая  незрелость  приводит  к примитивной  зависимости  от  более  волевых  членов  коллектива, подчиненности им. </w:t>
      </w:r>
    </w:p>
    <w:p w:rsidR="006D0697" w:rsidRPr="006D0697" w:rsidRDefault="006D0697" w:rsidP="006D0697">
      <w:pPr>
        <w:spacing w:after="0" w:line="240" w:lineRule="auto"/>
        <w:ind w:firstLine="709"/>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 xml:space="preserve">12)  </w:t>
      </w:r>
      <w:r w:rsidRPr="006D0697">
        <w:rPr>
          <w:rFonts w:ascii="Times New Roman" w:eastAsia="Calibri" w:hAnsi="Times New Roman" w:cs="Times New Roman"/>
          <w:i/>
          <w:sz w:val="28"/>
          <w:szCs w:val="28"/>
          <w:u w:val="single"/>
        </w:rPr>
        <w:t>Особенности  социализации  и  социальной  адаптации  при  нарушениях интеллекта.</w:t>
      </w:r>
      <w:r w:rsidRPr="006D0697">
        <w:rPr>
          <w:rFonts w:ascii="Times New Roman" w:eastAsia="Calibri" w:hAnsi="Times New Roman" w:cs="Times New Roman"/>
          <w:sz w:val="28"/>
          <w:szCs w:val="28"/>
        </w:rPr>
        <w:t xml:space="preserve"> Затруднено  взаимодействие  с  социальной  средой, снижена способность  адекватно  </w:t>
      </w:r>
      <w:proofErr w:type="gramStart"/>
      <w:r w:rsidRPr="006D0697">
        <w:rPr>
          <w:rFonts w:ascii="Times New Roman" w:eastAsia="Calibri" w:hAnsi="Times New Roman" w:cs="Times New Roman"/>
          <w:sz w:val="28"/>
          <w:szCs w:val="28"/>
        </w:rPr>
        <w:t>реагировать</w:t>
      </w:r>
      <w:proofErr w:type="gramEnd"/>
      <w:r w:rsidRPr="006D0697">
        <w:rPr>
          <w:rFonts w:ascii="Times New Roman" w:eastAsia="Calibri" w:hAnsi="Times New Roman" w:cs="Times New Roman"/>
          <w:sz w:val="28"/>
          <w:szCs w:val="28"/>
        </w:rPr>
        <w:t xml:space="preserve">  на  происходящие  изменения. Они испытывают  особые  трудности  в  достижении  своих  целей  в  рамках существующих  норм, что  может  вызвать  у  них  неадекватную  реакцию  и часто приводит к нарушениям  поведения. </w:t>
      </w:r>
    </w:p>
    <w:p w:rsidR="006D0697" w:rsidRPr="006D0697" w:rsidRDefault="006D0697" w:rsidP="008B0804">
      <w:pPr>
        <w:widowControl w:val="0"/>
        <w:tabs>
          <w:tab w:val="left" w:pos="0"/>
        </w:tabs>
        <w:snapToGrid w:val="0"/>
        <w:spacing w:after="0" w:line="240" w:lineRule="auto"/>
        <w:rPr>
          <w:rFonts w:ascii="Times New Roman" w:eastAsia="Times New Roman" w:hAnsi="Times New Roman" w:cs="Times New Roman"/>
          <w:bCs/>
          <w:color w:val="000000"/>
          <w:sz w:val="28"/>
          <w:szCs w:val="28"/>
          <w:lang w:eastAsia="ru-RU"/>
        </w:rPr>
      </w:pPr>
    </w:p>
    <w:p w:rsidR="007C0B07" w:rsidRDefault="007C0B07"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6D0697" w:rsidRPr="006D0697" w:rsidRDefault="006D0697" w:rsidP="006D0697">
      <w:pPr>
        <w:spacing w:after="0" w:line="240" w:lineRule="auto"/>
        <w:jc w:val="both"/>
        <w:rPr>
          <w:rFonts w:ascii="Times New Roman" w:eastAsia="Calibri" w:hAnsi="Times New Roman" w:cs="Times New Roman"/>
          <w:sz w:val="28"/>
          <w:szCs w:val="28"/>
        </w:rPr>
      </w:pPr>
      <w:r w:rsidRPr="006D0697">
        <w:rPr>
          <w:rFonts w:ascii="Times New Roman" w:eastAsia="Calibri" w:hAnsi="Times New Roman" w:cs="Times New Roman"/>
          <w:b/>
          <w:caps/>
          <w:sz w:val="28"/>
          <w:szCs w:val="28"/>
        </w:rPr>
        <w:lastRenderedPageBreak/>
        <w:t>Т</w:t>
      </w:r>
      <w:r w:rsidRPr="006D0697">
        <w:rPr>
          <w:rFonts w:ascii="Times New Roman" w:eastAsia="Calibri" w:hAnsi="Times New Roman" w:cs="Times New Roman"/>
          <w:b/>
          <w:sz w:val="28"/>
          <w:szCs w:val="28"/>
        </w:rPr>
        <w:t>ема учебного занятия:</w:t>
      </w:r>
      <w:r w:rsidRPr="006D0697">
        <w:rPr>
          <w:rFonts w:ascii="Times New Roman" w:eastAsia="Calibri" w:hAnsi="Times New Roman" w:cs="Times New Roman"/>
          <w:sz w:val="28"/>
          <w:szCs w:val="28"/>
        </w:rPr>
        <w:t xml:space="preserve"> Коррекция как управление психофизическим и социальным развитием. Организация образовательной среды для детей с ОПФР.</w:t>
      </w:r>
    </w:p>
    <w:p w:rsidR="006D0697" w:rsidRPr="006D0697" w:rsidRDefault="006D0697" w:rsidP="006D0697">
      <w:pPr>
        <w:spacing w:after="0" w:line="240" w:lineRule="auto"/>
        <w:jc w:val="both"/>
        <w:rPr>
          <w:rFonts w:ascii="Times New Roman" w:eastAsia="Calibri" w:hAnsi="Times New Roman" w:cs="Times New Roman"/>
          <w:b/>
          <w:sz w:val="28"/>
          <w:szCs w:val="28"/>
        </w:rPr>
      </w:pPr>
    </w:p>
    <w:p w:rsidR="006D0697" w:rsidRPr="006D0697" w:rsidRDefault="006D0697" w:rsidP="006D0697">
      <w:pPr>
        <w:spacing w:after="0" w:line="240" w:lineRule="auto"/>
        <w:jc w:val="both"/>
        <w:rPr>
          <w:rFonts w:ascii="Times New Roman" w:eastAsia="Calibri" w:hAnsi="Times New Roman" w:cs="Times New Roman"/>
          <w:b/>
          <w:color w:val="000000"/>
          <w:sz w:val="28"/>
          <w:szCs w:val="28"/>
        </w:rPr>
      </w:pPr>
      <w:r w:rsidRPr="006D0697">
        <w:rPr>
          <w:rFonts w:ascii="Times New Roman" w:eastAsia="Calibri" w:hAnsi="Times New Roman" w:cs="Times New Roman"/>
          <w:b/>
          <w:sz w:val="28"/>
          <w:szCs w:val="28"/>
        </w:rPr>
        <w:t xml:space="preserve">Цель: </w:t>
      </w:r>
      <w:r w:rsidRPr="006D0697">
        <w:rPr>
          <w:rFonts w:ascii="Times New Roman" w:eastAsia="Calibri" w:hAnsi="Times New Roman" w:cs="Times New Roman"/>
          <w:sz w:val="28"/>
          <w:szCs w:val="28"/>
        </w:rPr>
        <w:t>сформировать представление о специфике коррекционной работы в процессе обучения детей с ОПФР и условиях ее обеспечения;</w:t>
      </w:r>
      <w:r w:rsidRPr="006D0697">
        <w:rPr>
          <w:rFonts w:ascii="Times New Roman" w:eastAsia="Calibri" w:hAnsi="Times New Roman" w:cs="Times New Roman"/>
          <w:color w:val="FF0000"/>
          <w:sz w:val="28"/>
          <w:szCs w:val="28"/>
        </w:rPr>
        <w:t xml:space="preserve"> </w:t>
      </w:r>
      <w:r w:rsidRPr="006D0697">
        <w:rPr>
          <w:rFonts w:ascii="Times New Roman" w:eastAsia="Calibri" w:hAnsi="Times New Roman" w:cs="Times New Roman"/>
          <w:color w:val="000000"/>
          <w:sz w:val="28"/>
          <w:szCs w:val="28"/>
        </w:rPr>
        <w:t>формировать ценностно-смысловое поле будущего специалиста.</w:t>
      </w:r>
    </w:p>
    <w:p w:rsidR="006D0697" w:rsidRPr="006D0697" w:rsidRDefault="006D0697" w:rsidP="006D0697">
      <w:pPr>
        <w:tabs>
          <w:tab w:val="left" w:pos="7335"/>
        </w:tabs>
        <w:spacing w:after="0" w:line="240" w:lineRule="auto"/>
        <w:jc w:val="both"/>
        <w:rPr>
          <w:rFonts w:ascii="Times New Roman" w:eastAsia="Calibri" w:hAnsi="Times New Roman" w:cs="Times New Roman"/>
          <w:b/>
          <w:sz w:val="32"/>
          <w:szCs w:val="28"/>
        </w:rPr>
      </w:pPr>
      <w:r w:rsidRPr="006D0697">
        <w:rPr>
          <w:rFonts w:ascii="Times New Roman" w:eastAsia="Calibri" w:hAnsi="Times New Roman" w:cs="Times New Roman"/>
          <w:b/>
          <w:sz w:val="32"/>
          <w:szCs w:val="28"/>
        </w:rPr>
        <w:tab/>
      </w:r>
    </w:p>
    <w:p w:rsidR="006D0697" w:rsidRPr="006D0697" w:rsidRDefault="006D0697" w:rsidP="006D0697">
      <w:pPr>
        <w:spacing w:after="0" w:line="240" w:lineRule="auto"/>
        <w:jc w:val="both"/>
        <w:rPr>
          <w:rFonts w:ascii="Times New Roman" w:eastAsia="Calibri" w:hAnsi="Times New Roman" w:cs="Times New Roman"/>
          <w:color w:val="000000"/>
          <w:sz w:val="28"/>
          <w:szCs w:val="28"/>
        </w:rPr>
      </w:pPr>
      <w:r w:rsidRPr="006D0697">
        <w:rPr>
          <w:rFonts w:ascii="Times New Roman" w:eastAsia="Calibri" w:hAnsi="Times New Roman" w:cs="Times New Roman"/>
          <w:b/>
          <w:sz w:val="28"/>
          <w:szCs w:val="28"/>
        </w:rPr>
        <w:t xml:space="preserve">Тип учебного занятия: </w:t>
      </w:r>
      <w:r w:rsidRPr="006D0697">
        <w:rPr>
          <w:rFonts w:ascii="Times New Roman" w:eastAsia="Calibri" w:hAnsi="Times New Roman" w:cs="Times New Roman"/>
          <w:color w:val="000000"/>
          <w:sz w:val="28"/>
          <w:szCs w:val="28"/>
        </w:rPr>
        <w:t>урок изучения новых знаний.</w:t>
      </w:r>
    </w:p>
    <w:p w:rsidR="006D0697" w:rsidRPr="006D0697" w:rsidRDefault="006D0697" w:rsidP="006D0697">
      <w:pPr>
        <w:spacing w:after="0" w:line="240" w:lineRule="auto"/>
        <w:jc w:val="both"/>
        <w:rPr>
          <w:rFonts w:ascii="Times New Roman" w:eastAsia="Calibri" w:hAnsi="Times New Roman" w:cs="Times New Roman"/>
          <w:sz w:val="28"/>
          <w:szCs w:val="28"/>
        </w:rPr>
      </w:pPr>
    </w:p>
    <w:p w:rsidR="006D0697" w:rsidRPr="006D0697" w:rsidRDefault="006D0697" w:rsidP="006D0697">
      <w:pPr>
        <w:spacing w:after="0" w:line="240" w:lineRule="auto"/>
        <w:jc w:val="both"/>
        <w:rPr>
          <w:rFonts w:ascii="Times New Roman" w:eastAsia="Calibri" w:hAnsi="Times New Roman" w:cs="Times New Roman"/>
          <w:sz w:val="28"/>
          <w:szCs w:val="28"/>
        </w:rPr>
      </w:pPr>
      <w:r w:rsidRPr="006D0697">
        <w:rPr>
          <w:rFonts w:ascii="Times New Roman" w:eastAsia="Calibri" w:hAnsi="Times New Roman" w:cs="Times New Roman"/>
          <w:b/>
          <w:sz w:val="28"/>
          <w:szCs w:val="28"/>
        </w:rPr>
        <w:t>Оборудование:</w:t>
      </w:r>
      <w:r w:rsidRPr="006D0697">
        <w:rPr>
          <w:rFonts w:ascii="Times New Roman" w:eastAsia="Calibri" w:hAnsi="Times New Roman" w:cs="Times New Roman"/>
          <w:sz w:val="28"/>
          <w:szCs w:val="28"/>
        </w:rPr>
        <w:t xml:space="preserve"> компьютерная презентация.</w:t>
      </w:r>
    </w:p>
    <w:p w:rsidR="006D0697" w:rsidRPr="006D0697" w:rsidRDefault="006D0697" w:rsidP="006D0697">
      <w:pPr>
        <w:spacing w:after="0" w:line="240" w:lineRule="auto"/>
        <w:jc w:val="both"/>
        <w:rPr>
          <w:rFonts w:ascii="Times New Roman" w:eastAsia="Calibri" w:hAnsi="Times New Roman" w:cs="Times New Roman"/>
          <w:sz w:val="28"/>
          <w:szCs w:val="28"/>
        </w:rPr>
      </w:pPr>
    </w:p>
    <w:p w:rsidR="006D0697" w:rsidRPr="006D0697" w:rsidRDefault="006D0697" w:rsidP="006D0697">
      <w:pPr>
        <w:spacing w:after="0" w:line="240" w:lineRule="auto"/>
        <w:jc w:val="both"/>
        <w:rPr>
          <w:rFonts w:ascii="Times New Roman" w:eastAsia="Calibri" w:hAnsi="Times New Roman" w:cs="Times New Roman"/>
          <w:b/>
          <w:sz w:val="28"/>
          <w:szCs w:val="28"/>
        </w:rPr>
      </w:pPr>
      <w:r w:rsidRPr="006D0697">
        <w:rPr>
          <w:rFonts w:ascii="Times New Roman" w:eastAsia="Calibri" w:hAnsi="Times New Roman" w:cs="Times New Roman"/>
          <w:b/>
          <w:sz w:val="28"/>
          <w:szCs w:val="28"/>
        </w:rPr>
        <w:t>Основная литература:</w:t>
      </w:r>
    </w:p>
    <w:p w:rsidR="006D0697" w:rsidRPr="006D0697" w:rsidRDefault="006D0697" w:rsidP="006D0697">
      <w:pPr>
        <w:spacing w:after="0" w:line="240" w:lineRule="auto"/>
        <w:jc w:val="both"/>
        <w:rPr>
          <w:rFonts w:ascii="Times New Roman" w:eastAsia="Calibri" w:hAnsi="Times New Roman" w:cs="Times New Roman"/>
          <w:b/>
          <w:color w:val="FF0000"/>
          <w:sz w:val="28"/>
          <w:szCs w:val="28"/>
        </w:rPr>
      </w:pPr>
      <w:r w:rsidRPr="006D0697">
        <w:rPr>
          <w:rFonts w:ascii="Times New Roman" w:eastAsia="Calibri" w:hAnsi="Times New Roman" w:cs="Times New Roman"/>
          <w:color w:val="000000"/>
          <w:sz w:val="28"/>
          <w:szCs w:val="28"/>
        </w:rPr>
        <w:t>1. Основы коррекционной педагогики: курс лекций</w:t>
      </w:r>
      <w:r w:rsidRPr="006D0697">
        <w:rPr>
          <w:rFonts w:ascii="Times New Roman" w:eastAsia="Calibri" w:hAnsi="Times New Roman" w:cs="Times New Roman"/>
          <w:b/>
          <w:bCs/>
          <w:color w:val="000000"/>
          <w:sz w:val="28"/>
          <w:szCs w:val="28"/>
        </w:rPr>
        <w:t>/ </w:t>
      </w:r>
      <w:r w:rsidRPr="006D0697">
        <w:rPr>
          <w:rFonts w:ascii="Times New Roman" w:eastAsia="Calibri" w:hAnsi="Times New Roman" w:cs="Times New Roman"/>
          <w:color w:val="000000"/>
          <w:sz w:val="28"/>
          <w:szCs w:val="28"/>
        </w:rPr>
        <w:t>авт.-сост. С.В. </w:t>
      </w:r>
      <w:proofErr w:type="spellStart"/>
      <w:r w:rsidRPr="006D0697">
        <w:rPr>
          <w:rFonts w:ascii="Times New Roman" w:eastAsia="Calibri" w:hAnsi="Times New Roman" w:cs="Times New Roman"/>
          <w:color w:val="000000"/>
          <w:sz w:val="28"/>
          <w:szCs w:val="28"/>
        </w:rPr>
        <w:t>Лауткина</w:t>
      </w:r>
      <w:proofErr w:type="spellEnd"/>
      <w:r w:rsidRPr="006D0697">
        <w:rPr>
          <w:rFonts w:ascii="Times New Roman" w:eastAsia="Calibri" w:hAnsi="Times New Roman" w:cs="Times New Roman"/>
          <w:color w:val="000000"/>
          <w:sz w:val="28"/>
          <w:szCs w:val="28"/>
        </w:rPr>
        <w:t>. – Витебск: УО «ВГУ им. П.М. </w:t>
      </w:r>
      <w:proofErr w:type="spellStart"/>
      <w:r w:rsidRPr="006D0697">
        <w:rPr>
          <w:rFonts w:ascii="Times New Roman" w:eastAsia="Calibri" w:hAnsi="Times New Roman" w:cs="Times New Roman"/>
          <w:color w:val="000000"/>
          <w:sz w:val="28"/>
          <w:szCs w:val="28"/>
        </w:rPr>
        <w:t>Машерова</w:t>
      </w:r>
      <w:proofErr w:type="spellEnd"/>
      <w:r w:rsidRPr="006D0697">
        <w:rPr>
          <w:rFonts w:ascii="Times New Roman" w:eastAsia="Calibri" w:hAnsi="Times New Roman" w:cs="Times New Roman"/>
          <w:color w:val="000000"/>
          <w:sz w:val="28"/>
          <w:szCs w:val="28"/>
        </w:rPr>
        <w:t xml:space="preserve">», 2008. – С. </w:t>
      </w:r>
      <w:r w:rsidRPr="00F961BD">
        <w:rPr>
          <w:rFonts w:ascii="Times New Roman" w:eastAsia="Calibri" w:hAnsi="Times New Roman" w:cs="Times New Roman"/>
          <w:color w:val="000000"/>
          <w:sz w:val="28"/>
          <w:szCs w:val="28"/>
        </w:rPr>
        <w:t>83</w:t>
      </w:r>
      <w:r w:rsidRPr="006D0697">
        <w:rPr>
          <w:rFonts w:ascii="Times New Roman" w:eastAsia="Calibri" w:hAnsi="Times New Roman" w:cs="Times New Roman"/>
          <w:color w:val="000000"/>
          <w:sz w:val="28"/>
          <w:szCs w:val="28"/>
        </w:rPr>
        <w:t>-</w:t>
      </w:r>
      <w:r w:rsidRPr="00F961BD">
        <w:rPr>
          <w:rFonts w:ascii="Times New Roman" w:eastAsia="Calibri" w:hAnsi="Times New Roman" w:cs="Times New Roman"/>
          <w:color w:val="000000"/>
          <w:sz w:val="28"/>
          <w:szCs w:val="28"/>
        </w:rPr>
        <w:t>87</w:t>
      </w:r>
      <w:r w:rsidRPr="006D0697">
        <w:rPr>
          <w:rFonts w:ascii="Times New Roman" w:eastAsia="Calibri" w:hAnsi="Times New Roman" w:cs="Times New Roman"/>
          <w:color w:val="000000"/>
          <w:sz w:val="28"/>
          <w:szCs w:val="28"/>
        </w:rPr>
        <w:t xml:space="preserve">. </w:t>
      </w:r>
      <w:r w:rsidRPr="006D0697">
        <w:rPr>
          <w:rFonts w:ascii="Times New Roman" w:eastAsia="Calibri" w:hAnsi="Times New Roman" w:cs="Times New Roman"/>
          <w:b/>
          <w:color w:val="000000"/>
          <w:sz w:val="28"/>
          <w:szCs w:val="28"/>
        </w:rPr>
        <w:t xml:space="preserve"> </w:t>
      </w:r>
    </w:p>
    <w:p w:rsidR="006D0697" w:rsidRPr="006D0697" w:rsidRDefault="006D0697" w:rsidP="006D0697">
      <w:pPr>
        <w:shd w:val="clear" w:color="auto" w:fill="FFFFFF"/>
        <w:spacing w:after="0" w:line="240" w:lineRule="auto"/>
        <w:jc w:val="both"/>
        <w:rPr>
          <w:rFonts w:ascii="Times New Roman" w:eastAsia="Calibri" w:hAnsi="Times New Roman" w:cs="Times New Roman"/>
          <w:b/>
          <w:color w:val="FF0000"/>
          <w:sz w:val="28"/>
          <w:szCs w:val="28"/>
        </w:rPr>
      </w:pPr>
      <w:r w:rsidRPr="006D0697">
        <w:rPr>
          <w:rFonts w:ascii="Times New Roman" w:eastAsia="Calibri" w:hAnsi="Times New Roman" w:cs="Times New Roman"/>
          <w:color w:val="FF0000"/>
          <w:sz w:val="28"/>
          <w:szCs w:val="28"/>
        </w:rPr>
        <w:t xml:space="preserve">       </w:t>
      </w:r>
    </w:p>
    <w:p w:rsidR="006D0697" w:rsidRPr="006D0697" w:rsidRDefault="006D0697" w:rsidP="006D0697">
      <w:pPr>
        <w:spacing w:after="0" w:line="240" w:lineRule="auto"/>
        <w:jc w:val="center"/>
        <w:rPr>
          <w:rFonts w:ascii="Times New Roman" w:eastAsia="Calibri" w:hAnsi="Times New Roman" w:cs="Times New Roman"/>
          <w:b/>
          <w:sz w:val="28"/>
          <w:szCs w:val="28"/>
        </w:rPr>
      </w:pPr>
      <w:r w:rsidRPr="006D0697">
        <w:rPr>
          <w:rFonts w:ascii="Times New Roman" w:eastAsia="Calibri" w:hAnsi="Times New Roman" w:cs="Times New Roman"/>
          <w:b/>
          <w:sz w:val="28"/>
          <w:szCs w:val="28"/>
        </w:rPr>
        <w:t>Ход учебного занятия</w:t>
      </w:r>
    </w:p>
    <w:p w:rsidR="006D0697" w:rsidRPr="006D0697" w:rsidRDefault="006D0697" w:rsidP="006D0697">
      <w:pPr>
        <w:spacing w:after="0" w:line="240" w:lineRule="auto"/>
        <w:jc w:val="both"/>
        <w:rPr>
          <w:rFonts w:ascii="Times New Roman" w:eastAsia="Calibri" w:hAnsi="Times New Roman" w:cs="Times New Roman"/>
          <w:sz w:val="28"/>
          <w:szCs w:val="28"/>
        </w:rPr>
      </w:pPr>
      <w:r w:rsidRPr="006D0697">
        <w:rPr>
          <w:rFonts w:ascii="Times New Roman" w:eastAsia="Calibri" w:hAnsi="Times New Roman" w:cs="Times New Roman"/>
          <w:b/>
          <w:sz w:val="28"/>
          <w:szCs w:val="28"/>
        </w:rPr>
        <w:t xml:space="preserve">1. Организационный этап </w:t>
      </w:r>
      <w:r w:rsidRPr="006D0697">
        <w:rPr>
          <w:rFonts w:ascii="Times New Roman" w:eastAsia="Calibri" w:hAnsi="Times New Roman" w:cs="Times New Roman"/>
          <w:sz w:val="28"/>
          <w:szCs w:val="28"/>
        </w:rPr>
        <w:t>(приветствие учащихся, проверка присутствующих на уроке).</w:t>
      </w:r>
    </w:p>
    <w:p w:rsidR="006D0697" w:rsidRPr="006D0697" w:rsidRDefault="006D0697" w:rsidP="006D0697">
      <w:pPr>
        <w:spacing w:after="0" w:line="240" w:lineRule="auto"/>
        <w:jc w:val="both"/>
        <w:rPr>
          <w:rFonts w:ascii="Times New Roman" w:eastAsia="Calibri" w:hAnsi="Times New Roman" w:cs="Times New Roman"/>
          <w:sz w:val="28"/>
          <w:szCs w:val="28"/>
        </w:rPr>
      </w:pPr>
    </w:p>
    <w:p w:rsidR="006D0697" w:rsidRPr="006D0697" w:rsidRDefault="006D0697" w:rsidP="006D0697">
      <w:pPr>
        <w:spacing w:after="0" w:line="240" w:lineRule="auto"/>
        <w:jc w:val="both"/>
        <w:rPr>
          <w:rFonts w:ascii="Times New Roman" w:eastAsia="Calibri" w:hAnsi="Times New Roman" w:cs="Times New Roman"/>
          <w:sz w:val="28"/>
          <w:szCs w:val="28"/>
        </w:rPr>
      </w:pPr>
      <w:r w:rsidRPr="006D0697">
        <w:rPr>
          <w:rFonts w:ascii="Times New Roman" w:eastAsia="Times New Roman" w:hAnsi="Times New Roman" w:cs="Arial"/>
          <w:b/>
          <w:color w:val="000000"/>
          <w:sz w:val="28"/>
          <w:szCs w:val="28"/>
          <w:shd w:val="clear" w:color="auto" w:fill="FFFFFF"/>
          <w:lang w:eastAsia="ru-RU"/>
        </w:rPr>
        <w:t>2. Постановка темы и определение основных задач занятия, сообщение плана нового материала</w:t>
      </w:r>
    </w:p>
    <w:p w:rsidR="006D0697" w:rsidRPr="006D0697" w:rsidRDefault="006D0697" w:rsidP="006D0697">
      <w:pPr>
        <w:widowControl w:val="0"/>
        <w:autoSpaceDE w:val="0"/>
        <w:autoSpaceDN w:val="0"/>
        <w:adjustRightInd w:val="0"/>
        <w:spacing w:after="0" w:line="240" w:lineRule="auto"/>
        <w:rPr>
          <w:rFonts w:ascii="Times New Roman" w:eastAsia="Calibri" w:hAnsi="Times New Roman" w:cs="Times New Roman"/>
          <w:sz w:val="28"/>
          <w:szCs w:val="27"/>
          <w:shd w:val="clear" w:color="auto" w:fill="FFFFFF"/>
        </w:rPr>
        <w:sectPr w:rsidR="006D0697" w:rsidRPr="006D0697" w:rsidSect="006D0697">
          <w:pgSz w:w="11906" w:h="16838"/>
          <w:pgMar w:top="1134" w:right="850" w:bottom="1134" w:left="1701" w:header="708" w:footer="708" w:gutter="0"/>
          <w:cols w:space="708"/>
          <w:docGrid w:linePitch="360"/>
        </w:sectPr>
      </w:pPr>
    </w:p>
    <w:p w:rsidR="006D0697" w:rsidRPr="006D0697" w:rsidRDefault="006D0697" w:rsidP="006D0697">
      <w:pPr>
        <w:widowControl w:val="0"/>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p>
    <w:p w:rsidR="006D0697" w:rsidRPr="006D0697" w:rsidRDefault="006D0697" w:rsidP="006D0697">
      <w:pPr>
        <w:widowControl w:val="0"/>
        <w:autoSpaceDE w:val="0"/>
        <w:autoSpaceDN w:val="0"/>
        <w:adjustRightInd w:val="0"/>
        <w:spacing w:after="0" w:line="240" w:lineRule="auto"/>
        <w:jc w:val="center"/>
        <w:rPr>
          <w:rFonts w:ascii="Times New Roman" w:eastAsia="Times New Roman" w:hAnsi="Times New Roman" w:cs="Times New Roman"/>
          <w:iCs/>
          <w:color w:val="000000"/>
          <w:sz w:val="28"/>
          <w:szCs w:val="28"/>
          <w:lang w:eastAsia="ru-RU"/>
        </w:rPr>
      </w:pPr>
      <w:r w:rsidRPr="006D0697">
        <w:rPr>
          <w:rFonts w:ascii="Times New Roman" w:eastAsia="Times New Roman" w:hAnsi="Times New Roman" w:cs="Times New Roman"/>
          <w:iCs/>
          <w:color w:val="000000"/>
          <w:sz w:val="28"/>
          <w:szCs w:val="28"/>
          <w:lang w:eastAsia="ru-RU"/>
        </w:rPr>
        <w:t>План</w:t>
      </w:r>
    </w:p>
    <w:p w:rsidR="006D0697" w:rsidRPr="006D0697" w:rsidRDefault="006D0697" w:rsidP="00CD120A">
      <w:pPr>
        <w:pStyle w:val="a8"/>
        <w:widowControl w:val="0"/>
        <w:numPr>
          <w:ilvl w:val="0"/>
          <w:numId w:val="38"/>
        </w:numPr>
        <w:autoSpaceDE w:val="0"/>
        <w:autoSpaceDN w:val="0"/>
        <w:adjustRightInd w:val="0"/>
        <w:rPr>
          <w:rFonts w:eastAsia="Times New Roman" w:cs="Times New Roman"/>
          <w:iCs/>
          <w:color w:val="000000"/>
          <w:szCs w:val="28"/>
          <w:lang w:eastAsia="ru-RU"/>
        </w:rPr>
      </w:pPr>
      <w:r w:rsidRPr="006D0697">
        <w:rPr>
          <w:rFonts w:eastAsia="Times New Roman" w:cs="Times New Roman"/>
          <w:iCs/>
          <w:color w:val="000000"/>
          <w:szCs w:val="28"/>
          <w:lang w:eastAsia="ru-RU"/>
        </w:rPr>
        <w:t>Коррекционное образование детей с особенностями психофизического развития.</w:t>
      </w:r>
    </w:p>
    <w:p w:rsidR="006D0697" w:rsidRPr="006D0697" w:rsidRDefault="006D0697" w:rsidP="00CD120A">
      <w:pPr>
        <w:pStyle w:val="a8"/>
        <w:widowControl w:val="0"/>
        <w:numPr>
          <w:ilvl w:val="0"/>
          <w:numId w:val="38"/>
        </w:numPr>
        <w:autoSpaceDE w:val="0"/>
        <w:autoSpaceDN w:val="0"/>
        <w:adjustRightInd w:val="0"/>
        <w:rPr>
          <w:rFonts w:eastAsia="Times New Roman" w:cs="Times New Roman"/>
          <w:iCs/>
          <w:color w:val="000000"/>
          <w:szCs w:val="28"/>
          <w:lang w:eastAsia="ru-RU"/>
        </w:rPr>
      </w:pPr>
      <w:r w:rsidRPr="006D0697">
        <w:rPr>
          <w:rFonts w:eastAsia="Times New Roman" w:cs="Times New Roman"/>
          <w:iCs/>
          <w:color w:val="000000"/>
          <w:szCs w:val="28"/>
          <w:lang w:eastAsia="ru-RU"/>
        </w:rPr>
        <w:t>Исторические взгляды на содержание и формы</w:t>
      </w:r>
      <w:r w:rsidRPr="006D0697">
        <w:rPr>
          <w:rFonts w:eastAsia="Times New Roman" w:cs="Arial"/>
          <w:color w:val="000000"/>
          <w:szCs w:val="28"/>
          <w:shd w:val="clear" w:color="auto" w:fill="FFFFFF"/>
          <w:lang w:eastAsia="ru-RU"/>
        </w:rPr>
        <w:t xml:space="preserve"> коррекционной работы</w:t>
      </w:r>
      <w:r w:rsidRPr="006D0697">
        <w:rPr>
          <w:rFonts w:eastAsia="Times New Roman" w:cs="Times New Roman"/>
          <w:iCs/>
          <w:color w:val="000000"/>
          <w:szCs w:val="28"/>
          <w:lang w:eastAsia="ru-RU"/>
        </w:rPr>
        <w:t xml:space="preserve"> </w:t>
      </w:r>
    </w:p>
    <w:p w:rsidR="006D0697" w:rsidRPr="006D0697" w:rsidRDefault="006D0697" w:rsidP="00CD120A">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iCs/>
          <w:color w:val="000000"/>
          <w:sz w:val="28"/>
          <w:szCs w:val="28"/>
          <w:lang w:eastAsia="ru-RU"/>
        </w:rPr>
      </w:pPr>
      <w:r w:rsidRPr="006D0697">
        <w:rPr>
          <w:rFonts w:ascii="Times New Roman" w:eastAsia="Times New Roman" w:hAnsi="Times New Roman" w:cs="Times New Roman"/>
          <w:iCs/>
          <w:color w:val="000000"/>
          <w:sz w:val="28"/>
          <w:szCs w:val="28"/>
          <w:lang w:eastAsia="ru-RU"/>
        </w:rPr>
        <w:t>Образовательная среда для детей с ОПФР.</w:t>
      </w:r>
    </w:p>
    <w:p w:rsidR="006D0697" w:rsidRPr="006D0697" w:rsidRDefault="006D0697" w:rsidP="006D0697">
      <w:pPr>
        <w:widowControl w:val="0"/>
        <w:autoSpaceDE w:val="0"/>
        <w:autoSpaceDN w:val="0"/>
        <w:adjustRightInd w:val="0"/>
        <w:spacing w:after="0" w:line="240" w:lineRule="auto"/>
        <w:jc w:val="both"/>
        <w:rPr>
          <w:rFonts w:ascii="Times New Roman" w:eastAsia="Times New Roman" w:hAnsi="Times New Roman" w:cs="Arial"/>
          <w:b/>
          <w:color w:val="000000"/>
          <w:sz w:val="28"/>
          <w:szCs w:val="28"/>
          <w:shd w:val="clear" w:color="auto" w:fill="FFFFFF"/>
          <w:lang w:eastAsia="ru-RU"/>
        </w:rPr>
      </w:pPr>
    </w:p>
    <w:p w:rsidR="006D0697" w:rsidRPr="006D0697" w:rsidRDefault="006D0697" w:rsidP="006D0697">
      <w:pPr>
        <w:widowControl w:val="0"/>
        <w:autoSpaceDE w:val="0"/>
        <w:autoSpaceDN w:val="0"/>
        <w:adjustRightInd w:val="0"/>
        <w:spacing w:after="0" w:line="240" w:lineRule="auto"/>
        <w:jc w:val="both"/>
        <w:rPr>
          <w:rFonts w:ascii="Times New Roman" w:eastAsia="Times New Roman" w:hAnsi="Times New Roman" w:cs="Arial"/>
          <w:b/>
          <w:color w:val="000000"/>
          <w:sz w:val="28"/>
          <w:szCs w:val="28"/>
          <w:shd w:val="clear" w:color="auto" w:fill="FFFFFF"/>
          <w:lang w:eastAsia="ru-RU"/>
        </w:rPr>
      </w:pPr>
      <w:r w:rsidRPr="006D0697">
        <w:rPr>
          <w:rFonts w:ascii="Times New Roman" w:eastAsia="Times New Roman" w:hAnsi="Times New Roman" w:cs="Arial"/>
          <w:b/>
          <w:color w:val="000000"/>
          <w:sz w:val="28"/>
          <w:szCs w:val="28"/>
          <w:shd w:val="clear" w:color="auto" w:fill="FFFFFF"/>
          <w:lang w:eastAsia="ru-RU"/>
        </w:rPr>
        <w:t xml:space="preserve">3. Изложение нового материала </w:t>
      </w:r>
    </w:p>
    <w:p w:rsidR="006D0697" w:rsidRPr="006D0697" w:rsidRDefault="006D0697" w:rsidP="006D0697">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6D0697">
        <w:rPr>
          <w:rFonts w:ascii="Times New Roman" w:eastAsia="Times New Roman" w:hAnsi="Times New Roman" w:cs="Times New Roman"/>
          <w:color w:val="000000"/>
          <w:sz w:val="28"/>
          <w:szCs w:val="28"/>
          <w:shd w:val="clear" w:color="auto" w:fill="FFFFFF"/>
          <w:lang w:eastAsia="ru-RU"/>
        </w:rPr>
        <w:t xml:space="preserve">3.1. </w:t>
      </w:r>
      <w:r w:rsidRPr="006D0697">
        <w:rPr>
          <w:rFonts w:ascii="Times New Roman" w:eastAsia="Times New Roman" w:hAnsi="Times New Roman" w:cs="Times New Roman"/>
          <w:b/>
          <w:bCs/>
          <w:color w:val="000000"/>
          <w:sz w:val="28"/>
          <w:szCs w:val="28"/>
          <w:shd w:val="clear" w:color="auto" w:fill="FFFFFF"/>
          <w:lang w:eastAsia="ru-RU"/>
        </w:rPr>
        <w:t>Коррекционное образование </w:t>
      </w:r>
      <w:r w:rsidRPr="006D0697">
        <w:rPr>
          <w:rFonts w:ascii="Times New Roman" w:eastAsia="Times New Roman" w:hAnsi="Times New Roman" w:cs="Times New Roman"/>
          <w:color w:val="000000"/>
          <w:sz w:val="28"/>
          <w:szCs w:val="28"/>
          <w:shd w:val="clear" w:color="auto" w:fill="FFFFFF"/>
          <w:lang w:eastAsia="ru-RU"/>
        </w:rPr>
        <w:t>представляет собой систему специальных психолого-педагогических, социокультурных и лечебных мероприятий, направленных на преодоление или ослабление недостатков психофизического развития детей, сообщение им доступных знаний, умений и навыков, развитие и формирование их личности в целом. Сущность коррекционного образования состоит в формировании психофизических функций ребенка и обогащении его практического опыта наряду с преодолением или ослаблением, сглаживанием, имеющихся у него нарушений психики, </w:t>
      </w:r>
      <w:proofErr w:type="spellStart"/>
      <w:r w:rsidRPr="006D0697">
        <w:rPr>
          <w:rFonts w:ascii="Times New Roman" w:eastAsia="Times New Roman" w:hAnsi="Times New Roman" w:cs="Times New Roman"/>
          <w:color w:val="000000"/>
          <w:sz w:val="28"/>
          <w:szCs w:val="28"/>
          <w:shd w:val="clear" w:color="auto" w:fill="FFFFFF"/>
          <w:lang w:eastAsia="ru-RU"/>
        </w:rPr>
        <w:t>сенсорики</w:t>
      </w:r>
      <w:proofErr w:type="spellEnd"/>
      <w:r w:rsidRPr="006D0697">
        <w:rPr>
          <w:rFonts w:ascii="Times New Roman" w:eastAsia="Times New Roman" w:hAnsi="Times New Roman" w:cs="Times New Roman"/>
          <w:color w:val="000000"/>
          <w:sz w:val="28"/>
          <w:szCs w:val="28"/>
          <w:shd w:val="clear" w:color="auto" w:fill="FFFFFF"/>
          <w:lang w:eastAsia="ru-RU"/>
        </w:rPr>
        <w:t>, моторики, поведения. Дадим примерную содержательную расшифровку образовательного коррекционного процесса по Б.К. </w:t>
      </w:r>
      <w:proofErr w:type="spellStart"/>
      <w:r w:rsidRPr="006D0697">
        <w:rPr>
          <w:rFonts w:ascii="Times New Roman" w:eastAsia="Times New Roman" w:hAnsi="Times New Roman" w:cs="Times New Roman"/>
          <w:color w:val="000000"/>
          <w:sz w:val="28"/>
          <w:szCs w:val="28"/>
          <w:shd w:val="clear" w:color="auto" w:fill="FFFFFF"/>
          <w:lang w:eastAsia="ru-RU"/>
        </w:rPr>
        <w:t>Тупоногову</w:t>
      </w:r>
      <w:proofErr w:type="spellEnd"/>
      <w:r w:rsidRPr="006D0697">
        <w:rPr>
          <w:rFonts w:ascii="Times New Roman" w:eastAsia="Times New Roman" w:hAnsi="Times New Roman" w:cs="Times New Roman"/>
          <w:color w:val="000000"/>
          <w:sz w:val="28"/>
          <w:szCs w:val="28"/>
          <w:shd w:val="clear" w:color="auto" w:fill="FFFFFF"/>
          <w:lang w:eastAsia="ru-RU"/>
        </w:rPr>
        <w:t>:</w:t>
      </w:r>
    </w:p>
    <w:p w:rsidR="006D0697" w:rsidRPr="006D0697" w:rsidRDefault="006D0697" w:rsidP="006D0697">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6D0697">
        <w:rPr>
          <w:rFonts w:ascii="Times New Roman" w:eastAsia="Times New Roman" w:hAnsi="Times New Roman" w:cs="Times New Roman"/>
          <w:color w:val="000000"/>
          <w:sz w:val="28"/>
          <w:szCs w:val="28"/>
          <w:shd w:val="clear" w:color="auto" w:fill="FFFFFF"/>
          <w:lang w:eastAsia="ru-RU"/>
        </w:rPr>
        <w:t xml:space="preserve">1) </w:t>
      </w:r>
      <w:r w:rsidRPr="006D0697">
        <w:rPr>
          <w:rFonts w:ascii="Times New Roman" w:eastAsia="Times New Roman" w:hAnsi="Times New Roman" w:cs="Times New Roman"/>
          <w:b/>
          <w:bCs/>
          <w:color w:val="000000"/>
          <w:sz w:val="28"/>
          <w:szCs w:val="28"/>
          <w:shd w:val="clear" w:color="auto" w:fill="FFFFFF"/>
          <w:lang w:eastAsia="ru-RU"/>
        </w:rPr>
        <w:t>коррекционное обучение </w:t>
      </w:r>
      <w:r w:rsidRPr="006D0697">
        <w:rPr>
          <w:rFonts w:ascii="Times New Roman" w:eastAsia="Times New Roman" w:hAnsi="Times New Roman" w:cs="Times New Roman"/>
          <w:color w:val="000000"/>
          <w:sz w:val="28"/>
          <w:szCs w:val="28"/>
          <w:shd w:val="clear" w:color="auto" w:fill="FFFFFF"/>
          <w:lang w:eastAsia="ru-RU"/>
        </w:rPr>
        <w:t>– это усвоение знаний о путях и средствах преодоления недостатков психофизического развития и усвоение способов применения полученных знаний;</w:t>
      </w:r>
    </w:p>
    <w:p w:rsidR="006D0697" w:rsidRPr="006D0697" w:rsidRDefault="006D0697" w:rsidP="006D0697">
      <w:pPr>
        <w:widowControl w:val="0"/>
        <w:autoSpaceDE w:val="0"/>
        <w:autoSpaceDN w:val="0"/>
        <w:adjustRightInd w:val="0"/>
        <w:spacing w:after="0" w:line="240" w:lineRule="auto"/>
        <w:jc w:val="both"/>
        <w:rPr>
          <w:rFonts w:ascii="Times New Roman" w:eastAsia="Times New Roman" w:hAnsi="Times New Roman" w:cs="Times New Roman"/>
          <w:b/>
          <w:bCs/>
          <w:color w:val="000000"/>
          <w:sz w:val="28"/>
          <w:szCs w:val="28"/>
          <w:shd w:val="clear" w:color="auto" w:fill="FFFFFF"/>
          <w:lang w:eastAsia="ru-RU"/>
        </w:rPr>
      </w:pPr>
      <w:r w:rsidRPr="006D0697">
        <w:rPr>
          <w:rFonts w:ascii="Times New Roman" w:eastAsia="Times New Roman" w:hAnsi="Times New Roman" w:cs="Times New Roman"/>
          <w:bCs/>
          <w:color w:val="000000"/>
          <w:sz w:val="28"/>
          <w:szCs w:val="28"/>
          <w:shd w:val="clear" w:color="auto" w:fill="FFFFFF"/>
          <w:lang w:eastAsia="ru-RU"/>
        </w:rPr>
        <w:t>2)</w:t>
      </w:r>
      <w:r w:rsidRPr="006D0697">
        <w:rPr>
          <w:rFonts w:ascii="Times New Roman" w:eastAsia="Times New Roman" w:hAnsi="Times New Roman" w:cs="Times New Roman"/>
          <w:b/>
          <w:bCs/>
          <w:color w:val="000000"/>
          <w:sz w:val="28"/>
          <w:szCs w:val="28"/>
          <w:shd w:val="clear" w:color="auto" w:fill="FFFFFF"/>
          <w:lang w:eastAsia="ru-RU"/>
        </w:rPr>
        <w:t xml:space="preserve"> коррекционное воспитание – </w:t>
      </w:r>
      <w:r w:rsidRPr="006D0697">
        <w:rPr>
          <w:rFonts w:ascii="Times New Roman" w:eastAsia="Times New Roman" w:hAnsi="Times New Roman" w:cs="Times New Roman"/>
          <w:bCs/>
          <w:color w:val="000000"/>
          <w:sz w:val="28"/>
          <w:szCs w:val="28"/>
          <w:shd w:val="clear" w:color="auto" w:fill="FFFFFF"/>
          <w:lang w:eastAsia="ru-RU"/>
        </w:rPr>
        <w:t>это воспитание типологиче</w:t>
      </w:r>
      <w:r w:rsidRPr="006D0697">
        <w:rPr>
          <w:rFonts w:ascii="Times New Roman" w:eastAsia="Times New Roman" w:hAnsi="Times New Roman" w:cs="Times New Roman"/>
          <w:color w:val="000000"/>
          <w:sz w:val="28"/>
          <w:szCs w:val="28"/>
          <w:shd w:val="clear" w:color="auto" w:fill="FFFFFF"/>
          <w:lang w:eastAsia="ru-RU"/>
        </w:rPr>
        <w:t>ских свойств и качеств личности, инвариантных предметной специфике деятельности (познавательной, трудовой, эстетической и т.д.), позволяющих адаптироваться в социальной среде;</w:t>
      </w:r>
    </w:p>
    <w:p w:rsidR="006D0697" w:rsidRPr="006D0697" w:rsidRDefault="006D0697" w:rsidP="006D0697">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6D0697">
        <w:rPr>
          <w:rFonts w:ascii="Times New Roman" w:eastAsia="Times New Roman" w:hAnsi="Times New Roman" w:cs="Times New Roman"/>
          <w:color w:val="000000"/>
          <w:sz w:val="28"/>
          <w:szCs w:val="28"/>
          <w:shd w:val="clear" w:color="auto" w:fill="FFFFFF"/>
          <w:lang w:eastAsia="ru-RU"/>
        </w:rPr>
        <w:t xml:space="preserve">3) </w:t>
      </w:r>
      <w:r w:rsidRPr="006D0697">
        <w:rPr>
          <w:rFonts w:ascii="Times New Roman" w:eastAsia="Times New Roman" w:hAnsi="Times New Roman" w:cs="Times New Roman"/>
          <w:b/>
          <w:bCs/>
          <w:color w:val="000000"/>
          <w:sz w:val="28"/>
          <w:szCs w:val="28"/>
          <w:shd w:val="clear" w:color="auto" w:fill="FFFFFF"/>
          <w:lang w:eastAsia="ru-RU"/>
        </w:rPr>
        <w:t>коррекционное развитие </w:t>
      </w:r>
      <w:r w:rsidRPr="006D0697">
        <w:rPr>
          <w:rFonts w:ascii="Times New Roman" w:eastAsia="Times New Roman" w:hAnsi="Times New Roman" w:cs="Times New Roman"/>
          <w:color w:val="000000"/>
          <w:sz w:val="28"/>
          <w:szCs w:val="28"/>
          <w:shd w:val="clear" w:color="auto" w:fill="FFFFFF"/>
          <w:lang w:eastAsia="ru-RU"/>
        </w:rPr>
        <w:t>– это исправлени</w:t>
      </w:r>
      <w:proofErr w:type="gramStart"/>
      <w:r w:rsidRPr="006D0697">
        <w:rPr>
          <w:rFonts w:ascii="Times New Roman" w:eastAsia="Times New Roman" w:hAnsi="Times New Roman" w:cs="Times New Roman"/>
          <w:color w:val="000000"/>
          <w:sz w:val="28"/>
          <w:szCs w:val="28"/>
          <w:shd w:val="clear" w:color="auto" w:fill="FFFFFF"/>
          <w:lang w:eastAsia="ru-RU"/>
        </w:rPr>
        <w:t>е(</w:t>
      </w:r>
      <w:proofErr w:type="gramEnd"/>
      <w:r w:rsidRPr="006D0697">
        <w:rPr>
          <w:rFonts w:ascii="Times New Roman" w:eastAsia="Times New Roman" w:hAnsi="Times New Roman" w:cs="Times New Roman"/>
          <w:color w:val="000000"/>
          <w:sz w:val="28"/>
          <w:szCs w:val="28"/>
          <w:shd w:val="clear" w:color="auto" w:fill="FFFFFF"/>
          <w:lang w:eastAsia="ru-RU"/>
        </w:rPr>
        <w:t>преодоление) недостатков умственного и физического развития, совершенствование психических и физических функций, сохранной сенсорной сферы и нейродинамических механизмов компенсации дефекта.</w:t>
      </w:r>
    </w:p>
    <w:p w:rsidR="006D0697" w:rsidRPr="006D0697" w:rsidRDefault="006D0697" w:rsidP="006D0697">
      <w:pPr>
        <w:widowControl w:val="0"/>
        <w:autoSpaceDE w:val="0"/>
        <w:autoSpaceDN w:val="0"/>
        <w:adjustRightInd w:val="0"/>
        <w:spacing w:after="0" w:line="240" w:lineRule="auto"/>
        <w:ind w:firstLine="357"/>
        <w:jc w:val="both"/>
        <w:rPr>
          <w:rFonts w:ascii="Times New Roman" w:eastAsia="Calibri" w:hAnsi="Times New Roman" w:cs="Times New Roman"/>
          <w:color w:val="000000"/>
          <w:sz w:val="28"/>
          <w:szCs w:val="28"/>
          <w:shd w:val="clear" w:color="auto" w:fill="FFFFFF"/>
        </w:rPr>
      </w:pPr>
      <w:r w:rsidRPr="006D0697">
        <w:rPr>
          <w:rFonts w:ascii="Times New Roman" w:eastAsia="Times New Roman" w:hAnsi="Times New Roman" w:cs="Times New Roman"/>
          <w:color w:val="000000"/>
          <w:sz w:val="28"/>
          <w:szCs w:val="28"/>
          <w:u w:val="single"/>
          <w:shd w:val="clear" w:color="auto" w:fill="FFFFFF"/>
          <w:lang w:eastAsia="ru-RU"/>
        </w:rPr>
        <w:t>Принято различать прямую коррекцию и косвенную.</w:t>
      </w:r>
      <w:r w:rsidRPr="006D0697">
        <w:rPr>
          <w:rFonts w:ascii="Times New Roman" w:eastAsia="Times New Roman" w:hAnsi="Times New Roman" w:cs="Times New Roman"/>
          <w:color w:val="000000"/>
          <w:sz w:val="28"/>
          <w:szCs w:val="28"/>
          <w:shd w:val="clear" w:color="auto" w:fill="FFFFFF"/>
          <w:lang w:eastAsia="ru-RU"/>
        </w:rPr>
        <w:t xml:space="preserve"> </w:t>
      </w:r>
      <w:r w:rsidRPr="006D0697">
        <w:rPr>
          <w:rFonts w:ascii="Times New Roman" w:eastAsia="Calibri" w:hAnsi="Times New Roman" w:cs="Times New Roman"/>
          <w:i/>
          <w:color w:val="000000"/>
          <w:sz w:val="28"/>
          <w:szCs w:val="28"/>
          <w:shd w:val="clear" w:color="auto" w:fill="FFFFFF"/>
        </w:rPr>
        <w:t>Прямая</w:t>
      </w:r>
      <w:r w:rsidRPr="006D0697">
        <w:rPr>
          <w:rFonts w:ascii="Times New Roman" w:eastAsia="Calibri" w:hAnsi="Times New Roman" w:cs="Times New Roman"/>
          <w:color w:val="000000"/>
          <w:sz w:val="28"/>
          <w:szCs w:val="28"/>
          <w:shd w:val="clear" w:color="auto" w:fill="FFFFFF"/>
        </w:rPr>
        <w:t xml:space="preserve"> коррекция заключается в проведении коррекционного тренинга с использованием учителем специальных дидактических материалов и приемов коррекционного воздействия, планирования содержания и прогнозирования результатов коррекционной работы во времени. На рубеже XIX и XX веков были широко распространены уроки сенсомоторной культуры и психической ортопедии.</w:t>
      </w:r>
    </w:p>
    <w:p w:rsidR="006D0697" w:rsidRPr="006D0697" w:rsidRDefault="006D0697" w:rsidP="006D0697">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6D0697">
        <w:rPr>
          <w:rFonts w:ascii="Times New Roman" w:eastAsia="Times New Roman" w:hAnsi="Times New Roman" w:cs="Times New Roman"/>
          <w:color w:val="000000"/>
          <w:sz w:val="28"/>
          <w:szCs w:val="28"/>
          <w:shd w:val="clear" w:color="auto" w:fill="FFFFFF"/>
          <w:lang w:eastAsia="ru-RU"/>
        </w:rPr>
        <w:t xml:space="preserve">При </w:t>
      </w:r>
      <w:r w:rsidRPr="006D0697">
        <w:rPr>
          <w:rFonts w:ascii="Times New Roman" w:eastAsia="Times New Roman" w:hAnsi="Times New Roman" w:cs="Times New Roman"/>
          <w:i/>
          <w:color w:val="000000"/>
          <w:sz w:val="28"/>
          <w:szCs w:val="28"/>
          <w:shd w:val="clear" w:color="auto" w:fill="FFFFFF"/>
          <w:lang w:eastAsia="ru-RU"/>
        </w:rPr>
        <w:t>косвенной</w:t>
      </w:r>
      <w:r w:rsidRPr="006D0697">
        <w:rPr>
          <w:rFonts w:ascii="Times New Roman" w:eastAsia="Times New Roman" w:hAnsi="Times New Roman" w:cs="Times New Roman"/>
          <w:color w:val="000000"/>
          <w:sz w:val="28"/>
          <w:szCs w:val="28"/>
          <w:shd w:val="clear" w:color="auto" w:fill="FFFFFF"/>
          <w:lang w:eastAsia="ru-RU"/>
        </w:rPr>
        <w:t xml:space="preserve"> коррекции предполагается, что уже в процессе обучения наступает продвижение в развитии ребенка, корригируется его психомоторная и мыслительная деятельность. Путями коррекции при этом выступают обогащение, уточнение, исправление имеющегося опыта и формирование нового.</w:t>
      </w:r>
    </w:p>
    <w:p w:rsidR="006D0697" w:rsidRPr="006D0697" w:rsidRDefault="006D0697" w:rsidP="006D0697">
      <w:pPr>
        <w:widowControl w:val="0"/>
        <w:autoSpaceDE w:val="0"/>
        <w:autoSpaceDN w:val="0"/>
        <w:adjustRightInd w:val="0"/>
        <w:spacing w:after="0" w:line="240" w:lineRule="auto"/>
        <w:ind w:firstLine="357"/>
        <w:jc w:val="both"/>
        <w:rPr>
          <w:rFonts w:ascii="Times New Roman" w:eastAsia="Calibri" w:hAnsi="Times New Roman" w:cs="Times New Roman"/>
          <w:color w:val="000000"/>
          <w:sz w:val="28"/>
          <w:szCs w:val="28"/>
          <w:shd w:val="clear" w:color="auto" w:fill="FFFFFF"/>
        </w:rPr>
      </w:pPr>
      <w:r w:rsidRPr="006D0697">
        <w:rPr>
          <w:rFonts w:ascii="Times New Roman" w:eastAsia="Calibri" w:hAnsi="Times New Roman" w:cs="Times New Roman"/>
          <w:color w:val="000000"/>
          <w:sz w:val="28"/>
          <w:szCs w:val="28"/>
          <w:shd w:val="clear" w:color="auto" w:fill="FFFFFF"/>
        </w:rPr>
        <w:t xml:space="preserve">Средства коррекции условно можно разделить </w:t>
      </w:r>
      <w:proofErr w:type="gramStart"/>
      <w:r w:rsidRPr="006D0697">
        <w:rPr>
          <w:rFonts w:ascii="Times New Roman" w:eastAsia="Calibri" w:hAnsi="Times New Roman" w:cs="Times New Roman"/>
          <w:color w:val="000000"/>
          <w:sz w:val="28"/>
          <w:szCs w:val="28"/>
          <w:shd w:val="clear" w:color="auto" w:fill="FFFFFF"/>
        </w:rPr>
        <w:t>на</w:t>
      </w:r>
      <w:proofErr w:type="gramEnd"/>
      <w:r w:rsidRPr="006D0697">
        <w:rPr>
          <w:rFonts w:ascii="Times New Roman" w:eastAsia="Calibri" w:hAnsi="Times New Roman" w:cs="Times New Roman"/>
          <w:color w:val="000000"/>
          <w:sz w:val="28"/>
          <w:szCs w:val="28"/>
          <w:shd w:val="clear" w:color="auto" w:fill="FFFFFF"/>
        </w:rPr>
        <w:t xml:space="preserve"> </w:t>
      </w:r>
      <w:r w:rsidRPr="006D0697">
        <w:rPr>
          <w:rFonts w:ascii="Times New Roman" w:eastAsia="Calibri" w:hAnsi="Times New Roman" w:cs="Times New Roman"/>
          <w:i/>
          <w:color w:val="000000"/>
          <w:sz w:val="28"/>
          <w:szCs w:val="28"/>
          <w:shd w:val="clear" w:color="auto" w:fill="FFFFFF"/>
        </w:rPr>
        <w:t>традиционные</w:t>
      </w:r>
      <w:r w:rsidRPr="006D0697">
        <w:rPr>
          <w:rFonts w:ascii="Times New Roman" w:eastAsia="Calibri" w:hAnsi="Times New Roman" w:cs="Times New Roman"/>
          <w:color w:val="000000"/>
          <w:sz w:val="28"/>
          <w:szCs w:val="28"/>
          <w:shd w:val="clear" w:color="auto" w:fill="FFFFFF"/>
        </w:rPr>
        <w:t xml:space="preserve"> и </w:t>
      </w:r>
      <w:r w:rsidRPr="006D0697">
        <w:rPr>
          <w:rFonts w:ascii="Times New Roman" w:eastAsia="Calibri" w:hAnsi="Times New Roman" w:cs="Times New Roman"/>
          <w:i/>
          <w:color w:val="000000"/>
          <w:sz w:val="28"/>
          <w:szCs w:val="28"/>
          <w:shd w:val="clear" w:color="auto" w:fill="FFFFFF"/>
        </w:rPr>
        <w:t>нетрадиционные</w:t>
      </w:r>
      <w:r w:rsidRPr="006D0697">
        <w:rPr>
          <w:rFonts w:ascii="Times New Roman" w:eastAsia="Calibri" w:hAnsi="Times New Roman" w:cs="Times New Roman"/>
          <w:color w:val="000000"/>
          <w:sz w:val="28"/>
          <w:szCs w:val="28"/>
          <w:shd w:val="clear" w:color="auto" w:fill="FFFFFF"/>
        </w:rPr>
        <w:t xml:space="preserve"> (альтернативные). </w:t>
      </w:r>
      <w:proofErr w:type="gramStart"/>
      <w:r w:rsidRPr="006D0697">
        <w:rPr>
          <w:rFonts w:ascii="Times New Roman" w:eastAsia="Calibri" w:hAnsi="Times New Roman" w:cs="Times New Roman"/>
          <w:color w:val="000000"/>
          <w:sz w:val="28"/>
          <w:szCs w:val="28"/>
          <w:shd w:val="clear" w:color="auto" w:fill="FFFFFF"/>
        </w:rPr>
        <w:t xml:space="preserve">Наиболее распространенными (традиционными) являются игра, учеба, труд, внеклассная работа, </w:t>
      </w:r>
      <w:r w:rsidRPr="006D0697">
        <w:rPr>
          <w:rFonts w:ascii="Times New Roman" w:eastAsia="Calibri" w:hAnsi="Times New Roman" w:cs="Times New Roman"/>
          <w:color w:val="000000"/>
          <w:sz w:val="28"/>
          <w:szCs w:val="28"/>
          <w:shd w:val="clear" w:color="auto" w:fill="FFFFFF"/>
        </w:rPr>
        <w:lastRenderedPageBreak/>
        <w:t xml:space="preserve">общественно-полезная деятельность, режим, лечебно-профилактические мероприятия (сбалансированное питание, витаминизация, закаливание, </w:t>
      </w:r>
      <w:proofErr w:type="spellStart"/>
      <w:r w:rsidRPr="006D0697">
        <w:rPr>
          <w:rFonts w:ascii="Times New Roman" w:eastAsia="Calibri" w:hAnsi="Times New Roman" w:cs="Times New Roman"/>
          <w:color w:val="000000"/>
          <w:sz w:val="28"/>
          <w:szCs w:val="28"/>
          <w:shd w:val="clear" w:color="auto" w:fill="FFFFFF"/>
        </w:rPr>
        <w:t>медикоментозное</w:t>
      </w:r>
      <w:proofErr w:type="spellEnd"/>
      <w:r w:rsidRPr="006D0697">
        <w:rPr>
          <w:rFonts w:ascii="Times New Roman" w:eastAsia="Calibri" w:hAnsi="Times New Roman" w:cs="Times New Roman"/>
          <w:color w:val="000000"/>
          <w:sz w:val="28"/>
          <w:szCs w:val="28"/>
          <w:shd w:val="clear" w:color="auto" w:fill="FFFFFF"/>
        </w:rPr>
        <w:t xml:space="preserve"> и физиотерапевтическое лечение) и др. При этих средствах коррекция в основном осуществляется косвенным образом.</w:t>
      </w:r>
      <w:proofErr w:type="gramEnd"/>
    </w:p>
    <w:p w:rsidR="006D0697" w:rsidRPr="006D0697" w:rsidRDefault="006D0697" w:rsidP="006D0697">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6D0697">
        <w:rPr>
          <w:rFonts w:ascii="Times New Roman" w:eastAsia="Times New Roman" w:hAnsi="Times New Roman" w:cs="Times New Roman"/>
          <w:color w:val="000000"/>
          <w:sz w:val="28"/>
          <w:szCs w:val="28"/>
          <w:shd w:val="clear" w:color="auto" w:fill="FFFFFF"/>
          <w:lang w:eastAsia="ru-RU"/>
        </w:rPr>
        <w:t xml:space="preserve">В последнее время приобретают популярность такие средства коррекции, как сенсорный и психомоторный тренинг, </w:t>
      </w:r>
      <w:proofErr w:type="spellStart"/>
      <w:r w:rsidRPr="006D0697">
        <w:rPr>
          <w:rFonts w:ascii="Times New Roman" w:eastAsia="Times New Roman" w:hAnsi="Times New Roman" w:cs="Times New Roman"/>
          <w:color w:val="000000"/>
          <w:sz w:val="28"/>
          <w:szCs w:val="28"/>
          <w:shd w:val="clear" w:color="auto" w:fill="FFFFFF"/>
          <w:lang w:eastAsia="ru-RU"/>
        </w:rPr>
        <w:t>леготека</w:t>
      </w:r>
      <w:proofErr w:type="spellEnd"/>
      <w:r w:rsidRPr="006D0697">
        <w:rPr>
          <w:rFonts w:ascii="Times New Roman" w:eastAsia="Times New Roman" w:hAnsi="Times New Roman" w:cs="Times New Roman"/>
          <w:color w:val="000000"/>
          <w:sz w:val="28"/>
          <w:szCs w:val="28"/>
          <w:shd w:val="clear" w:color="auto" w:fill="FFFFFF"/>
          <w:lang w:eastAsia="ru-RU"/>
        </w:rPr>
        <w:t xml:space="preserve"> (</w:t>
      </w:r>
      <w:proofErr w:type="spellStart"/>
      <w:r w:rsidRPr="006D0697">
        <w:rPr>
          <w:rFonts w:ascii="Times New Roman" w:eastAsia="Times New Roman" w:hAnsi="Times New Roman" w:cs="Times New Roman"/>
          <w:color w:val="000000"/>
          <w:sz w:val="28"/>
          <w:szCs w:val="28"/>
          <w:shd w:val="clear" w:color="auto" w:fill="FFFFFF"/>
          <w:lang w:eastAsia="ru-RU"/>
        </w:rPr>
        <w:t>лего</w:t>
      </w:r>
      <w:proofErr w:type="spellEnd"/>
      <w:r w:rsidRPr="006D0697">
        <w:rPr>
          <w:rFonts w:ascii="Times New Roman" w:eastAsia="Times New Roman" w:hAnsi="Times New Roman" w:cs="Times New Roman"/>
          <w:color w:val="000000"/>
          <w:sz w:val="28"/>
          <w:szCs w:val="28"/>
          <w:shd w:val="clear" w:color="auto" w:fill="FFFFFF"/>
          <w:lang w:eastAsia="ru-RU"/>
        </w:rPr>
        <w:t xml:space="preserve"> — игры конструктивного содержания), ароматерапия, </w:t>
      </w:r>
      <w:proofErr w:type="spellStart"/>
      <w:r w:rsidRPr="006D0697">
        <w:rPr>
          <w:rFonts w:ascii="Times New Roman" w:eastAsia="Times New Roman" w:hAnsi="Times New Roman" w:cs="Times New Roman"/>
          <w:color w:val="000000"/>
          <w:sz w:val="28"/>
          <w:szCs w:val="28"/>
          <w:shd w:val="clear" w:color="auto" w:fill="FFFFFF"/>
          <w:lang w:eastAsia="ru-RU"/>
        </w:rPr>
        <w:t>иппотерапия</w:t>
      </w:r>
      <w:proofErr w:type="spellEnd"/>
      <w:r w:rsidRPr="006D0697">
        <w:rPr>
          <w:rFonts w:ascii="Times New Roman" w:eastAsia="Times New Roman" w:hAnsi="Times New Roman" w:cs="Times New Roman"/>
          <w:color w:val="000000"/>
          <w:sz w:val="28"/>
          <w:szCs w:val="28"/>
          <w:shd w:val="clear" w:color="auto" w:fill="FFFFFF"/>
          <w:lang w:eastAsia="ru-RU"/>
        </w:rPr>
        <w:t xml:space="preserve"> (греч</w:t>
      </w:r>
      <w:proofErr w:type="gramStart"/>
      <w:r w:rsidRPr="006D0697">
        <w:rPr>
          <w:rFonts w:ascii="Times New Roman" w:eastAsia="Times New Roman" w:hAnsi="Times New Roman" w:cs="Times New Roman"/>
          <w:color w:val="000000"/>
          <w:sz w:val="28"/>
          <w:szCs w:val="28"/>
          <w:shd w:val="clear" w:color="auto" w:fill="FFFFFF"/>
          <w:lang w:eastAsia="ru-RU"/>
        </w:rPr>
        <w:t>.</w:t>
      </w:r>
      <w:proofErr w:type="gramEnd"/>
      <w:r w:rsidRPr="006D0697">
        <w:rPr>
          <w:rFonts w:ascii="Times New Roman" w:eastAsia="Times New Roman" w:hAnsi="Times New Roman" w:cs="Times New Roman"/>
          <w:color w:val="000000"/>
          <w:sz w:val="28"/>
          <w:szCs w:val="28"/>
          <w:shd w:val="clear" w:color="auto" w:fill="FFFFFF"/>
          <w:lang w:eastAsia="ru-RU"/>
        </w:rPr>
        <w:t xml:space="preserve"> «</w:t>
      </w:r>
      <w:proofErr w:type="spellStart"/>
      <w:proofErr w:type="gramStart"/>
      <w:r w:rsidRPr="006D0697">
        <w:rPr>
          <w:rFonts w:ascii="Times New Roman" w:eastAsia="Times New Roman" w:hAnsi="Times New Roman" w:cs="Times New Roman"/>
          <w:color w:val="000000"/>
          <w:sz w:val="28"/>
          <w:szCs w:val="28"/>
          <w:shd w:val="clear" w:color="auto" w:fill="FFFFFF"/>
          <w:lang w:eastAsia="ru-RU"/>
        </w:rPr>
        <w:t>и</w:t>
      </w:r>
      <w:proofErr w:type="gramEnd"/>
      <w:r w:rsidRPr="006D0697">
        <w:rPr>
          <w:rFonts w:ascii="Times New Roman" w:eastAsia="Times New Roman" w:hAnsi="Times New Roman" w:cs="Times New Roman"/>
          <w:color w:val="000000"/>
          <w:sz w:val="28"/>
          <w:szCs w:val="28"/>
          <w:shd w:val="clear" w:color="auto" w:fill="FFFFFF"/>
          <w:lang w:eastAsia="ru-RU"/>
        </w:rPr>
        <w:t>ппо</w:t>
      </w:r>
      <w:proofErr w:type="spellEnd"/>
      <w:r w:rsidRPr="006D0697">
        <w:rPr>
          <w:rFonts w:ascii="Times New Roman" w:eastAsia="Times New Roman" w:hAnsi="Times New Roman" w:cs="Times New Roman"/>
          <w:color w:val="000000"/>
          <w:sz w:val="28"/>
          <w:szCs w:val="28"/>
          <w:shd w:val="clear" w:color="auto" w:fill="FFFFFF"/>
          <w:lang w:eastAsia="ru-RU"/>
        </w:rPr>
        <w:t xml:space="preserve">» — лошадь), </w:t>
      </w:r>
      <w:proofErr w:type="spellStart"/>
      <w:r w:rsidRPr="006D0697">
        <w:rPr>
          <w:rFonts w:ascii="Times New Roman" w:eastAsia="Times New Roman" w:hAnsi="Times New Roman" w:cs="Times New Roman"/>
          <w:color w:val="000000"/>
          <w:sz w:val="28"/>
          <w:szCs w:val="28"/>
          <w:shd w:val="clear" w:color="auto" w:fill="FFFFFF"/>
          <w:lang w:eastAsia="ru-RU"/>
        </w:rPr>
        <w:t>арттерапия</w:t>
      </w:r>
      <w:proofErr w:type="spellEnd"/>
      <w:r w:rsidRPr="006D0697">
        <w:rPr>
          <w:rFonts w:ascii="Times New Roman" w:eastAsia="Times New Roman" w:hAnsi="Times New Roman" w:cs="Times New Roman"/>
          <w:color w:val="000000"/>
          <w:sz w:val="28"/>
          <w:szCs w:val="28"/>
          <w:shd w:val="clear" w:color="auto" w:fill="FFFFFF"/>
          <w:lang w:eastAsia="ru-RU"/>
        </w:rPr>
        <w:t>, музыкотерапия и др. Присутствие во многих названиях слова «терапия» подчеркивает лечебный, но не медикаментозный эффект. </w:t>
      </w:r>
    </w:p>
    <w:p w:rsidR="006D0697" w:rsidRPr="006D0697" w:rsidRDefault="006D0697" w:rsidP="006D0697">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6D0697">
        <w:rPr>
          <w:rFonts w:ascii="Times New Roman" w:eastAsia="Times New Roman" w:hAnsi="Times New Roman" w:cs="Times New Roman"/>
          <w:color w:val="000000"/>
          <w:sz w:val="28"/>
          <w:szCs w:val="28"/>
          <w:shd w:val="clear" w:color="auto" w:fill="FFFFFF"/>
          <w:lang w:eastAsia="ru-RU"/>
        </w:rPr>
        <w:t xml:space="preserve">Коррекция и компенсация нетипичного развития эффективно могут осуществляться лишь в процессе развивающего обучения, при максимальном использовании </w:t>
      </w:r>
      <w:proofErr w:type="spellStart"/>
      <w:r w:rsidRPr="006D0697">
        <w:rPr>
          <w:rFonts w:ascii="Times New Roman" w:eastAsia="Times New Roman" w:hAnsi="Times New Roman" w:cs="Times New Roman"/>
          <w:color w:val="000000"/>
          <w:sz w:val="28"/>
          <w:szCs w:val="28"/>
          <w:shd w:val="clear" w:color="auto" w:fill="FFFFFF"/>
          <w:lang w:eastAsia="ru-RU"/>
        </w:rPr>
        <w:t>сензитивных</w:t>
      </w:r>
      <w:proofErr w:type="spellEnd"/>
      <w:r w:rsidRPr="006D0697">
        <w:rPr>
          <w:rFonts w:ascii="Times New Roman" w:eastAsia="Times New Roman" w:hAnsi="Times New Roman" w:cs="Times New Roman"/>
          <w:color w:val="000000"/>
          <w:sz w:val="28"/>
          <w:szCs w:val="28"/>
          <w:shd w:val="clear" w:color="auto" w:fill="FFFFFF"/>
          <w:lang w:eastAsia="ru-RU"/>
        </w:rPr>
        <w:t xml:space="preserve"> периодов и опоре на зоны актуального и ближайшего развития. Процесс образования в целом опирается не только на сформировавшиеся функции, но и на формирующиеся. Отсюда, важнейшей задачей коррекционного обучения является – постепенный и последовательный перевод зоны ближайшего развития в зону актуального развития ребенка. Реализация коррекционно-компенсаторных процессов развития ребенка с особенностями возможна только при постоянном расширении зоны ближайшего развития, которая должна выступать ориентиром деятельности учителя, воспитателя, социального педагога и социального работника. Необходимо систематическое, повседневное качественное совершенствование и приращение уровня ближайшего развития.</w:t>
      </w:r>
    </w:p>
    <w:p w:rsidR="006D0697" w:rsidRPr="006D0697" w:rsidRDefault="006D0697" w:rsidP="006D0697">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6D0697">
        <w:rPr>
          <w:rFonts w:ascii="Times New Roman" w:eastAsia="Times New Roman" w:hAnsi="Times New Roman" w:cs="Times New Roman"/>
          <w:color w:val="000000"/>
          <w:sz w:val="28"/>
          <w:szCs w:val="28"/>
          <w:shd w:val="clear" w:color="auto" w:fill="FFFFFF"/>
          <w:lang w:eastAsia="ru-RU"/>
        </w:rPr>
        <w:t>Коррекция и компенсация развития ребенка с нарушениями в развитии не могут происходить стихийно. Необходимо создание определенных условий для этого: </w:t>
      </w:r>
      <w:proofErr w:type="spellStart"/>
      <w:r w:rsidRPr="006D0697">
        <w:rPr>
          <w:rFonts w:ascii="Times New Roman" w:eastAsia="Times New Roman" w:hAnsi="Times New Roman" w:cs="Times New Roman"/>
          <w:color w:val="000000"/>
          <w:sz w:val="28"/>
          <w:szCs w:val="28"/>
          <w:shd w:val="clear" w:color="auto" w:fill="FFFFFF"/>
          <w:lang w:eastAsia="ru-RU"/>
        </w:rPr>
        <w:t>педагогизация</w:t>
      </w:r>
      <w:proofErr w:type="spellEnd"/>
      <w:r w:rsidRPr="006D0697">
        <w:rPr>
          <w:rFonts w:ascii="Times New Roman" w:eastAsia="Times New Roman" w:hAnsi="Times New Roman" w:cs="Times New Roman"/>
          <w:color w:val="000000"/>
          <w:sz w:val="28"/>
          <w:szCs w:val="28"/>
          <w:shd w:val="clear" w:color="auto" w:fill="FFFFFF"/>
          <w:lang w:eastAsia="ru-RU"/>
        </w:rPr>
        <w:t xml:space="preserve"> окружающей среды, а также продуктивное сотрудничество различных социальных институтов. </w:t>
      </w:r>
      <w:proofErr w:type="gramStart"/>
      <w:r w:rsidRPr="006D0697">
        <w:rPr>
          <w:rFonts w:ascii="Times New Roman" w:eastAsia="Times New Roman" w:hAnsi="Times New Roman" w:cs="Times New Roman"/>
          <w:color w:val="000000"/>
          <w:sz w:val="28"/>
          <w:szCs w:val="28"/>
          <w:shd w:val="clear" w:color="auto" w:fill="FFFFFF"/>
          <w:lang w:eastAsia="ru-RU"/>
        </w:rPr>
        <w:t>Решающим фактором, от которого зависит положительная динамика психомоторного развития, выступают адекватные условия воспитания в семье и раннее начало комплексных лечебно-реабилитационных и коррекционных психолого-педагогических, социокультурных мероприятий, которые подразумевают создание трудотерапевтической среды, ориентированной на формирование адекватных отношений к окружающим, обучение детей простейшим трудовым навыкам, развитие и совершенствование интегративных механизмов с целью включения, по возможности на равных, детей с проблемами в обычные, общепринятые</w:t>
      </w:r>
      <w:proofErr w:type="gramEnd"/>
      <w:r w:rsidRPr="006D0697">
        <w:rPr>
          <w:rFonts w:ascii="Times New Roman" w:eastAsia="Times New Roman" w:hAnsi="Times New Roman" w:cs="Times New Roman"/>
          <w:color w:val="000000"/>
          <w:sz w:val="28"/>
          <w:szCs w:val="28"/>
          <w:shd w:val="clear" w:color="auto" w:fill="FFFFFF"/>
          <w:lang w:eastAsia="ru-RU"/>
        </w:rPr>
        <w:t xml:space="preserve"> социокультурные отношения. Л.С. Выготский в связи с этим писал: «Чрезвычайно важно с психологической точки зрения не замыкать таких детей в особые группы, но возможно шире практиковать их</w:t>
      </w:r>
      <w:r w:rsidRPr="006D0697">
        <w:rPr>
          <w:rFonts w:ascii="Arial" w:eastAsia="Calibri" w:hAnsi="Arial" w:cs="Arial"/>
          <w:color w:val="000000"/>
          <w:sz w:val="29"/>
          <w:szCs w:val="29"/>
        </w:rPr>
        <w:t xml:space="preserve"> </w:t>
      </w:r>
      <w:r w:rsidRPr="006D0697">
        <w:rPr>
          <w:rFonts w:ascii="Times New Roman" w:eastAsia="Times New Roman" w:hAnsi="Times New Roman" w:cs="Times New Roman"/>
          <w:color w:val="000000"/>
          <w:sz w:val="28"/>
          <w:szCs w:val="28"/>
          <w:shd w:val="clear" w:color="auto" w:fill="FFFFFF"/>
          <w:lang w:eastAsia="ru-RU"/>
        </w:rPr>
        <w:t>общение с остальными детьми». </w:t>
      </w:r>
    </w:p>
    <w:p w:rsidR="006D0697" w:rsidRPr="006D0697" w:rsidRDefault="006D0697" w:rsidP="006D0697">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6D0697">
        <w:rPr>
          <w:rFonts w:ascii="Times New Roman" w:eastAsia="Times New Roman" w:hAnsi="Times New Roman" w:cs="Times New Roman"/>
          <w:color w:val="000000"/>
          <w:sz w:val="28"/>
          <w:szCs w:val="28"/>
          <w:shd w:val="clear" w:color="auto" w:fill="FFFFFF"/>
          <w:lang w:eastAsia="ru-RU"/>
        </w:rPr>
        <w:t xml:space="preserve">Чем раньше начинается организация и проведение коррекционной работы, тем успешнее осуществляется преодоление дефекта и его последствий. С учетом онтогенетических особенностей детей с проблемами в развитии выделяют ряд </w:t>
      </w:r>
      <w:r w:rsidRPr="006D0697">
        <w:rPr>
          <w:rFonts w:ascii="Times New Roman" w:eastAsia="Times New Roman" w:hAnsi="Times New Roman" w:cs="Times New Roman"/>
          <w:b/>
          <w:bCs/>
          <w:color w:val="000000"/>
          <w:sz w:val="28"/>
          <w:szCs w:val="28"/>
          <w:shd w:val="clear" w:color="auto" w:fill="FFFFFF"/>
          <w:lang w:eastAsia="ru-RU"/>
        </w:rPr>
        <w:t>принципов </w:t>
      </w:r>
      <w:r w:rsidRPr="006D0697">
        <w:rPr>
          <w:rFonts w:ascii="Times New Roman" w:eastAsia="Times New Roman" w:hAnsi="Times New Roman" w:cs="Times New Roman"/>
          <w:color w:val="000000"/>
          <w:sz w:val="28"/>
          <w:szCs w:val="28"/>
          <w:shd w:val="clear" w:color="auto" w:fill="FFFFFF"/>
          <w:lang w:eastAsia="ru-RU"/>
        </w:rPr>
        <w:t>коррекционной работы:</w:t>
      </w:r>
    </w:p>
    <w:p w:rsidR="006D0697" w:rsidRPr="006D0697" w:rsidRDefault="006D0697" w:rsidP="006D0697">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6D0697">
        <w:rPr>
          <w:rFonts w:ascii="Times New Roman" w:eastAsia="Times New Roman" w:hAnsi="Times New Roman" w:cs="Times New Roman"/>
          <w:color w:val="000000"/>
          <w:sz w:val="28"/>
          <w:szCs w:val="28"/>
          <w:shd w:val="clear" w:color="auto" w:fill="FFFFFF"/>
          <w:lang w:eastAsia="ru-RU"/>
        </w:rPr>
        <w:t>1)принцип единства диагностики и коррекции развития;</w:t>
      </w:r>
    </w:p>
    <w:p w:rsidR="006D0697" w:rsidRPr="006D0697" w:rsidRDefault="006D0697" w:rsidP="006D0697">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6D0697">
        <w:rPr>
          <w:rFonts w:ascii="Times New Roman" w:eastAsia="Times New Roman" w:hAnsi="Times New Roman" w:cs="Times New Roman"/>
          <w:color w:val="000000"/>
          <w:sz w:val="28"/>
          <w:szCs w:val="28"/>
          <w:shd w:val="clear" w:color="auto" w:fill="FFFFFF"/>
          <w:lang w:eastAsia="ru-RU"/>
        </w:rPr>
        <w:t>2)принцип коррекционно-развивающей направленности обучения;</w:t>
      </w:r>
    </w:p>
    <w:p w:rsidR="006D0697" w:rsidRPr="006D0697" w:rsidRDefault="006D0697" w:rsidP="006D0697">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6D0697">
        <w:rPr>
          <w:rFonts w:ascii="Times New Roman" w:eastAsia="Times New Roman" w:hAnsi="Times New Roman" w:cs="Times New Roman"/>
          <w:color w:val="000000"/>
          <w:sz w:val="28"/>
          <w:szCs w:val="28"/>
          <w:shd w:val="clear" w:color="auto" w:fill="FFFFFF"/>
          <w:lang w:eastAsia="ru-RU"/>
        </w:rPr>
        <w:lastRenderedPageBreak/>
        <w:t>3)принцип комплексного подхода к диагностике и реализации возможностей детей в процессе образования;</w:t>
      </w:r>
    </w:p>
    <w:p w:rsidR="006D0697" w:rsidRPr="006D0697" w:rsidRDefault="006D0697" w:rsidP="006D0697">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6D0697">
        <w:rPr>
          <w:rFonts w:ascii="Times New Roman" w:eastAsia="Times New Roman" w:hAnsi="Times New Roman" w:cs="Times New Roman"/>
          <w:color w:val="000000"/>
          <w:sz w:val="28"/>
          <w:szCs w:val="28"/>
          <w:shd w:val="clear" w:color="auto" w:fill="FFFFFF"/>
          <w:lang w:eastAsia="ru-RU"/>
        </w:rPr>
        <w:t xml:space="preserve">4)принцип ранней интервенции, подразумевающий медико-психолого-педагогическое </w:t>
      </w:r>
      <w:proofErr w:type="spellStart"/>
      <w:r w:rsidRPr="006D0697">
        <w:rPr>
          <w:rFonts w:ascii="Times New Roman" w:eastAsia="Times New Roman" w:hAnsi="Times New Roman" w:cs="Times New Roman"/>
          <w:color w:val="000000"/>
          <w:sz w:val="28"/>
          <w:szCs w:val="28"/>
          <w:shd w:val="clear" w:color="auto" w:fill="FFFFFF"/>
          <w:lang w:eastAsia="ru-RU"/>
        </w:rPr>
        <w:t>корригирование</w:t>
      </w:r>
      <w:proofErr w:type="spellEnd"/>
      <w:r w:rsidRPr="006D0697">
        <w:rPr>
          <w:rFonts w:ascii="Times New Roman" w:eastAsia="Times New Roman" w:hAnsi="Times New Roman" w:cs="Times New Roman"/>
          <w:color w:val="000000"/>
          <w:sz w:val="28"/>
          <w:szCs w:val="28"/>
          <w:shd w:val="clear" w:color="auto" w:fill="FFFFFF"/>
          <w:lang w:eastAsia="ru-RU"/>
        </w:rPr>
        <w:t xml:space="preserve"> пораженных систем и функций организма, </w:t>
      </w:r>
      <w:proofErr w:type="spellStart"/>
      <w:r w:rsidRPr="006D0697">
        <w:rPr>
          <w:rFonts w:ascii="Times New Roman" w:eastAsia="Times New Roman" w:hAnsi="Times New Roman" w:cs="Times New Roman"/>
          <w:color w:val="000000"/>
          <w:sz w:val="28"/>
          <w:szCs w:val="28"/>
          <w:shd w:val="clear" w:color="auto" w:fill="FFFFFF"/>
          <w:lang w:eastAsia="ru-RU"/>
        </w:rPr>
        <w:t>по-возможности</w:t>
      </w:r>
      <w:proofErr w:type="spellEnd"/>
      <w:r w:rsidRPr="006D0697">
        <w:rPr>
          <w:rFonts w:ascii="Times New Roman" w:eastAsia="Times New Roman" w:hAnsi="Times New Roman" w:cs="Times New Roman"/>
          <w:color w:val="000000"/>
          <w:sz w:val="28"/>
          <w:szCs w:val="28"/>
          <w:shd w:val="clear" w:color="auto" w:fill="FFFFFF"/>
          <w:lang w:eastAsia="ru-RU"/>
        </w:rPr>
        <w:t xml:space="preserve"> – с младенческого возраста;</w:t>
      </w:r>
    </w:p>
    <w:p w:rsidR="006D0697" w:rsidRPr="006D0697" w:rsidRDefault="006D0697" w:rsidP="006D0697">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6D0697">
        <w:rPr>
          <w:rFonts w:ascii="Times New Roman" w:eastAsia="Times New Roman" w:hAnsi="Times New Roman" w:cs="Times New Roman"/>
          <w:color w:val="000000"/>
          <w:sz w:val="28"/>
          <w:szCs w:val="28"/>
          <w:shd w:val="clear" w:color="auto" w:fill="FFFFFF"/>
          <w:lang w:eastAsia="ru-RU"/>
        </w:rPr>
        <w:t>5)принцип опоры на сохранные и компенсаторные механизмы организма с целью повышения результативности проводимой системы психолого-педагогических мер;</w:t>
      </w:r>
    </w:p>
    <w:p w:rsidR="006D0697" w:rsidRPr="006D0697" w:rsidRDefault="006D0697" w:rsidP="006D0697">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6D0697">
        <w:rPr>
          <w:rFonts w:ascii="Times New Roman" w:eastAsia="Times New Roman" w:hAnsi="Times New Roman" w:cs="Times New Roman"/>
          <w:color w:val="000000"/>
          <w:sz w:val="28"/>
          <w:szCs w:val="28"/>
          <w:shd w:val="clear" w:color="auto" w:fill="FFFFFF"/>
          <w:lang w:eastAsia="ru-RU"/>
        </w:rPr>
        <w:t>6)принцип индивидуального и дифференцированного подхода в рамках коррекционного образования;</w:t>
      </w:r>
    </w:p>
    <w:p w:rsidR="006D0697" w:rsidRPr="006D0697" w:rsidRDefault="006D0697" w:rsidP="006D0697">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6D0697">
        <w:rPr>
          <w:rFonts w:ascii="Times New Roman" w:eastAsia="Times New Roman" w:hAnsi="Times New Roman" w:cs="Times New Roman"/>
          <w:color w:val="000000"/>
          <w:sz w:val="28"/>
          <w:szCs w:val="28"/>
          <w:shd w:val="clear" w:color="auto" w:fill="FFFFFF"/>
          <w:lang w:eastAsia="ru-RU"/>
        </w:rPr>
        <w:t>7)принцип непрерывности, преемственности дошкольного, школьного и профессионально-технического специального коррекционного образования.</w:t>
      </w:r>
    </w:p>
    <w:p w:rsidR="006D0697" w:rsidRPr="006D0697" w:rsidRDefault="006D0697" w:rsidP="006D0697">
      <w:pPr>
        <w:widowControl w:val="0"/>
        <w:autoSpaceDE w:val="0"/>
        <w:autoSpaceDN w:val="0"/>
        <w:adjustRightInd w:val="0"/>
        <w:spacing w:after="0" w:line="240" w:lineRule="auto"/>
        <w:rPr>
          <w:rFonts w:ascii="Times New Roman" w:eastAsia="Times New Roman" w:hAnsi="Times New Roman" w:cs="Times New Roman"/>
          <w:i/>
          <w:color w:val="000000"/>
          <w:sz w:val="28"/>
          <w:szCs w:val="28"/>
          <w:shd w:val="clear" w:color="auto" w:fill="FFFFFF"/>
          <w:lang w:eastAsia="ru-RU"/>
        </w:rPr>
      </w:pPr>
    </w:p>
    <w:p w:rsidR="006D0697" w:rsidRPr="006D0697" w:rsidRDefault="006D0697" w:rsidP="006D0697">
      <w:pPr>
        <w:widowControl w:val="0"/>
        <w:autoSpaceDE w:val="0"/>
        <w:autoSpaceDN w:val="0"/>
        <w:adjustRightInd w:val="0"/>
        <w:spacing w:after="0" w:line="240" w:lineRule="auto"/>
        <w:ind w:firstLine="357"/>
        <w:jc w:val="both"/>
        <w:rPr>
          <w:rFonts w:ascii="Times New Roman" w:eastAsia="Times New Roman" w:hAnsi="Times New Roman" w:cs="Arial"/>
          <w:color w:val="000000"/>
          <w:sz w:val="28"/>
          <w:szCs w:val="28"/>
          <w:shd w:val="clear" w:color="auto" w:fill="FFFFFF"/>
          <w:lang w:eastAsia="ru-RU"/>
        </w:rPr>
      </w:pPr>
      <w:r w:rsidRPr="006D0697">
        <w:rPr>
          <w:rFonts w:ascii="Times New Roman" w:eastAsia="Times New Roman" w:hAnsi="Times New Roman" w:cs="Arial"/>
          <w:color w:val="000000"/>
          <w:sz w:val="28"/>
          <w:szCs w:val="28"/>
          <w:shd w:val="clear" w:color="auto" w:fill="FFFFFF"/>
          <w:lang w:eastAsia="ru-RU"/>
        </w:rPr>
        <w:t>3.2.  В истории развития взглядов на содержание и формы коррекционной работы существовали различные направления.</w:t>
      </w:r>
    </w:p>
    <w:p w:rsidR="006D0697" w:rsidRPr="006D0697" w:rsidRDefault="006D0697" w:rsidP="006D0697">
      <w:pPr>
        <w:widowControl w:val="0"/>
        <w:autoSpaceDE w:val="0"/>
        <w:autoSpaceDN w:val="0"/>
        <w:adjustRightInd w:val="0"/>
        <w:spacing w:after="0" w:line="240" w:lineRule="auto"/>
        <w:ind w:firstLine="357"/>
        <w:jc w:val="both"/>
        <w:rPr>
          <w:rFonts w:ascii="Times New Roman" w:eastAsia="Times New Roman" w:hAnsi="Times New Roman" w:cs="Arial"/>
          <w:color w:val="000000"/>
          <w:sz w:val="28"/>
          <w:szCs w:val="28"/>
          <w:shd w:val="clear" w:color="auto" w:fill="FFFFFF"/>
          <w:lang w:eastAsia="ru-RU"/>
        </w:rPr>
      </w:pPr>
      <w:r w:rsidRPr="006D0697">
        <w:rPr>
          <w:rFonts w:ascii="Times New Roman" w:eastAsia="Times New Roman" w:hAnsi="Times New Roman" w:cs="Arial"/>
          <w:color w:val="000000"/>
          <w:sz w:val="28"/>
          <w:szCs w:val="28"/>
          <w:shd w:val="clear" w:color="auto" w:fill="FFFFFF"/>
          <w:lang w:eastAsia="ru-RU"/>
        </w:rPr>
        <w:t>1. </w:t>
      </w:r>
      <w:r w:rsidRPr="006D0697">
        <w:rPr>
          <w:rFonts w:ascii="Times New Roman" w:eastAsia="Times New Roman" w:hAnsi="Times New Roman" w:cs="Arial"/>
          <w:b/>
          <w:bCs/>
          <w:color w:val="000000"/>
          <w:sz w:val="28"/>
          <w:szCs w:val="28"/>
          <w:shd w:val="clear" w:color="auto" w:fill="FFFFFF"/>
          <w:lang w:eastAsia="ru-RU"/>
        </w:rPr>
        <w:t>Сенсуалистическое </w:t>
      </w:r>
      <w:r w:rsidRPr="006D0697">
        <w:rPr>
          <w:rFonts w:ascii="Times New Roman" w:eastAsia="Times New Roman" w:hAnsi="Times New Roman" w:cs="Arial"/>
          <w:color w:val="000000"/>
          <w:sz w:val="28"/>
          <w:szCs w:val="28"/>
          <w:shd w:val="clear" w:color="auto" w:fill="FFFFFF"/>
          <w:lang w:eastAsia="ru-RU"/>
        </w:rPr>
        <w:t xml:space="preserve">(лат. </w:t>
      </w:r>
      <w:proofErr w:type="spellStart"/>
      <w:r w:rsidRPr="006D0697">
        <w:rPr>
          <w:rFonts w:ascii="Times New Roman" w:eastAsia="Times New Roman" w:hAnsi="Times New Roman" w:cs="Arial"/>
          <w:color w:val="000000"/>
          <w:sz w:val="28"/>
          <w:szCs w:val="28"/>
          <w:shd w:val="clear" w:color="auto" w:fill="FFFFFF"/>
          <w:lang w:eastAsia="ru-RU"/>
        </w:rPr>
        <w:t>sensus</w:t>
      </w:r>
      <w:proofErr w:type="spellEnd"/>
      <w:r w:rsidRPr="006D0697">
        <w:rPr>
          <w:rFonts w:ascii="Times New Roman" w:eastAsia="Times New Roman" w:hAnsi="Times New Roman" w:cs="Arial"/>
          <w:color w:val="000000"/>
          <w:sz w:val="28"/>
          <w:szCs w:val="28"/>
          <w:shd w:val="clear" w:color="auto" w:fill="FFFFFF"/>
          <w:lang w:eastAsia="ru-RU"/>
        </w:rPr>
        <w:t xml:space="preserve"> –ощущение). Его представители полагали, что наиболее нарушенным процессом у аномального ребенка является восприятие, которое считалось основным источником познания мира (М.Монтессори,1870–1952,Италия). Поэтому в практику специальных учреждений были введены особые занятия по воспитанию сенсорной культуры, обогащению чувственного опыта детей. Недостатком данного направления было представление о том, что улучшение в развитии мышления происходит автоматически в результате совершенствования сенсорной сферы.</w:t>
      </w:r>
    </w:p>
    <w:p w:rsidR="006D0697" w:rsidRPr="006D0697" w:rsidRDefault="006D0697" w:rsidP="006D0697">
      <w:pPr>
        <w:widowControl w:val="0"/>
        <w:autoSpaceDE w:val="0"/>
        <w:autoSpaceDN w:val="0"/>
        <w:adjustRightInd w:val="0"/>
        <w:spacing w:after="0" w:line="240" w:lineRule="auto"/>
        <w:ind w:firstLine="357"/>
        <w:jc w:val="both"/>
        <w:rPr>
          <w:rFonts w:ascii="Times New Roman" w:eastAsia="Times New Roman" w:hAnsi="Times New Roman" w:cs="Arial"/>
          <w:color w:val="000000"/>
          <w:sz w:val="28"/>
          <w:szCs w:val="28"/>
          <w:shd w:val="clear" w:color="auto" w:fill="FFFFFF"/>
          <w:lang w:eastAsia="ru-RU"/>
        </w:rPr>
      </w:pPr>
      <w:r w:rsidRPr="006D0697">
        <w:rPr>
          <w:rFonts w:ascii="Times New Roman" w:eastAsia="Times New Roman" w:hAnsi="Times New Roman" w:cs="Arial"/>
          <w:color w:val="000000"/>
          <w:sz w:val="28"/>
          <w:szCs w:val="28"/>
          <w:shd w:val="clear" w:color="auto" w:fill="FFFFFF"/>
          <w:lang w:eastAsia="ru-RU"/>
        </w:rPr>
        <w:t>2. </w:t>
      </w:r>
      <w:r w:rsidRPr="006D0697">
        <w:rPr>
          <w:rFonts w:ascii="Times New Roman" w:eastAsia="Times New Roman" w:hAnsi="Times New Roman" w:cs="Arial"/>
          <w:b/>
          <w:bCs/>
          <w:color w:val="000000"/>
          <w:sz w:val="28"/>
          <w:szCs w:val="28"/>
          <w:shd w:val="clear" w:color="auto" w:fill="FFFFFF"/>
          <w:lang w:eastAsia="ru-RU"/>
        </w:rPr>
        <w:t>Биологизаторское </w:t>
      </w:r>
      <w:r w:rsidRPr="006D0697">
        <w:rPr>
          <w:rFonts w:ascii="Times New Roman" w:eastAsia="Times New Roman" w:hAnsi="Times New Roman" w:cs="Arial"/>
          <w:color w:val="000000"/>
          <w:sz w:val="28"/>
          <w:szCs w:val="28"/>
          <w:shd w:val="clear" w:color="auto" w:fill="FFFFFF"/>
          <w:lang w:eastAsia="ru-RU"/>
        </w:rPr>
        <w:t>(физиологическое). Основатель – О. </w:t>
      </w:r>
      <w:proofErr w:type="spellStart"/>
      <w:r w:rsidRPr="006D0697">
        <w:rPr>
          <w:rFonts w:ascii="Times New Roman" w:eastAsia="Times New Roman" w:hAnsi="Times New Roman" w:cs="Arial"/>
          <w:color w:val="000000"/>
          <w:sz w:val="28"/>
          <w:szCs w:val="28"/>
          <w:shd w:val="clear" w:color="auto" w:fill="FFFFFF"/>
          <w:lang w:eastAsia="ru-RU"/>
        </w:rPr>
        <w:t>Декроли</w:t>
      </w:r>
      <w:proofErr w:type="spellEnd"/>
      <w:r w:rsidRPr="006D0697">
        <w:rPr>
          <w:rFonts w:ascii="Times New Roman" w:eastAsia="Times New Roman" w:hAnsi="Times New Roman" w:cs="Arial"/>
          <w:color w:val="000000"/>
          <w:sz w:val="28"/>
          <w:szCs w:val="28"/>
          <w:shd w:val="clear" w:color="auto" w:fill="FFFFFF"/>
          <w:lang w:eastAsia="ru-RU"/>
        </w:rPr>
        <w:t xml:space="preserve"> (1871–1933, Бельгия). Представители считали, что весь учебный материал необходимо группировать вокруг элементарных физиологических процессов и инстинктов детей. О. </w:t>
      </w:r>
      <w:proofErr w:type="spellStart"/>
      <w:r w:rsidRPr="006D0697">
        <w:rPr>
          <w:rFonts w:ascii="Times New Roman" w:eastAsia="Times New Roman" w:hAnsi="Times New Roman" w:cs="Arial"/>
          <w:color w:val="000000"/>
          <w:sz w:val="28"/>
          <w:szCs w:val="28"/>
          <w:shd w:val="clear" w:color="auto" w:fill="FFFFFF"/>
          <w:lang w:eastAsia="ru-RU"/>
        </w:rPr>
        <w:t>Декроли</w:t>
      </w:r>
      <w:proofErr w:type="spellEnd"/>
      <w:r w:rsidRPr="006D0697">
        <w:rPr>
          <w:rFonts w:ascii="Times New Roman" w:eastAsia="Times New Roman" w:hAnsi="Times New Roman" w:cs="Arial"/>
          <w:color w:val="000000"/>
          <w:sz w:val="28"/>
          <w:szCs w:val="28"/>
          <w:shd w:val="clear" w:color="auto" w:fill="FFFFFF"/>
          <w:lang w:eastAsia="ru-RU"/>
        </w:rPr>
        <w:t xml:space="preserve"> выделял 3 этапа коррекционной работы: наблюдение (во многом этап созвучен теории М. </w:t>
      </w:r>
      <w:proofErr w:type="spellStart"/>
      <w:r w:rsidRPr="006D0697">
        <w:rPr>
          <w:rFonts w:ascii="Times New Roman" w:eastAsia="Times New Roman" w:hAnsi="Times New Roman" w:cs="Arial"/>
          <w:color w:val="000000"/>
          <w:sz w:val="28"/>
          <w:szCs w:val="28"/>
          <w:shd w:val="clear" w:color="auto" w:fill="FFFFFF"/>
          <w:lang w:eastAsia="ru-RU"/>
        </w:rPr>
        <w:t>Монтессори</w:t>
      </w:r>
      <w:proofErr w:type="spellEnd"/>
      <w:r w:rsidRPr="006D0697">
        <w:rPr>
          <w:rFonts w:ascii="Times New Roman" w:eastAsia="Times New Roman" w:hAnsi="Times New Roman" w:cs="Arial"/>
          <w:color w:val="000000"/>
          <w:sz w:val="28"/>
          <w:szCs w:val="28"/>
          <w:shd w:val="clear" w:color="auto" w:fill="FFFFFF"/>
          <w:lang w:eastAsia="ru-RU"/>
        </w:rPr>
        <w:t>), ассоциация (этап развития мышления посредством изучения грамматики родного языка, общеобразовательных предметов), выражение (этап подразумевает работу над культурой непосредственных действий ребенка: речи, пения, рисования, ручного труда, движений).</w:t>
      </w:r>
    </w:p>
    <w:p w:rsidR="006D0697" w:rsidRPr="006D0697" w:rsidRDefault="006D0697" w:rsidP="006D0697">
      <w:pPr>
        <w:widowControl w:val="0"/>
        <w:autoSpaceDE w:val="0"/>
        <w:autoSpaceDN w:val="0"/>
        <w:adjustRightInd w:val="0"/>
        <w:spacing w:after="0" w:line="240" w:lineRule="auto"/>
        <w:ind w:firstLine="357"/>
        <w:jc w:val="both"/>
        <w:rPr>
          <w:rFonts w:ascii="Times New Roman" w:eastAsia="Times New Roman" w:hAnsi="Times New Roman" w:cs="Arial"/>
          <w:b/>
          <w:bCs/>
          <w:color w:val="000000"/>
          <w:sz w:val="28"/>
          <w:szCs w:val="28"/>
          <w:shd w:val="clear" w:color="auto" w:fill="FFFFFF"/>
          <w:lang w:eastAsia="ru-RU"/>
        </w:rPr>
      </w:pPr>
      <w:r w:rsidRPr="006D0697">
        <w:rPr>
          <w:rFonts w:ascii="Times New Roman" w:eastAsia="Times New Roman" w:hAnsi="Times New Roman" w:cs="Arial"/>
          <w:b/>
          <w:bCs/>
          <w:color w:val="000000"/>
          <w:sz w:val="28"/>
          <w:szCs w:val="28"/>
          <w:shd w:val="clear" w:color="auto" w:fill="FFFFFF"/>
          <w:lang w:eastAsia="ru-RU"/>
        </w:rPr>
        <w:t>3.Социально</w:t>
      </w:r>
      <w:r w:rsidRPr="006D0697">
        <w:rPr>
          <w:rFonts w:ascii="Times New Roman" w:eastAsia="Times New Roman" w:hAnsi="Times New Roman" w:cs="Arial"/>
          <w:b/>
          <w:bCs/>
          <w:i/>
          <w:iCs/>
          <w:color w:val="000000"/>
          <w:sz w:val="28"/>
          <w:szCs w:val="28"/>
          <w:shd w:val="clear" w:color="auto" w:fill="FFFFFF"/>
          <w:lang w:eastAsia="ru-RU"/>
        </w:rPr>
        <w:t>-</w:t>
      </w:r>
      <w:r w:rsidRPr="006D0697">
        <w:rPr>
          <w:rFonts w:ascii="Times New Roman" w:eastAsia="Times New Roman" w:hAnsi="Times New Roman" w:cs="Arial"/>
          <w:b/>
          <w:bCs/>
          <w:color w:val="000000"/>
          <w:sz w:val="28"/>
          <w:szCs w:val="28"/>
          <w:shd w:val="clear" w:color="auto" w:fill="FFFFFF"/>
          <w:lang w:eastAsia="ru-RU"/>
        </w:rPr>
        <w:t>деятельностное</w:t>
      </w:r>
      <w:r w:rsidRPr="006D0697">
        <w:rPr>
          <w:rFonts w:ascii="Times New Roman" w:eastAsia="Times New Roman" w:hAnsi="Times New Roman" w:cs="Arial"/>
          <w:b/>
          <w:bCs/>
          <w:i/>
          <w:iCs/>
          <w:color w:val="000000"/>
          <w:sz w:val="28"/>
          <w:szCs w:val="28"/>
          <w:shd w:val="clear" w:color="auto" w:fill="FFFFFF"/>
          <w:lang w:eastAsia="ru-RU"/>
        </w:rPr>
        <w:t>. </w:t>
      </w:r>
      <w:r w:rsidRPr="006D0697">
        <w:rPr>
          <w:rFonts w:ascii="Times New Roman" w:eastAsia="Times New Roman" w:hAnsi="Times New Roman" w:cs="Arial"/>
          <w:bCs/>
          <w:color w:val="000000"/>
          <w:sz w:val="28"/>
          <w:szCs w:val="28"/>
          <w:shd w:val="clear" w:color="auto" w:fill="FFFFFF"/>
          <w:lang w:eastAsia="ru-RU"/>
        </w:rPr>
        <w:t>А.Н. </w:t>
      </w:r>
      <w:proofErr w:type="spellStart"/>
      <w:r w:rsidRPr="006D0697">
        <w:rPr>
          <w:rFonts w:ascii="Times New Roman" w:eastAsia="Times New Roman" w:hAnsi="Times New Roman" w:cs="Arial"/>
          <w:bCs/>
          <w:color w:val="000000"/>
          <w:sz w:val="28"/>
          <w:szCs w:val="28"/>
          <w:shd w:val="clear" w:color="auto" w:fill="FFFFFF"/>
          <w:lang w:eastAsia="ru-RU"/>
        </w:rPr>
        <w:t>Граборов</w:t>
      </w:r>
      <w:proofErr w:type="spellEnd"/>
      <w:r w:rsidRPr="006D0697">
        <w:rPr>
          <w:rFonts w:ascii="Times New Roman" w:eastAsia="Times New Roman" w:hAnsi="Times New Roman" w:cs="Arial"/>
          <w:b/>
          <w:bCs/>
          <w:color w:val="000000"/>
          <w:sz w:val="28"/>
          <w:szCs w:val="28"/>
          <w:shd w:val="clear" w:color="auto" w:fill="FFFFFF"/>
          <w:lang w:eastAsia="ru-RU"/>
        </w:rPr>
        <w:t xml:space="preserve"> (1885–1949) </w:t>
      </w:r>
      <w:r w:rsidRPr="006D0697">
        <w:rPr>
          <w:rFonts w:ascii="Times New Roman" w:eastAsia="Times New Roman" w:hAnsi="Times New Roman" w:cs="Arial"/>
          <w:color w:val="000000"/>
          <w:sz w:val="28"/>
          <w:szCs w:val="28"/>
          <w:shd w:val="clear" w:color="auto" w:fill="FFFFFF"/>
          <w:lang w:eastAsia="ru-RU"/>
        </w:rPr>
        <w:t>разработал систему воспитания сенсорной культуры с опорой на социально значимое содержание: игра, ручной труд, предметные уроки, экскурсии в природу. Реализация системы осуществлялась</w:t>
      </w:r>
      <w:r w:rsidRPr="006D0697">
        <w:rPr>
          <w:rFonts w:ascii="Times New Roman" w:eastAsia="Times New Roman" w:hAnsi="Times New Roman" w:cs="Arial"/>
          <w:b/>
          <w:bCs/>
          <w:color w:val="000000"/>
          <w:sz w:val="28"/>
          <w:szCs w:val="28"/>
          <w:shd w:val="clear" w:color="auto" w:fill="FFFFFF"/>
          <w:lang w:eastAsia="ru-RU"/>
        </w:rPr>
        <w:t xml:space="preserve"> </w:t>
      </w:r>
      <w:r w:rsidRPr="006D0697">
        <w:rPr>
          <w:rFonts w:ascii="Times New Roman" w:eastAsia="Times New Roman" w:hAnsi="Times New Roman" w:cs="Arial"/>
          <w:color w:val="000000"/>
          <w:sz w:val="28"/>
          <w:szCs w:val="28"/>
          <w:shd w:val="clear" w:color="auto" w:fill="FFFFFF"/>
          <w:lang w:eastAsia="ru-RU"/>
        </w:rPr>
        <w:t>с целью воспитания у детей с умственной отсталостью культуры поведения, развития психических и физических функций, произвольных движений.</w:t>
      </w:r>
    </w:p>
    <w:p w:rsidR="006D0697" w:rsidRPr="006D0697" w:rsidRDefault="006D0697" w:rsidP="006D0697">
      <w:pPr>
        <w:widowControl w:val="0"/>
        <w:autoSpaceDE w:val="0"/>
        <w:autoSpaceDN w:val="0"/>
        <w:adjustRightInd w:val="0"/>
        <w:spacing w:after="0" w:line="240" w:lineRule="auto"/>
        <w:ind w:firstLine="357"/>
        <w:jc w:val="both"/>
        <w:rPr>
          <w:rFonts w:ascii="Times New Roman" w:eastAsia="Times New Roman" w:hAnsi="Times New Roman" w:cs="Arial"/>
          <w:bCs/>
          <w:color w:val="000000"/>
          <w:sz w:val="28"/>
          <w:szCs w:val="28"/>
          <w:shd w:val="clear" w:color="auto" w:fill="FFFFFF"/>
          <w:lang w:eastAsia="ru-RU"/>
        </w:rPr>
      </w:pPr>
      <w:r w:rsidRPr="006D0697">
        <w:rPr>
          <w:rFonts w:ascii="Times New Roman" w:eastAsia="Times New Roman" w:hAnsi="Times New Roman" w:cs="Arial"/>
          <w:b/>
          <w:bCs/>
          <w:color w:val="000000"/>
          <w:sz w:val="28"/>
          <w:szCs w:val="28"/>
          <w:shd w:val="clear" w:color="auto" w:fill="FFFFFF"/>
          <w:lang w:eastAsia="ru-RU"/>
        </w:rPr>
        <w:t>4.Концепция комплексного воздействия на личность аномального ребенка в процессе образования. </w:t>
      </w:r>
      <w:r w:rsidRPr="006D0697">
        <w:rPr>
          <w:rFonts w:ascii="Times New Roman" w:eastAsia="Times New Roman" w:hAnsi="Times New Roman" w:cs="Arial"/>
          <w:bCs/>
          <w:color w:val="000000"/>
          <w:sz w:val="28"/>
          <w:szCs w:val="28"/>
          <w:shd w:val="clear" w:color="auto" w:fill="FFFFFF"/>
          <w:lang w:eastAsia="ru-RU"/>
        </w:rPr>
        <w:t>Направление оформи</w:t>
      </w:r>
      <w:r w:rsidRPr="006D0697">
        <w:rPr>
          <w:rFonts w:ascii="Times New Roman" w:eastAsia="Times New Roman" w:hAnsi="Times New Roman" w:cs="Arial"/>
          <w:color w:val="000000"/>
          <w:sz w:val="28"/>
          <w:szCs w:val="28"/>
          <w:shd w:val="clear" w:color="auto" w:fill="FFFFFF"/>
          <w:lang w:eastAsia="ru-RU"/>
        </w:rPr>
        <w:t>лось в отечественной олигофренопедагогике в 30–40- гг. XX в. под влиянием исследований о развивающем значении процесса обучения (Л.С. Выготский, М.Ф. Гнездилов, Г.М. Дульнев, Л.В. Занков, Н.Ф. Кузьмина-Сыромятникова, И.М. Соловьев). Данное направ</w:t>
      </w:r>
      <w:r w:rsidRPr="006D0697">
        <w:rPr>
          <w:rFonts w:ascii="Times New Roman" w:eastAsia="Times New Roman" w:hAnsi="Times New Roman" w:cs="Arial"/>
          <w:bCs/>
          <w:color w:val="000000"/>
          <w:sz w:val="28"/>
          <w:szCs w:val="28"/>
          <w:shd w:val="clear" w:color="auto" w:fill="FFFFFF"/>
          <w:lang w:eastAsia="ru-RU"/>
        </w:rPr>
        <w:t xml:space="preserve">ление связано с концепцией </w:t>
      </w:r>
      <w:r w:rsidRPr="006D0697">
        <w:rPr>
          <w:rFonts w:ascii="Times New Roman" w:eastAsia="Times New Roman" w:hAnsi="Times New Roman" w:cs="Arial"/>
          <w:bCs/>
          <w:color w:val="000000"/>
          <w:sz w:val="28"/>
          <w:szCs w:val="28"/>
          <w:shd w:val="clear" w:color="auto" w:fill="FFFFFF"/>
          <w:lang w:eastAsia="ru-RU"/>
        </w:rPr>
        <w:lastRenderedPageBreak/>
        <w:t>динамического подхода в понимании структуры дефекта и перспектив развития умственно отсталых детей. Основным положением данного направления было и остается в настоящее время то, что исправление дефектов познавательных процессов у таких детей не выделяется в обособленные занятия, как это имело место ранее, а осуществляется во всем процессе обучения и воспитания.</w:t>
      </w:r>
    </w:p>
    <w:p w:rsidR="006D0697" w:rsidRPr="006D0697" w:rsidRDefault="006D0697" w:rsidP="006D0697">
      <w:pPr>
        <w:widowControl w:val="0"/>
        <w:autoSpaceDE w:val="0"/>
        <w:autoSpaceDN w:val="0"/>
        <w:adjustRightInd w:val="0"/>
        <w:spacing w:after="0" w:line="240" w:lineRule="auto"/>
        <w:ind w:firstLine="357"/>
        <w:jc w:val="both"/>
        <w:rPr>
          <w:rFonts w:ascii="Times New Roman" w:eastAsia="Calibri" w:hAnsi="Times New Roman" w:cs="Times New Roman"/>
          <w:iCs/>
          <w:sz w:val="28"/>
          <w:szCs w:val="28"/>
        </w:rPr>
      </w:pPr>
      <w:r w:rsidRPr="006D0697">
        <w:rPr>
          <w:rFonts w:ascii="Times New Roman" w:eastAsia="Calibri" w:hAnsi="Times New Roman" w:cs="Times New Roman"/>
          <w:iCs/>
          <w:sz w:val="28"/>
          <w:szCs w:val="28"/>
        </w:rPr>
        <w:t xml:space="preserve">3.3. Анализ представленных в психолого-педагогической литературе определений </w:t>
      </w:r>
      <w:r w:rsidRPr="006D0697">
        <w:rPr>
          <w:rFonts w:ascii="Times New Roman" w:eastAsia="Calibri" w:hAnsi="Times New Roman" w:cs="Times New Roman"/>
          <w:b/>
          <w:iCs/>
          <w:sz w:val="28"/>
          <w:szCs w:val="28"/>
        </w:rPr>
        <w:t>образовательной среды</w:t>
      </w:r>
      <w:r w:rsidRPr="006D0697">
        <w:rPr>
          <w:rFonts w:ascii="Times New Roman" w:eastAsia="Calibri" w:hAnsi="Times New Roman" w:cs="Times New Roman"/>
          <w:iCs/>
          <w:sz w:val="28"/>
          <w:szCs w:val="28"/>
        </w:rPr>
        <w:t xml:space="preserve"> свидетельствует, что чаще всего она рассматривается как совокупность влияний и условий, обеспечивающих реализацию образовательного процесса (Н.Б. Крылова, А. Куракин, Л.И. Новикова, В.И. Панов, В.А. </w:t>
      </w:r>
      <w:proofErr w:type="spellStart"/>
      <w:r w:rsidRPr="006D0697">
        <w:rPr>
          <w:rFonts w:ascii="Times New Roman" w:eastAsia="Calibri" w:hAnsi="Times New Roman" w:cs="Times New Roman"/>
          <w:iCs/>
          <w:sz w:val="28"/>
          <w:szCs w:val="28"/>
        </w:rPr>
        <w:t>Ясвин</w:t>
      </w:r>
      <w:proofErr w:type="spellEnd"/>
      <w:r w:rsidRPr="006D0697">
        <w:rPr>
          <w:rFonts w:ascii="Times New Roman" w:eastAsia="Calibri" w:hAnsi="Times New Roman" w:cs="Times New Roman"/>
          <w:iCs/>
          <w:sz w:val="28"/>
          <w:szCs w:val="28"/>
        </w:rPr>
        <w:t>). Средовые влияния и условия образуют состав образовательной среды. Элементы культуры, сосредоточенные в окружающей ребенка среде, представляют собой источник влияний на его развитие, при этом их действенность не обязательно является гарантированной. Однако ситуация меняется, если данные элементы культуры подвергаются специальному отбору в соответствии с определенными образовательными целями и становятся объектом направленного взаимодействия в организованной системе «ребенок – среда». Степень их действенности значительно возрастает, и они преобразуются в образовательный средовой ресурс. Чем большее число элементов культуры преобразовано в образовательные ресурсы (цвета, формы, материалы из которых сделаны предметы, сами предметы, правила взаимодействия с ними, мотивы поведения и др.), тем более богатой в плане влияний будет образовательная среда. Успешное, гарантированное влияние элементов культуры на развитие ребенка нередко становится возможным только при наличии определенной совокупности условий. Данные условия позволяют оптимизировать процесс взаимовлияний в системе «ребенок – среда» (приближение объекта к ребенку, наличие доступного ребенку правила пользования объектом, обеспечение удобной позы, маршрута передвижения и т.д.). Каждое такое условие также представляет собой образовательный средовой ресурс. Любая образовательная среда кроме состава характеризуется границами. Границы образовательной среды определяются совокупностью локальных сред, в которых функционирует ребенок: я – ситуация, семья, класс (группа), учреждение образования, двор, микрорайон и др., при этом не столько их физическими показателями, сколько культурным уровнем (К.А. Ковалев, С.К. Нартова-</w:t>
      </w:r>
      <w:proofErr w:type="spellStart"/>
      <w:r w:rsidRPr="006D0697">
        <w:rPr>
          <w:rFonts w:ascii="Times New Roman" w:eastAsia="Calibri" w:hAnsi="Times New Roman" w:cs="Times New Roman"/>
          <w:iCs/>
          <w:sz w:val="28"/>
          <w:szCs w:val="28"/>
        </w:rPr>
        <w:t>Бочавер</w:t>
      </w:r>
      <w:proofErr w:type="spellEnd"/>
      <w:r w:rsidRPr="006D0697">
        <w:rPr>
          <w:rFonts w:ascii="Times New Roman" w:eastAsia="Calibri" w:hAnsi="Times New Roman" w:cs="Times New Roman"/>
          <w:iCs/>
          <w:sz w:val="28"/>
          <w:szCs w:val="28"/>
        </w:rPr>
        <w:t xml:space="preserve">, В.И. </w:t>
      </w:r>
      <w:proofErr w:type="spellStart"/>
      <w:r w:rsidRPr="006D0697">
        <w:rPr>
          <w:rFonts w:ascii="Times New Roman" w:eastAsia="Calibri" w:hAnsi="Times New Roman" w:cs="Times New Roman"/>
          <w:iCs/>
          <w:sz w:val="28"/>
          <w:szCs w:val="28"/>
        </w:rPr>
        <w:t>Слабодчиков</w:t>
      </w:r>
      <w:proofErr w:type="spellEnd"/>
      <w:r w:rsidRPr="006D0697">
        <w:rPr>
          <w:rFonts w:ascii="Times New Roman" w:eastAsia="Calibri" w:hAnsi="Times New Roman" w:cs="Times New Roman"/>
          <w:iCs/>
          <w:sz w:val="28"/>
          <w:szCs w:val="28"/>
        </w:rPr>
        <w:t xml:space="preserve">, В.А. </w:t>
      </w:r>
      <w:proofErr w:type="spellStart"/>
      <w:r w:rsidRPr="006D0697">
        <w:rPr>
          <w:rFonts w:ascii="Times New Roman" w:eastAsia="Calibri" w:hAnsi="Times New Roman" w:cs="Times New Roman"/>
          <w:iCs/>
          <w:sz w:val="28"/>
          <w:szCs w:val="28"/>
        </w:rPr>
        <w:t>Ясвин</w:t>
      </w:r>
      <w:proofErr w:type="spellEnd"/>
      <w:r w:rsidRPr="006D0697">
        <w:rPr>
          <w:rFonts w:ascii="Times New Roman" w:eastAsia="Calibri" w:hAnsi="Times New Roman" w:cs="Times New Roman"/>
          <w:iCs/>
          <w:sz w:val="28"/>
          <w:szCs w:val="28"/>
        </w:rPr>
        <w:t xml:space="preserve">). Таким образом, образовательная среда представляет собой совокупность локальных сред, обеспечивающих ребенку познание и развитие, ее основными элементами являются средовые ресурсы, представленные в виде средовых влияний или средовых условий. </w:t>
      </w:r>
    </w:p>
    <w:p w:rsidR="006D0697" w:rsidRPr="006D0697" w:rsidRDefault="006D0697" w:rsidP="006D0697">
      <w:pPr>
        <w:spacing w:after="0" w:line="240" w:lineRule="auto"/>
        <w:ind w:firstLine="708"/>
        <w:jc w:val="center"/>
        <w:rPr>
          <w:rFonts w:ascii="Times New Roman" w:eastAsia="Calibri" w:hAnsi="Times New Roman" w:cs="Times New Roman"/>
          <w:b/>
          <w:iCs/>
          <w:sz w:val="28"/>
          <w:szCs w:val="28"/>
        </w:rPr>
      </w:pPr>
      <w:r w:rsidRPr="006D0697">
        <w:rPr>
          <w:rFonts w:ascii="Times New Roman" w:eastAsia="Calibri" w:hAnsi="Times New Roman" w:cs="Times New Roman"/>
          <w:b/>
          <w:iCs/>
          <w:sz w:val="28"/>
          <w:szCs w:val="28"/>
        </w:rPr>
        <w:t>Характеристика основных групп средовых ресурсов</w:t>
      </w:r>
    </w:p>
    <w:p w:rsidR="006D0697" w:rsidRPr="006D0697" w:rsidRDefault="006D0697" w:rsidP="006D0697">
      <w:pPr>
        <w:spacing w:after="0" w:line="240" w:lineRule="auto"/>
        <w:ind w:firstLine="708"/>
        <w:jc w:val="both"/>
        <w:rPr>
          <w:rFonts w:ascii="Times New Roman" w:eastAsia="Calibri" w:hAnsi="Times New Roman" w:cs="Times New Roman"/>
          <w:b/>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77"/>
      </w:tblGrid>
      <w:tr w:rsidR="006D0697" w:rsidRPr="006D0697" w:rsidTr="006D0697">
        <w:tc>
          <w:tcPr>
            <w:tcW w:w="3794" w:type="dxa"/>
            <w:shd w:val="clear" w:color="auto" w:fill="auto"/>
          </w:tcPr>
          <w:p w:rsidR="006D0697" w:rsidRPr="006D0697" w:rsidRDefault="006D0697" w:rsidP="006D0697">
            <w:pPr>
              <w:spacing w:after="0" w:line="240" w:lineRule="auto"/>
              <w:jc w:val="center"/>
              <w:rPr>
                <w:rFonts w:ascii="Times New Roman" w:eastAsia="Calibri" w:hAnsi="Times New Roman" w:cs="Times New Roman"/>
                <w:b/>
                <w:iCs/>
                <w:sz w:val="24"/>
                <w:szCs w:val="24"/>
              </w:rPr>
            </w:pPr>
            <w:r w:rsidRPr="006D0697">
              <w:rPr>
                <w:rFonts w:ascii="Times New Roman" w:eastAsia="Calibri" w:hAnsi="Times New Roman" w:cs="Times New Roman"/>
                <w:b/>
                <w:iCs/>
                <w:sz w:val="24"/>
                <w:szCs w:val="24"/>
              </w:rPr>
              <w:t>Основные группы средовых ресурсов</w:t>
            </w:r>
          </w:p>
        </w:tc>
        <w:tc>
          <w:tcPr>
            <w:tcW w:w="5777" w:type="dxa"/>
            <w:shd w:val="clear" w:color="auto" w:fill="auto"/>
          </w:tcPr>
          <w:p w:rsidR="006D0697" w:rsidRPr="006D0697" w:rsidRDefault="006D0697" w:rsidP="006D0697">
            <w:pPr>
              <w:spacing w:after="0" w:line="240" w:lineRule="auto"/>
              <w:jc w:val="center"/>
              <w:rPr>
                <w:rFonts w:ascii="Times New Roman" w:eastAsia="Calibri" w:hAnsi="Times New Roman" w:cs="Times New Roman"/>
                <w:b/>
                <w:iCs/>
                <w:sz w:val="24"/>
                <w:szCs w:val="24"/>
              </w:rPr>
            </w:pPr>
            <w:r w:rsidRPr="006D0697">
              <w:rPr>
                <w:rFonts w:ascii="Times New Roman" w:eastAsia="Calibri" w:hAnsi="Times New Roman" w:cs="Times New Roman"/>
                <w:b/>
                <w:iCs/>
                <w:sz w:val="24"/>
                <w:szCs w:val="24"/>
              </w:rPr>
              <w:t xml:space="preserve">Составляющие отдельных групп </w:t>
            </w:r>
          </w:p>
          <w:p w:rsidR="006D0697" w:rsidRPr="006D0697" w:rsidRDefault="006D0697" w:rsidP="006D0697">
            <w:pPr>
              <w:spacing w:after="0" w:line="240" w:lineRule="auto"/>
              <w:jc w:val="center"/>
              <w:rPr>
                <w:rFonts w:ascii="Times New Roman" w:eastAsia="Calibri" w:hAnsi="Times New Roman" w:cs="Times New Roman"/>
                <w:b/>
                <w:iCs/>
                <w:sz w:val="24"/>
                <w:szCs w:val="24"/>
              </w:rPr>
            </w:pPr>
            <w:r w:rsidRPr="006D0697">
              <w:rPr>
                <w:rFonts w:ascii="Times New Roman" w:eastAsia="Calibri" w:hAnsi="Times New Roman" w:cs="Times New Roman"/>
                <w:b/>
                <w:iCs/>
                <w:sz w:val="24"/>
                <w:szCs w:val="24"/>
              </w:rPr>
              <w:t>средовых ресурсов</w:t>
            </w:r>
          </w:p>
        </w:tc>
      </w:tr>
      <w:tr w:rsidR="006D0697" w:rsidRPr="006D0697" w:rsidTr="006D0697">
        <w:tc>
          <w:tcPr>
            <w:tcW w:w="3794" w:type="dxa"/>
            <w:shd w:val="clear" w:color="auto" w:fill="auto"/>
          </w:tcPr>
          <w:p w:rsidR="006D0697" w:rsidRPr="006D0697" w:rsidRDefault="006D0697" w:rsidP="006D0697">
            <w:pPr>
              <w:spacing w:after="0" w:line="240" w:lineRule="auto"/>
              <w:jc w:val="both"/>
              <w:rPr>
                <w:rFonts w:ascii="Times New Roman" w:eastAsia="Calibri" w:hAnsi="Times New Roman" w:cs="Times New Roman"/>
                <w:iCs/>
                <w:sz w:val="24"/>
                <w:szCs w:val="24"/>
              </w:rPr>
            </w:pPr>
            <w:r w:rsidRPr="006D0697">
              <w:rPr>
                <w:rFonts w:ascii="Times New Roman" w:eastAsia="Calibri" w:hAnsi="Times New Roman" w:cs="Times New Roman"/>
                <w:iCs/>
                <w:sz w:val="24"/>
                <w:szCs w:val="24"/>
              </w:rPr>
              <w:t>Предметные ресурсы</w:t>
            </w:r>
          </w:p>
        </w:tc>
        <w:tc>
          <w:tcPr>
            <w:tcW w:w="5777" w:type="dxa"/>
            <w:shd w:val="clear" w:color="auto" w:fill="auto"/>
          </w:tcPr>
          <w:p w:rsidR="006D0697" w:rsidRPr="006D0697" w:rsidRDefault="006D0697" w:rsidP="006D0697">
            <w:pPr>
              <w:spacing w:after="0" w:line="240" w:lineRule="auto"/>
              <w:jc w:val="both"/>
              <w:rPr>
                <w:rFonts w:ascii="Times New Roman" w:eastAsia="Calibri" w:hAnsi="Times New Roman" w:cs="Times New Roman"/>
                <w:iCs/>
                <w:sz w:val="24"/>
                <w:szCs w:val="24"/>
              </w:rPr>
            </w:pPr>
            <w:proofErr w:type="gramStart"/>
            <w:r w:rsidRPr="006D0697">
              <w:rPr>
                <w:rFonts w:ascii="Times New Roman" w:eastAsia="Calibri" w:hAnsi="Times New Roman" w:cs="Times New Roman"/>
                <w:iCs/>
                <w:sz w:val="24"/>
                <w:szCs w:val="24"/>
              </w:rPr>
              <w:t xml:space="preserve">1) помещение (объем, освещенность, цветовое </w:t>
            </w:r>
            <w:r w:rsidRPr="006D0697">
              <w:rPr>
                <w:rFonts w:ascii="Times New Roman" w:eastAsia="Calibri" w:hAnsi="Times New Roman" w:cs="Times New Roman"/>
                <w:iCs/>
                <w:sz w:val="24"/>
                <w:szCs w:val="24"/>
              </w:rPr>
              <w:lastRenderedPageBreak/>
              <w:t>решение, наполненность, оформление); 2) мебель (размер, функциональность, комфорт); 3) учебное оборудование; 4) учебно-дидактические материалы (учебники, тетради, иллюстрации, таблицы, схемы и др.); 5) предметы быта и др.</w:t>
            </w:r>
            <w:proofErr w:type="gramEnd"/>
          </w:p>
        </w:tc>
      </w:tr>
      <w:tr w:rsidR="006D0697" w:rsidRPr="006D0697" w:rsidTr="006D0697">
        <w:tc>
          <w:tcPr>
            <w:tcW w:w="3794" w:type="dxa"/>
            <w:shd w:val="clear" w:color="auto" w:fill="auto"/>
          </w:tcPr>
          <w:p w:rsidR="006D0697" w:rsidRPr="006D0697" w:rsidRDefault="006D0697" w:rsidP="006D0697">
            <w:pPr>
              <w:spacing w:after="0" w:line="240" w:lineRule="auto"/>
              <w:jc w:val="both"/>
              <w:rPr>
                <w:rFonts w:ascii="Times New Roman" w:eastAsia="Calibri" w:hAnsi="Times New Roman" w:cs="Times New Roman"/>
                <w:iCs/>
                <w:sz w:val="24"/>
                <w:szCs w:val="24"/>
              </w:rPr>
            </w:pPr>
            <w:r w:rsidRPr="006D0697">
              <w:rPr>
                <w:rFonts w:ascii="Times New Roman" w:eastAsia="Calibri" w:hAnsi="Times New Roman" w:cs="Times New Roman"/>
                <w:iCs/>
                <w:sz w:val="24"/>
                <w:szCs w:val="24"/>
              </w:rPr>
              <w:lastRenderedPageBreak/>
              <w:t>Пространственные ресурсы</w:t>
            </w:r>
          </w:p>
        </w:tc>
        <w:tc>
          <w:tcPr>
            <w:tcW w:w="5777" w:type="dxa"/>
            <w:shd w:val="clear" w:color="auto" w:fill="auto"/>
          </w:tcPr>
          <w:p w:rsidR="006D0697" w:rsidRPr="006D0697" w:rsidRDefault="006D0697" w:rsidP="006D0697">
            <w:pPr>
              <w:spacing w:after="0" w:line="240" w:lineRule="auto"/>
              <w:jc w:val="both"/>
              <w:rPr>
                <w:rFonts w:ascii="Times New Roman" w:eastAsia="Calibri" w:hAnsi="Times New Roman" w:cs="Times New Roman"/>
                <w:iCs/>
                <w:sz w:val="24"/>
                <w:szCs w:val="24"/>
              </w:rPr>
            </w:pPr>
            <w:r w:rsidRPr="006D0697">
              <w:rPr>
                <w:rFonts w:ascii="Times New Roman" w:eastAsia="Calibri" w:hAnsi="Times New Roman" w:cs="Times New Roman"/>
                <w:iCs/>
                <w:sz w:val="24"/>
                <w:szCs w:val="24"/>
              </w:rPr>
              <w:t>1)</w:t>
            </w:r>
            <w:proofErr w:type="spellStart"/>
            <w:r w:rsidRPr="006D0697">
              <w:rPr>
                <w:rFonts w:ascii="Times New Roman" w:eastAsia="Calibri" w:hAnsi="Times New Roman" w:cs="Times New Roman"/>
                <w:iCs/>
                <w:sz w:val="24"/>
                <w:szCs w:val="24"/>
              </w:rPr>
              <w:t>микропространство</w:t>
            </w:r>
            <w:proofErr w:type="spellEnd"/>
            <w:r w:rsidRPr="006D0697">
              <w:rPr>
                <w:rFonts w:ascii="Times New Roman" w:eastAsia="Calibri" w:hAnsi="Times New Roman" w:cs="Times New Roman"/>
                <w:iCs/>
                <w:sz w:val="24"/>
                <w:szCs w:val="24"/>
              </w:rPr>
              <w:t xml:space="preserve"> (рабочее поле); 2) </w:t>
            </w:r>
            <w:proofErr w:type="spellStart"/>
            <w:r w:rsidRPr="006D0697">
              <w:rPr>
                <w:rFonts w:ascii="Times New Roman" w:eastAsia="Calibri" w:hAnsi="Times New Roman" w:cs="Times New Roman"/>
                <w:iCs/>
                <w:sz w:val="24"/>
                <w:szCs w:val="24"/>
              </w:rPr>
              <w:t>микропространство</w:t>
            </w:r>
            <w:proofErr w:type="spellEnd"/>
            <w:r w:rsidRPr="006D0697">
              <w:rPr>
                <w:rFonts w:ascii="Times New Roman" w:eastAsia="Calibri" w:hAnsi="Times New Roman" w:cs="Times New Roman"/>
                <w:iCs/>
                <w:sz w:val="24"/>
                <w:szCs w:val="24"/>
              </w:rPr>
              <w:t xml:space="preserve"> (рабочее место); 3) замкнутое пространство (комната, класс, квартира, учреждение образования и др.); 4) открытое пространство (двор, детская площадка и др.); 5) маршруты передвижения в пространстве.</w:t>
            </w:r>
          </w:p>
        </w:tc>
      </w:tr>
      <w:tr w:rsidR="006D0697" w:rsidRPr="006D0697" w:rsidTr="006D0697">
        <w:tc>
          <w:tcPr>
            <w:tcW w:w="3794" w:type="dxa"/>
            <w:shd w:val="clear" w:color="auto" w:fill="auto"/>
          </w:tcPr>
          <w:p w:rsidR="006D0697" w:rsidRPr="006D0697" w:rsidRDefault="006D0697" w:rsidP="006D0697">
            <w:pPr>
              <w:spacing w:after="0" w:line="240" w:lineRule="auto"/>
              <w:jc w:val="both"/>
              <w:rPr>
                <w:rFonts w:ascii="Times New Roman" w:eastAsia="Calibri" w:hAnsi="Times New Roman" w:cs="Times New Roman"/>
                <w:iCs/>
                <w:sz w:val="24"/>
                <w:szCs w:val="24"/>
              </w:rPr>
            </w:pPr>
            <w:r w:rsidRPr="006D0697">
              <w:rPr>
                <w:rFonts w:ascii="Times New Roman" w:eastAsia="Calibri" w:hAnsi="Times New Roman" w:cs="Times New Roman"/>
                <w:iCs/>
                <w:sz w:val="24"/>
                <w:szCs w:val="24"/>
              </w:rPr>
              <w:t>Организационно-смысловые ресурсы</w:t>
            </w:r>
          </w:p>
        </w:tc>
        <w:tc>
          <w:tcPr>
            <w:tcW w:w="5777" w:type="dxa"/>
            <w:shd w:val="clear" w:color="auto" w:fill="auto"/>
          </w:tcPr>
          <w:p w:rsidR="006D0697" w:rsidRPr="006D0697" w:rsidRDefault="006D0697" w:rsidP="006D0697">
            <w:pPr>
              <w:spacing w:after="0" w:line="240" w:lineRule="auto"/>
              <w:jc w:val="both"/>
              <w:rPr>
                <w:rFonts w:ascii="Times New Roman" w:eastAsia="Calibri" w:hAnsi="Times New Roman" w:cs="Times New Roman"/>
                <w:iCs/>
                <w:sz w:val="24"/>
                <w:szCs w:val="24"/>
              </w:rPr>
            </w:pPr>
            <w:proofErr w:type="gramStart"/>
            <w:r w:rsidRPr="006D0697">
              <w:rPr>
                <w:rFonts w:ascii="Times New Roman" w:eastAsia="Calibri" w:hAnsi="Times New Roman" w:cs="Times New Roman"/>
                <w:iCs/>
                <w:sz w:val="24"/>
                <w:szCs w:val="24"/>
              </w:rPr>
              <w:t>1) режимы (режим работы на уроке, в течение дня, в течение недели, в течение года); 2) дозировки (зрительной, тактильной, слуховой, интеллектуальной, физической нагрузки); 3) правила регулирующие отношения ребенка с окружающим (отношения с предметами, отношения с пространством, временные отношения, отношения с собой и другими людьми) и др.</w:t>
            </w:r>
            <w:proofErr w:type="gramEnd"/>
          </w:p>
        </w:tc>
      </w:tr>
      <w:tr w:rsidR="006D0697" w:rsidRPr="006D0697" w:rsidTr="006D0697">
        <w:tc>
          <w:tcPr>
            <w:tcW w:w="3794" w:type="dxa"/>
            <w:shd w:val="clear" w:color="auto" w:fill="auto"/>
          </w:tcPr>
          <w:p w:rsidR="006D0697" w:rsidRPr="006D0697" w:rsidRDefault="006D0697" w:rsidP="006D0697">
            <w:pPr>
              <w:spacing w:after="0" w:line="240" w:lineRule="auto"/>
              <w:jc w:val="both"/>
              <w:rPr>
                <w:rFonts w:ascii="Times New Roman" w:eastAsia="Calibri" w:hAnsi="Times New Roman" w:cs="Times New Roman"/>
                <w:iCs/>
                <w:sz w:val="24"/>
                <w:szCs w:val="24"/>
              </w:rPr>
            </w:pPr>
            <w:r w:rsidRPr="006D0697">
              <w:rPr>
                <w:rFonts w:ascii="Times New Roman" w:eastAsia="Calibri" w:hAnsi="Times New Roman" w:cs="Times New Roman"/>
                <w:iCs/>
                <w:sz w:val="24"/>
                <w:szCs w:val="24"/>
              </w:rPr>
              <w:t>Социально-психологические ресурсы</w:t>
            </w:r>
          </w:p>
        </w:tc>
        <w:tc>
          <w:tcPr>
            <w:tcW w:w="5777" w:type="dxa"/>
            <w:shd w:val="clear" w:color="auto" w:fill="auto"/>
          </w:tcPr>
          <w:p w:rsidR="006D0697" w:rsidRPr="006D0697" w:rsidRDefault="006D0697" w:rsidP="006D0697">
            <w:pPr>
              <w:spacing w:after="0" w:line="240" w:lineRule="auto"/>
              <w:jc w:val="both"/>
              <w:rPr>
                <w:rFonts w:ascii="Times New Roman" w:eastAsia="Calibri" w:hAnsi="Times New Roman" w:cs="Times New Roman"/>
                <w:iCs/>
                <w:sz w:val="24"/>
                <w:szCs w:val="24"/>
              </w:rPr>
            </w:pPr>
            <w:proofErr w:type="gramStart"/>
            <w:r w:rsidRPr="006D0697">
              <w:rPr>
                <w:rFonts w:ascii="Times New Roman" w:eastAsia="Calibri" w:hAnsi="Times New Roman" w:cs="Times New Roman"/>
                <w:iCs/>
                <w:sz w:val="24"/>
                <w:szCs w:val="24"/>
              </w:rPr>
              <w:t xml:space="preserve">1) значимые другие (родные, близкие, друзья, педагоги и др.); 2) социальные роли (их соответствие половозрастным особенностям); 3) социальные отношения (установки, мотивы, стиль, характер взаимодействий); 4) социальные потребности; 5) социальный статус; 6) социальные привычки; 7) чувства; 8) привязанности и др.       </w:t>
            </w:r>
            <w:proofErr w:type="gramEnd"/>
          </w:p>
        </w:tc>
      </w:tr>
    </w:tbl>
    <w:p w:rsidR="006D0697" w:rsidRPr="006D0697" w:rsidRDefault="006D0697" w:rsidP="006D0697">
      <w:pPr>
        <w:spacing w:after="0" w:line="240" w:lineRule="auto"/>
        <w:jc w:val="both"/>
        <w:rPr>
          <w:rFonts w:ascii="Times New Roman" w:eastAsia="Calibri" w:hAnsi="Times New Roman" w:cs="Times New Roman"/>
          <w:iCs/>
          <w:sz w:val="28"/>
          <w:szCs w:val="28"/>
        </w:rPr>
      </w:pPr>
      <w:r w:rsidRPr="006D0697">
        <w:rPr>
          <w:rFonts w:ascii="Times New Roman" w:eastAsia="Calibri" w:hAnsi="Times New Roman" w:cs="Times New Roman"/>
          <w:iCs/>
          <w:sz w:val="28"/>
          <w:szCs w:val="28"/>
        </w:rPr>
        <w:t xml:space="preserve">                      </w:t>
      </w:r>
    </w:p>
    <w:p w:rsidR="006D0697" w:rsidRPr="006D0697" w:rsidRDefault="006D0697" w:rsidP="006D0697">
      <w:pPr>
        <w:spacing w:after="0" w:line="240" w:lineRule="auto"/>
        <w:jc w:val="both"/>
        <w:rPr>
          <w:rFonts w:ascii="Times New Roman" w:eastAsia="Calibri" w:hAnsi="Times New Roman" w:cs="Times New Roman"/>
          <w:b/>
          <w:sz w:val="28"/>
          <w:szCs w:val="28"/>
        </w:rPr>
      </w:pPr>
      <w:r w:rsidRPr="006D0697">
        <w:rPr>
          <w:rFonts w:ascii="Times New Roman" w:eastAsia="Calibri" w:hAnsi="Times New Roman" w:cs="Times New Roman"/>
          <w:b/>
          <w:iCs/>
          <w:sz w:val="28"/>
          <w:szCs w:val="28"/>
        </w:rPr>
        <w:t xml:space="preserve">4. </w:t>
      </w:r>
      <w:r w:rsidRPr="006D0697">
        <w:rPr>
          <w:rFonts w:ascii="Times New Roman" w:eastAsia="Calibri" w:hAnsi="Times New Roman" w:cs="Times New Roman"/>
          <w:b/>
          <w:sz w:val="28"/>
          <w:szCs w:val="28"/>
        </w:rPr>
        <w:t>Первичное закрепление знаний</w:t>
      </w:r>
    </w:p>
    <w:p w:rsidR="006D0697" w:rsidRPr="006D0697" w:rsidRDefault="006D0697" w:rsidP="006D0697">
      <w:pPr>
        <w:shd w:val="clear" w:color="auto" w:fill="FFFFFF"/>
        <w:spacing w:after="0" w:line="240" w:lineRule="auto"/>
        <w:ind w:firstLine="708"/>
        <w:jc w:val="both"/>
        <w:rPr>
          <w:rFonts w:ascii="Times New Roman" w:eastAsia="Times New Roman" w:hAnsi="Times New Roman" w:cs="Times New Roman"/>
          <w:iCs/>
          <w:color w:val="000000"/>
          <w:sz w:val="28"/>
          <w:szCs w:val="28"/>
          <w:lang w:eastAsia="ru-RU"/>
        </w:rPr>
      </w:pPr>
      <w:r w:rsidRPr="006D0697">
        <w:rPr>
          <w:rFonts w:ascii="Times New Roman" w:eastAsia="Times New Roman" w:hAnsi="Times New Roman" w:cs="Times New Roman"/>
          <w:color w:val="000000"/>
          <w:sz w:val="28"/>
          <w:szCs w:val="28"/>
          <w:lang w:eastAsia="ru-RU"/>
        </w:rPr>
        <w:t xml:space="preserve">(?) </w:t>
      </w:r>
      <w:r w:rsidRPr="006D0697">
        <w:rPr>
          <w:rFonts w:ascii="Times New Roman" w:eastAsia="Times New Roman" w:hAnsi="Times New Roman" w:cs="Times New Roman"/>
          <w:iCs/>
          <w:color w:val="000000"/>
          <w:sz w:val="28"/>
          <w:szCs w:val="28"/>
          <w:lang w:eastAsia="ru-RU"/>
        </w:rPr>
        <w:t>Что представляют собой коррекционное образование?</w:t>
      </w:r>
    </w:p>
    <w:p w:rsidR="006D0697" w:rsidRPr="006D0697" w:rsidRDefault="006D0697" w:rsidP="006D0697">
      <w:pPr>
        <w:shd w:val="clear" w:color="auto" w:fill="FFFFFF"/>
        <w:spacing w:after="0" w:line="240" w:lineRule="auto"/>
        <w:ind w:firstLine="708"/>
        <w:jc w:val="both"/>
        <w:rPr>
          <w:rFonts w:ascii="Times New Roman" w:eastAsia="Times New Roman" w:hAnsi="Times New Roman" w:cs="Times New Roman"/>
          <w:iCs/>
          <w:color w:val="000000"/>
          <w:sz w:val="28"/>
          <w:szCs w:val="28"/>
          <w:lang w:eastAsia="ru-RU"/>
        </w:rPr>
      </w:pPr>
      <w:r w:rsidRPr="006D0697">
        <w:rPr>
          <w:rFonts w:ascii="Times New Roman" w:eastAsia="Times New Roman" w:hAnsi="Times New Roman" w:cs="Times New Roman"/>
          <w:iCs/>
          <w:color w:val="000000"/>
          <w:sz w:val="28"/>
          <w:szCs w:val="28"/>
          <w:lang w:eastAsia="ru-RU"/>
        </w:rPr>
        <w:t xml:space="preserve">(?) Какие компоненты по </w:t>
      </w:r>
      <w:r w:rsidRPr="006D0697">
        <w:rPr>
          <w:rFonts w:ascii="Times New Roman" w:eastAsia="Times New Roman" w:hAnsi="Times New Roman" w:cs="Times New Roman"/>
          <w:color w:val="000000"/>
          <w:sz w:val="28"/>
          <w:szCs w:val="28"/>
          <w:shd w:val="clear" w:color="auto" w:fill="FFFFFF"/>
          <w:lang w:eastAsia="ru-RU"/>
        </w:rPr>
        <w:t>Б.К. </w:t>
      </w:r>
      <w:proofErr w:type="spellStart"/>
      <w:r w:rsidRPr="006D0697">
        <w:rPr>
          <w:rFonts w:ascii="Times New Roman" w:eastAsia="Times New Roman" w:hAnsi="Times New Roman" w:cs="Times New Roman"/>
          <w:color w:val="000000"/>
          <w:sz w:val="28"/>
          <w:szCs w:val="28"/>
          <w:shd w:val="clear" w:color="auto" w:fill="FFFFFF"/>
          <w:lang w:eastAsia="ru-RU"/>
        </w:rPr>
        <w:t>Тупоногову</w:t>
      </w:r>
      <w:proofErr w:type="spellEnd"/>
      <w:r w:rsidRPr="006D0697">
        <w:rPr>
          <w:rFonts w:ascii="Times New Roman" w:eastAsia="Times New Roman" w:hAnsi="Times New Roman" w:cs="Times New Roman"/>
          <w:color w:val="000000"/>
          <w:sz w:val="28"/>
          <w:szCs w:val="28"/>
          <w:shd w:val="clear" w:color="auto" w:fill="FFFFFF"/>
          <w:lang w:eastAsia="ru-RU"/>
        </w:rPr>
        <w:t xml:space="preserve"> входят в образовательный коррекционный процесс</w:t>
      </w:r>
      <w:r w:rsidRPr="006D0697">
        <w:rPr>
          <w:rFonts w:ascii="Times New Roman" w:eastAsia="Times New Roman" w:hAnsi="Times New Roman" w:cs="Times New Roman"/>
          <w:iCs/>
          <w:color w:val="000000"/>
          <w:sz w:val="28"/>
          <w:szCs w:val="28"/>
          <w:lang w:eastAsia="ru-RU"/>
        </w:rPr>
        <w:t>?</w:t>
      </w:r>
    </w:p>
    <w:p w:rsidR="006D0697" w:rsidRPr="006D0697" w:rsidRDefault="006D0697" w:rsidP="006D069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D0697">
        <w:rPr>
          <w:rFonts w:ascii="Times New Roman" w:eastAsia="Times New Roman" w:hAnsi="Times New Roman" w:cs="Times New Roman"/>
          <w:iCs/>
          <w:color w:val="000000"/>
          <w:sz w:val="28"/>
          <w:szCs w:val="28"/>
          <w:lang w:eastAsia="ru-RU"/>
        </w:rPr>
        <w:t>(?) Перечислите направления коррекционной работы.</w:t>
      </w:r>
    </w:p>
    <w:p w:rsidR="006D0697" w:rsidRPr="006D0697" w:rsidRDefault="006D0697" w:rsidP="006D0697">
      <w:pPr>
        <w:tabs>
          <w:tab w:val="left" w:pos="8329"/>
        </w:tabs>
        <w:spacing w:after="0"/>
        <w:rPr>
          <w:rFonts w:ascii="Times New Roman" w:eastAsia="Calibri" w:hAnsi="Times New Roman" w:cs="Times New Roman"/>
          <w:b/>
          <w:sz w:val="28"/>
          <w:szCs w:val="28"/>
        </w:rPr>
      </w:pPr>
    </w:p>
    <w:p w:rsidR="006D0697" w:rsidRPr="006D0697" w:rsidRDefault="006D0697" w:rsidP="006D0697">
      <w:pPr>
        <w:tabs>
          <w:tab w:val="left" w:pos="8329"/>
        </w:tabs>
        <w:spacing w:after="0"/>
        <w:rPr>
          <w:rFonts w:ascii="Times New Roman" w:eastAsia="Calibri" w:hAnsi="Times New Roman" w:cs="Times New Roman"/>
          <w:b/>
          <w:sz w:val="28"/>
          <w:szCs w:val="28"/>
        </w:rPr>
      </w:pPr>
      <w:r w:rsidRPr="006D0697">
        <w:rPr>
          <w:rFonts w:ascii="Times New Roman" w:eastAsia="Calibri" w:hAnsi="Times New Roman" w:cs="Times New Roman"/>
          <w:b/>
          <w:sz w:val="28"/>
          <w:szCs w:val="28"/>
        </w:rPr>
        <w:t>5. Подведение итогов учебного занятия</w:t>
      </w:r>
    </w:p>
    <w:p w:rsidR="006D0697" w:rsidRPr="006D0697" w:rsidRDefault="006D0697" w:rsidP="006D0697">
      <w:pPr>
        <w:spacing w:after="0" w:line="240" w:lineRule="auto"/>
        <w:jc w:val="both"/>
        <w:rPr>
          <w:rFonts w:ascii="Times New Roman" w:eastAsia="Calibri" w:hAnsi="Times New Roman" w:cs="Times New Roman"/>
          <w:i/>
          <w:sz w:val="28"/>
          <w:szCs w:val="28"/>
        </w:rPr>
      </w:pPr>
      <w:r w:rsidRPr="006D0697">
        <w:rPr>
          <w:rFonts w:ascii="Times New Roman" w:eastAsia="Calibri" w:hAnsi="Times New Roman" w:cs="Times New Roman"/>
          <w:i/>
          <w:sz w:val="28"/>
          <w:szCs w:val="28"/>
        </w:rPr>
        <w:t>Методический прием «Продолжи фразу».</w:t>
      </w:r>
    </w:p>
    <w:p w:rsidR="006D0697" w:rsidRPr="006D0697" w:rsidRDefault="006D0697" w:rsidP="006D0697">
      <w:pPr>
        <w:spacing w:after="0" w:line="240" w:lineRule="auto"/>
        <w:jc w:val="both"/>
        <w:rPr>
          <w:rFonts w:ascii="Times New Roman" w:eastAsia="Calibri" w:hAnsi="Times New Roman" w:cs="Times New Roman"/>
          <w:sz w:val="28"/>
          <w:szCs w:val="28"/>
        </w:rPr>
      </w:pPr>
      <w:r w:rsidRPr="006D0697">
        <w:rPr>
          <w:rFonts w:ascii="Times New Roman" w:eastAsia="Calibri" w:hAnsi="Times New Roman" w:cs="Times New Roman"/>
          <w:sz w:val="28"/>
          <w:szCs w:val="28"/>
        </w:rPr>
        <w:t>«</w:t>
      </w:r>
      <w:r w:rsidRPr="006D0697">
        <w:rPr>
          <w:rFonts w:ascii="Times New Roman" w:eastAsia="Times New Roman" w:hAnsi="Times New Roman" w:cs="Times New Roman"/>
          <w:iCs/>
          <w:color w:val="000000"/>
          <w:sz w:val="28"/>
          <w:szCs w:val="28"/>
          <w:lang w:eastAsia="ru-RU"/>
        </w:rPr>
        <w:t xml:space="preserve">К принципам коррекционной работы относят </w:t>
      </w:r>
      <w:r w:rsidRPr="006D0697">
        <w:rPr>
          <w:rFonts w:ascii="Times New Roman" w:eastAsia="Calibri" w:hAnsi="Times New Roman" w:cs="Times New Roman"/>
          <w:sz w:val="28"/>
          <w:szCs w:val="28"/>
        </w:rPr>
        <w:t>…»</w:t>
      </w:r>
    </w:p>
    <w:p w:rsidR="006D0697" w:rsidRPr="006D0697" w:rsidRDefault="006D0697" w:rsidP="006D0697">
      <w:pPr>
        <w:spacing w:after="0" w:line="240" w:lineRule="auto"/>
        <w:jc w:val="both"/>
        <w:rPr>
          <w:rFonts w:ascii="Times New Roman" w:eastAsia="Calibri" w:hAnsi="Times New Roman" w:cs="Times New Roman"/>
          <w:b/>
          <w:sz w:val="28"/>
          <w:szCs w:val="28"/>
        </w:rPr>
      </w:pPr>
    </w:p>
    <w:p w:rsidR="00CD120A" w:rsidRDefault="00CD120A" w:rsidP="00CD120A">
      <w:pPr>
        <w:spacing w:after="0" w:line="240" w:lineRule="auto"/>
        <w:jc w:val="both"/>
        <w:rPr>
          <w:rFonts w:ascii="Times New Roman" w:eastAsia="Calibri" w:hAnsi="Times New Roman" w:cs="Times New Roman"/>
          <w:b/>
          <w:caps/>
          <w:sz w:val="28"/>
          <w:szCs w:val="28"/>
        </w:rPr>
      </w:pPr>
    </w:p>
    <w:p w:rsidR="00CD120A" w:rsidRDefault="00CD120A" w:rsidP="00CD120A">
      <w:pPr>
        <w:spacing w:after="0" w:line="240" w:lineRule="auto"/>
        <w:jc w:val="both"/>
        <w:rPr>
          <w:rFonts w:ascii="Times New Roman" w:eastAsia="Calibri" w:hAnsi="Times New Roman" w:cs="Times New Roman"/>
          <w:b/>
          <w:caps/>
          <w:sz w:val="28"/>
          <w:szCs w:val="28"/>
        </w:rPr>
      </w:pPr>
    </w:p>
    <w:p w:rsidR="00CD120A" w:rsidRDefault="00CD120A" w:rsidP="00CD120A">
      <w:pPr>
        <w:spacing w:after="0" w:line="240" w:lineRule="auto"/>
        <w:jc w:val="both"/>
        <w:rPr>
          <w:rFonts w:ascii="Times New Roman" w:eastAsia="Calibri" w:hAnsi="Times New Roman" w:cs="Times New Roman"/>
          <w:b/>
          <w:caps/>
          <w:sz w:val="28"/>
          <w:szCs w:val="28"/>
        </w:rPr>
      </w:pPr>
    </w:p>
    <w:p w:rsidR="00CD120A" w:rsidRDefault="00CD120A" w:rsidP="00CD120A">
      <w:pPr>
        <w:spacing w:after="0" w:line="240" w:lineRule="auto"/>
        <w:jc w:val="both"/>
        <w:rPr>
          <w:rFonts w:ascii="Times New Roman" w:eastAsia="Calibri" w:hAnsi="Times New Roman" w:cs="Times New Roman"/>
          <w:b/>
          <w:caps/>
          <w:sz w:val="28"/>
          <w:szCs w:val="28"/>
        </w:rPr>
      </w:pPr>
    </w:p>
    <w:p w:rsidR="00CD120A" w:rsidRDefault="00CD120A" w:rsidP="00CD120A">
      <w:pPr>
        <w:spacing w:after="0" w:line="240" w:lineRule="auto"/>
        <w:jc w:val="both"/>
        <w:rPr>
          <w:rFonts w:ascii="Times New Roman" w:eastAsia="Calibri" w:hAnsi="Times New Roman" w:cs="Times New Roman"/>
          <w:b/>
          <w:caps/>
          <w:sz w:val="28"/>
          <w:szCs w:val="28"/>
        </w:rPr>
      </w:pPr>
    </w:p>
    <w:p w:rsidR="00CD120A" w:rsidRDefault="00CD120A" w:rsidP="00CD120A">
      <w:pPr>
        <w:spacing w:after="0" w:line="240" w:lineRule="auto"/>
        <w:jc w:val="both"/>
        <w:rPr>
          <w:rFonts w:ascii="Times New Roman" w:eastAsia="Calibri" w:hAnsi="Times New Roman" w:cs="Times New Roman"/>
          <w:b/>
          <w:caps/>
          <w:sz w:val="28"/>
          <w:szCs w:val="28"/>
        </w:rPr>
      </w:pPr>
    </w:p>
    <w:p w:rsidR="00CD120A" w:rsidRDefault="00CD120A" w:rsidP="00CD120A">
      <w:pPr>
        <w:spacing w:after="0" w:line="240" w:lineRule="auto"/>
        <w:jc w:val="both"/>
        <w:rPr>
          <w:rFonts w:ascii="Times New Roman" w:eastAsia="Calibri" w:hAnsi="Times New Roman" w:cs="Times New Roman"/>
          <w:b/>
          <w:caps/>
          <w:sz w:val="28"/>
          <w:szCs w:val="28"/>
        </w:rPr>
      </w:pPr>
    </w:p>
    <w:p w:rsidR="00CD120A" w:rsidRDefault="00CD120A" w:rsidP="00CD120A">
      <w:pPr>
        <w:spacing w:after="0" w:line="240" w:lineRule="auto"/>
        <w:jc w:val="both"/>
        <w:rPr>
          <w:rFonts w:ascii="Times New Roman" w:eastAsia="Calibri" w:hAnsi="Times New Roman" w:cs="Times New Roman"/>
          <w:b/>
          <w:caps/>
          <w:sz w:val="28"/>
          <w:szCs w:val="28"/>
        </w:rPr>
      </w:pPr>
    </w:p>
    <w:p w:rsidR="00CD120A" w:rsidRDefault="00CD120A" w:rsidP="00CD120A">
      <w:pPr>
        <w:spacing w:after="0" w:line="240" w:lineRule="auto"/>
        <w:jc w:val="both"/>
        <w:rPr>
          <w:rFonts w:ascii="Times New Roman" w:eastAsia="Calibri" w:hAnsi="Times New Roman" w:cs="Times New Roman"/>
          <w:b/>
          <w:caps/>
          <w:sz w:val="28"/>
          <w:szCs w:val="28"/>
        </w:rPr>
      </w:pPr>
    </w:p>
    <w:p w:rsidR="00CD120A" w:rsidRDefault="00CD120A" w:rsidP="00CD120A">
      <w:pPr>
        <w:spacing w:after="0" w:line="240" w:lineRule="auto"/>
        <w:jc w:val="both"/>
        <w:rPr>
          <w:rFonts w:ascii="Times New Roman" w:eastAsia="Calibri" w:hAnsi="Times New Roman" w:cs="Times New Roman"/>
          <w:b/>
          <w:caps/>
          <w:sz w:val="28"/>
          <w:szCs w:val="28"/>
        </w:rPr>
      </w:pPr>
    </w:p>
    <w:p w:rsidR="00CD120A" w:rsidRPr="00CD120A" w:rsidRDefault="00CD120A" w:rsidP="00CD120A">
      <w:pPr>
        <w:spacing w:after="0" w:line="240" w:lineRule="auto"/>
        <w:jc w:val="both"/>
        <w:rPr>
          <w:rFonts w:ascii="Times New Roman" w:eastAsia="Calibri" w:hAnsi="Times New Roman" w:cs="Times New Roman"/>
          <w:sz w:val="28"/>
          <w:szCs w:val="28"/>
        </w:rPr>
      </w:pPr>
      <w:r w:rsidRPr="00CD120A">
        <w:rPr>
          <w:rFonts w:ascii="Times New Roman" w:eastAsia="Calibri" w:hAnsi="Times New Roman" w:cs="Times New Roman"/>
          <w:b/>
          <w:caps/>
          <w:sz w:val="28"/>
          <w:szCs w:val="28"/>
        </w:rPr>
        <w:lastRenderedPageBreak/>
        <w:t>Т</w:t>
      </w:r>
      <w:r w:rsidRPr="00CD120A">
        <w:rPr>
          <w:rFonts w:ascii="Times New Roman" w:eastAsia="Calibri" w:hAnsi="Times New Roman" w:cs="Times New Roman"/>
          <w:b/>
          <w:sz w:val="28"/>
          <w:szCs w:val="28"/>
        </w:rPr>
        <w:t xml:space="preserve">ема. </w:t>
      </w:r>
      <w:r w:rsidRPr="00CD120A">
        <w:rPr>
          <w:rFonts w:ascii="Times New Roman" w:eastAsia="Calibri" w:hAnsi="Times New Roman" w:cs="Times New Roman"/>
          <w:sz w:val="28"/>
          <w:szCs w:val="28"/>
        </w:rPr>
        <w:t xml:space="preserve"> Проблемное поле коррекционной педагогики. Категориальный аппарат и предметные области коррекционной педагогики.</w:t>
      </w:r>
    </w:p>
    <w:p w:rsidR="00CD120A" w:rsidRPr="00CD120A" w:rsidRDefault="00CD120A" w:rsidP="00CD120A">
      <w:pPr>
        <w:spacing w:after="0" w:line="240" w:lineRule="auto"/>
        <w:jc w:val="both"/>
        <w:rPr>
          <w:rFonts w:ascii="Times New Roman" w:eastAsia="Calibri" w:hAnsi="Times New Roman" w:cs="Times New Roman"/>
          <w:b/>
          <w:sz w:val="28"/>
          <w:szCs w:val="28"/>
        </w:rPr>
      </w:pPr>
    </w:p>
    <w:p w:rsidR="00CD120A" w:rsidRPr="00CD120A" w:rsidRDefault="00CD120A" w:rsidP="00CD120A">
      <w:pPr>
        <w:spacing w:after="0" w:line="240" w:lineRule="auto"/>
        <w:jc w:val="both"/>
        <w:rPr>
          <w:rFonts w:ascii="Times New Roman" w:eastAsia="Calibri" w:hAnsi="Times New Roman" w:cs="Times New Roman"/>
          <w:b/>
          <w:sz w:val="32"/>
          <w:szCs w:val="28"/>
        </w:rPr>
      </w:pPr>
      <w:r w:rsidRPr="00CD120A">
        <w:rPr>
          <w:rFonts w:ascii="Times New Roman" w:eastAsia="Calibri" w:hAnsi="Times New Roman" w:cs="Times New Roman"/>
          <w:b/>
          <w:sz w:val="28"/>
          <w:szCs w:val="28"/>
        </w:rPr>
        <w:t xml:space="preserve">Цель: </w:t>
      </w:r>
      <w:r w:rsidRPr="00CD120A">
        <w:rPr>
          <w:rFonts w:ascii="Times New Roman" w:eastAsia="Calibri" w:hAnsi="Times New Roman" w:cs="Times New Roman"/>
          <w:sz w:val="28"/>
          <w:szCs w:val="28"/>
        </w:rPr>
        <w:t xml:space="preserve">сформировать представление об объекте, предмете, задачах, предметных областях коррекционной педагогики; сформировать знания об основных понятиях </w:t>
      </w:r>
      <w:proofErr w:type="spellStart"/>
      <w:proofErr w:type="gramStart"/>
      <w:r w:rsidRPr="00CD120A">
        <w:rPr>
          <w:rFonts w:ascii="Times New Roman" w:eastAsia="Calibri" w:hAnsi="Times New Roman" w:cs="Times New Roman"/>
          <w:sz w:val="28"/>
          <w:szCs w:val="28"/>
        </w:rPr>
        <w:t>коррекци</w:t>
      </w:r>
      <w:proofErr w:type="spellEnd"/>
      <w:r w:rsidRPr="00CD120A">
        <w:rPr>
          <w:rFonts w:ascii="Times New Roman" w:eastAsia="Calibri" w:hAnsi="Times New Roman" w:cs="Times New Roman"/>
          <w:sz w:val="28"/>
          <w:szCs w:val="28"/>
        </w:rPr>
        <w:tab/>
      </w:r>
      <w:proofErr w:type="spellStart"/>
      <w:r w:rsidRPr="00CD120A">
        <w:rPr>
          <w:rFonts w:ascii="Times New Roman" w:eastAsia="Calibri" w:hAnsi="Times New Roman" w:cs="Times New Roman"/>
          <w:sz w:val="28"/>
          <w:szCs w:val="28"/>
        </w:rPr>
        <w:t>онной</w:t>
      </w:r>
      <w:proofErr w:type="spellEnd"/>
      <w:proofErr w:type="gramEnd"/>
      <w:r w:rsidRPr="00CD120A">
        <w:rPr>
          <w:rFonts w:ascii="Times New Roman" w:eastAsia="Calibri" w:hAnsi="Times New Roman" w:cs="Times New Roman"/>
          <w:sz w:val="28"/>
          <w:szCs w:val="28"/>
        </w:rPr>
        <w:t xml:space="preserve"> педагогики.</w:t>
      </w:r>
    </w:p>
    <w:p w:rsidR="00CD120A" w:rsidRPr="00CD120A" w:rsidRDefault="00CD120A" w:rsidP="00CD120A">
      <w:pPr>
        <w:spacing w:after="0" w:line="240" w:lineRule="auto"/>
        <w:rPr>
          <w:rFonts w:ascii="Times New Roman" w:eastAsia="Calibri" w:hAnsi="Times New Roman" w:cs="Times New Roman"/>
          <w:b/>
          <w:sz w:val="28"/>
          <w:szCs w:val="28"/>
        </w:rPr>
      </w:pPr>
    </w:p>
    <w:p w:rsidR="00CD120A" w:rsidRPr="00CD120A" w:rsidRDefault="00CD120A" w:rsidP="00CD120A">
      <w:pPr>
        <w:spacing w:after="0" w:line="240" w:lineRule="auto"/>
        <w:jc w:val="center"/>
        <w:rPr>
          <w:rFonts w:ascii="Times New Roman" w:eastAsia="Calibri" w:hAnsi="Times New Roman" w:cs="Times New Roman"/>
          <w:b/>
          <w:sz w:val="28"/>
          <w:szCs w:val="28"/>
        </w:rPr>
      </w:pPr>
      <w:r w:rsidRPr="00CD120A">
        <w:rPr>
          <w:rFonts w:ascii="Times New Roman" w:eastAsia="Calibri" w:hAnsi="Times New Roman" w:cs="Times New Roman"/>
          <w:b/>
          <w:sz w:val="28"/>
          <w:szCs w:val="28"/>
        </w:rPr>
        <w:t>Ход учебного занятия</w:t>
      </w:r>
    </w:p>
    <w:p w:rsidR="00CD120A" w:rsidRPr="00CD120A" w:rsidRDefault="00CD120A" w:rsidP="00CD120A">
      <w:pPr>
        <w:spacing w:after="0" w:line="240" w:lineRule="auto"/>
        <w:jc w:val="both"/>
        <w:rPr>
          <w:rFonts w:ascii="Times New Roman" w:eastAsia="Calibri" w:hAnsi="Times New Roman" w:cs="Times New Roman"/>
          <w:sz w:val="28"/>
          <w:szCs w:val="28"/>
        </w:rPr>
      </w:pPr>
      <w:r w:rsidRPr="00CD120A">
        <w:rPr>
          <w:rFonts w:ascii="Times New Roman" w:eastAsia="Calibri" w:hAnsi="Times New Roman" w:cs="Times New Roman"/>
          <w:b/>
          <w:sz w:val="28"/>
          <w:szCs w:val="28"/>
        </w:rPr>
        <w:t xml:space="preserve">1. Организационный этап </w:t>
      </w:r>
      <w:r w:rsidRPr="00CD120A">
        <w:rPr>
          <w:rFonts w:ascii="Times New Roman" w:eastAsia="Calibri" w:hAnsi="Times New Roman" w:cs="Times New Roman"/>
          <w:sz w:val="28"/>
          <w:szCs w:val="28"/>
        </w:rPr>
        <w:t>(приветствие учащихся, проверка присутствующих на занятии).</w:t>
      </w:r>
    </w:p>
    <w:p w:rsidR="00CD120A" w:rsidRPr="00CD120A" w:rsidRDefault="00CD120A" w:rsidP="00CD120A">
      <w:pPr>
        <w:spacing w:after="0" w:line="240" w:lineRule="auto"/>
        <w:jc w:val="both"/>
        <w:rPr>
          <w:rFonts w:ascii="Times New Roman" w:eastAsia="Calibri" w:hAnsi="Times New Roman" w:cs="Times New Roman"/>
          <w:sz w:val="28"/>
          <w:szCs w:val="28"/>
        </w:rPr>
      </w:pPr>
      <w:r w:rsidRPr="00CD120A">
        <w:rPr>
          <w:rFonts w:ascii="Times New Roman" w:eastAsia="Calibri" w:hAnsi="Times New Roman" w:cs="Times New Roman"/>
          <w:sz w:val="28"/>
        </w:rPr>
        <w:tab/>
      </w:r>
      <w:r w:rsidRPr="00CD120A">
        <w:rPr>
          <w:rFonts w:ascii="Times New Roman" w:eastAsia="Calibri" w:hAnsi="Times New Roman" w:cs="Times New Roman"/>
          <w:sz w:val="28"/>
        </w:rPr>
        <w:tab/>
      </w:r>
    </w:p>
    <w:p w:rsidR="00CD120A" w:rsidRDefault="00CD120A" w:rsidP="00CD120A">
      <w:pPr>
        <w:spacing w:after="0" w:line="240" w:lineRule="auto"/>
        <w:jc w:val="both"/>
        <w:rPr>
          <w:rFonts w:ascii="Times New Roman" w:eastAsia="Calibri" w:hAnsi="Times New Roman" w:cs="Times New Roman"/>
          <w:sz w:val="28"/>
          <w:szCs w:val="28"/>
        </w:rPr>
      </w:pPr>
      <w:r w:rsidRPr="00CD120A">
        <w:rPr>
          <w:rFonts w:ascii="Times New Roman" w:eastAsia="Times New Roman" w:hAnsi="Times New Roman" w:cs="Arial"/>
          <w:b/>
          <w:color w:val="000000"/>
          <w:sz w:val="28"/>
          <w:szCs w:val="28"/>
          <w:shd w:val="clear" w:color="auto" w:fill="FFFFFF"/>
          <w:lang w:eastAsia="ru-RU"/>
        </w:rPr>
        <w:t>2. Постановка темы и определение основных задач занятия, сообщение плана нового материала</w:t>
      </w:r>
    </w:p>
    <w:p w:rsidR="00CD120A" w:rsidRPr="00CD120A" w:rsidRDefault="00CD120A" w:rsidP="00CD120A">
      <w:pPr>
        <w:spacing w:after="0" w:line="240" w:lineRule="auto"/>
        <w:jc w:val="both"/>
        <w:rPr>
          <w:rFonts w:ascii="Times New Roman" w:eastAsia="Calibri" w:hAnsi="Times New Roman" w:cs="Times New Roman"/>
          <w:sz w:val="28"/>
          <w:szCs w:val="28"/>
        </w:rPr>
        <w:sectPr w:rsidR="00CD120A" w:rsidRPr="00CD120A" w:rsidSect="00F961BD">
          <w:pgSz w:w="11906" w:h="16838"/>
          <w:pgMar w:top="1134" w:right="850" w:bottom="1134" w:left="1701" w:header="708" w:footer="708" w:gutter="0"/>
          <w:cols w:space="708"/>
          <w:docGrid w:linePitch="360"/>
        </w:sectPr>
      </w:pPr>
    </w:p>
    <w:p w:rsidR="00CD120A" w:rsidRPr="00CD120A" w:rsidRDefault="00CD120A" w:rsidP="00CD120A">
      <w:pPr>
        <w:widowControl w:val="0"/>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p>
    <w:p w:rsidR="00CD120A" w:rsidRPr="00CD120A" w:rsidRDefault="00CD120A" w:rsidP="00CD120A">
      <w:pPr>
        <w:widowControl w:val="0"/>
        <w:autoSpaceDE w:val="0"/>
        <w:autoSpaceDN w:val="0"/>
        <w:adjustRightInd w:val="0"/>
        <w:spacing w:after="0" w:line="240" w:lineRule="auto"/>
        <w:jc w:val="center"/>
        <w:rPr>
          <w:rFonts w:ascii="Times New Roman" w:eastAsia="Times New Roman" w:hAnsi="Times New Roman" w:cs="Times New Roman"/>
          <w:iCs/>
          <w:color w:val="000000"/>
          <w:sz w:val="28"/>
          <w:szCs w:val="28"/>
          <w:lang w:eastAsia="ru-RU"/>
        </w:rPr>
      </w:pPr>
      <w:r w:rsidRPr="00CD120A">
        <w:rPr>
          <w:rFonts w:ascii="Times New Roman" w:eastAsia="Times New Roman" w:hAnsi="Times New Roman" w:cs="Times New Roman"/>
          <w:iCs/>
          <w:color w:val="000000"/>
          <w:sz w:val="28"/>
          <w:szCs w:val="28"/>
          <w:lang w:eastAsia="ru-RU"/>
        </w:rPr>
        <w:t>План</w:t>
      </w:r>
    </w:p>
    <w:p w:rsidR="00CD120A" w:rsidRPr="00CD120A" w:rsidRDefault="00CD120A" w:rsidP="00CD120A">
      <w:pPr>
        <w:widowControl w:val="0"/>
        <w:numPr>
          <w:ilvl w:val="0"/>
          <w:numId w:val="42"/>
        </w:numPr>
        <w:autoSpaceDE w:val="0"/>
        <w:autoSpaceDN w:val="0"/>
        <w:adjustRightInd w:val="0"/>
        <w:spacing w:after="0" w:line="240" w:lineRule="auto"/>
        <w:jc w:val="both"/>
        <w:rPr>
          <w:rFonts w:ascii="Times New Roman" w:eastAsia="Times New Roman" w:hAnsi="Times New Roman" w:cs="Arial"/>
          <w:b/>
          <w:color w:val="000000"/>
          <w:sz w:val="28"/>
          <w:szCs w:val="28"/>
          <w:shd w:val="clear" w:color="auto" w:fill="FFFFFF"/>
          <w:lang w:eastAsia="ru-RU"/>
        </w:rPr>
      </w:pPr>
      <w:r w:rsidRPr="00CD120A">
        <w:rPr>
          <w:rFonts w:ascii="Times New Roman" w:eastAsia="Times New Roman" w:hAnsi="Times New Roman" w:cs="Times New Roman"/>
          <w:iCs/>
          <w:color w:val="000000"/>
          <w:sz w:val="28"/>
          <w:szCs w:val="28"/>
          <w:lang w:eastAsia="ru-RU"/>
        </w:rPr>
        <w:t>Сущность коррекционной педагогики, ее цель и задачи.</w:t>
      </w:r>
    </w:p>
    <w:p w:rsidR="00CD120A" w:rsidRPr="00CD120A" w:rsidRDefault="00CD120A" w:rsidP="00CD120A">
      <w:pPr>
        <w:widowControl w:val="0"/>
        <w:numPr>
          <w:ilvl w:val="0"/>
          <w:numId w:val="42"/>
        </w:numPr>
        <w:autoSpaceDE w:val="0"/>
        <w:autoSpaceDN w:val="0"/>
        <w:adjustRightInd w:val="0"/>
        <w:spacing w:after="0" w:line="240" w:lineRule="auto"/>
        <w:jc w:val="both"/>
        <w:rPr>
          <w:rFonts w:ascii="Times New Roman" w:eastAsia="Times New Roman" w:hAnsi="Times New Roman" w:cs="Times New Roman"/>
          <w:iCs/>
          <w:color w:val="000000"/>
          <w:sz w:val="28"/>
          <w:szCs w:val="28"/>
          <w:lang w:eastAsia="ru-RU"/>
        </w:rPr>
      </w:pPr>
      <w:r w:rsidRPr="00CD120A">
        <w:rPr>
          <w:rFonts w:ascii="Times New Roman" w:eastAsia="Times New Roman" w:hAnsi="Times New Roman" w:cs="Times New Roman"/>
          <w:iCs/>
          <w:color w:val="000000"/>
          <w:sz w:val="28"/>
          <w:szCs w:val="28"/>
          <w:lang w:eastAsia="ru-RU"/>
        </w:rPr>
        <w:t>Основные понятия коррекционной педагогики.</w:t>
      </w:r>
    </w:p>
    <w:p w:rsidR="00CD120A" w:rsidRPr="00CD120A" w:rsidRDefault="00CD120A" w:rsidP="00CD120A">
      <w:pPr>
        <w:widowControl w:val="0"/>
        <w:numPr>
          <w:ilvl w:val="0"/>
          <w:numId w:val="42"/>
        </w:numPr>
        <w:autoSpaceDE w:val="0"/>
        <w:autoSpaceDN w:val="0"/>
        <w:adjustRightInd w:val="0"/>
        <w:spacing w:after="0" w:line="240" w:lineRule="auto"/>
        <w:jc w:val="both"/>
        <w:rPr>
          <w:rFonts w:ascii="Times New Roman" w:eastAsia="Times New Roman" w:hAnsi="Times New Roman" w:cs="Times New Roman"/>
          <w:iCs/>
          <w:color w:val="000000"/>
          <w:sz w:val="28"/>
          <w:szCs w:val="28"/>
          <w:lang w:eastAsia="ru-RU"/>
        </w:rPr>
      </w:pPr>
      <w:r w:rsidRPr="00CD120A">
        <w:rPr>
          <w:rFonts w:ascii="Times New Roman" w:eastAsia="Times New Roman" w:hAnsi="Times New Roman" w:cs="Times New Roman"/>
          <w:iCs/>
          <w:color w:val="000000"/>
          <w:sz w:val="28"/>
          <w:szCs w:val="28"/>
          <w:lang w:eastAsia="ru-RU"/>
        </w:rPr>
        <w:t>Предметные области современной коррекционной педагогики.</w:t>
      </w:r>
    </w:p>
    <w:p w:rsidR="00CD120A" w:rsidRPr="00CD120A" w:rsidRDefault="00CD120A" w:rsidP="00CD120A">
      <w:pPr>
        <w:widowControl w:val="0"/>
        <w:autoSpaceDE w:val="0"/>
        <w:autoSpaceDN w:val="0"/>
        <w:adjustRightInd w:val="0"/>
        <w:spacing w:after="0" w:line="240" w:lineRule="auto"/>
        <w:ind w:left="720"/>
        <w:jc w:val="both"/>
        <w:rPr>
          <w:rFonts w:ascii="Times New Roman" w:eastAsia="Times New Roman" w:hAnsi="Times New Roman" w:cs="Times New Roman"/>
          <w:iCs/>
          <w:color w:val="000000"/>
          <w:sz w:val="28"/>
          <w:szCs w:val="28"/>
          <w:lang w:eastAsia="ru-RU"/>
        </w:rPr>
      </w:pPr>
    </w:p>
    <w:p w:rsidR="00CD120A" w:rsidRPr="00CD120A" w:rsidRDefault="00CD120A" w:rsidP="00CD120A">
      <w:pPr>
        <w:widowControl w:val="0"/>
        <w:autoSpaceDE w:val="0"/>
        <w:autoSpaceDN w:val="0"/>
        <w:adjustRightInd w:val="0"/>
        <w:spacing w:after="0" w:line="240" w:lineRule="auto"/>
        <w:ind w:left="360"/>
        <w:jc w:val="both"/>
        <w:rPr>
          <w:rFonts w:ascii="Times New Roman" w:eastAsia="Times New Roman" w:hAnsi="Times New Roman" w:cs="Arial"/>
          <w:b/>
          <w:color w:val="000000"/>
          <w:sz w:val="28"/>
          <w:szCs w:val="28"/>
          <w:shd w:val="clear" w:color="auto" w:fill="FFFFFF"/>
          <w:lang w:eastAsia="ru-RU"/>
        </w:rPr>
      </w:pPr>
      <w:r w:rsidRPr="00CD120A">
        <w:rPr>
          <w:rFonts w:ascii="Times New Roman" w:eastAsia="Times New Roman" w:hAnsi="Times New Roman" w:cs="Arial"/>
          <w:b/>
          <w:color w:val="000000"/>
          <w:sz w:val="28"/>
          <w:szCs w:val="28"/>
          <w:shd w:val="clear" w:color="auto" w:fill="FFFFFF"/>
          <w:lang w:eastAsia="ru-RU"/>
        </w:rPr>
        <w:t xml:space="preserve">3. Изложение нового материала </w:t>
      </w:r>
    </w:p>
    <w:p w:rsidR="00CD120A" w:rsidRPr="00CD120A" w:rsidRDefault="00CD120A" w:rsidP="00CD120A">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CD120A">
        <w:rPr>
          <w:rFonts w:ascii="Times New Roman" w:eastAsia="Times New Roman" w:hAnsi="Times New Roman" w:cs="Times New Roman"/>
          <w:color w:val="000000"/>
          <w:sz w:val="28"/>
          <w:szCs w:val="28"/>
          <w:shd w:val="clear" w:color="auto" w:fill="FFFFFF"/>
          <w:lang w:eastAsia="ru-RU"/>
        </w:rPr>
        <w:t xml:space="preserve">3.1. </w:t>
      </w:r>
      <w:r w:rsidRPr="00CD120A">
        <w:rPr>
          <w:rFonts w:ascii="Times New Roman" w:eastAsia="Times New Roman" w:hAnsi="Times New Roman" w:cs="Times New Roman"/>
          <w:b/>
          <w:color w:val="000000"/>
          <w:sz w:val="28"/>
          <w:szCs w:val="28"/>
          <w:shd w:val="clear" w:color="auto" w:fill="FFFFFF"/>
          <w:lang w:eastAsia="ru-RU"/>
        </w:rPr>
        <w:t>Коррекционная  педагогика</w:t>
      </w:r>
      <w:r w:rsidRPr="00CD120A">
        <w:rPr>
          <w:rFonts w:ascii="Times New Roman" w:eastAsia="Times New Roman" w:hAnsi="Times New Roman" w:cs="Times New Roman"/>
          <w:color w:val="000000"/>
          <w:sz w:val="28"/>
          <w:szCs w:val="28"/>
          <w:shd w:val="clear" w:color="auto" w:fill="FFFFFF"/>
          <w:lang w:eastAsia="ru-RU"/>
        </w:rPr>
        <w:t xml:space="preserve">  -  наука,  которая  изучает  образование  и  воспитание  лиц  с  особенностями  психофизического развития  или  отклонениями  в  поведении.                                  </w:t>
      </w:r>
    </w:p>
    <w:p w:rsidR="00CD120A" w:rsidRPr="00CD120A" w:rsidRDefault="00CD120A" w:rsidP="00CD120A">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CD120A">
        <w:rPr>
          <w:rFonts w:ascii="Times New Roman" w:eastAsia="Times New Roman" w:hAnsi="Times New Roman" w:cs="Times New Roman"/>
          <w:color w:val="000000"/>
          <w:sz w:val="28"/>
          <w:szCs w:val="28"/>
          <w:shd w:val="clear" w:color="auto" w:fill="FFFFFF"/>
          <w:lang w:eastAsia="ru-RU"/>
        </w:rPr>
        <w:t xml:space="preserve">В международной педагогической теории и практике общепринятыми являются понятия “специальное образование” и “специальная педагогика”, что сообразуется с гуманистическим характером мировой системы образования. В США (в отличие от  европейских  стран)  понятие  “специальное  образование”  охватывает  проблемы  образования всех детей, отличающихся от общепринятой нормы, в том числе и одаренных.                            </w:t>
      </w:r>
    </w:p>
    <w:p w:rsidR="00CD120A" w:rsidRPr="00CD120A" w:rsidRDefault="00CD120A" w:rsidP="00CD120A">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CD120A">
        <w:rPr>
          <w:rFonts w:ascii="Times New Roman" w:eastAsia="Times New Roman" w:hAnsi="Times New Roman" w:cs="Times New Roman"/>
          <w:b/>
          <w:color w:val="000000"/>
          <w:sz w:val="28"/>
          <w:szCs w:val="28"/>
          <w:shd w:val="clear" w:color="auto" w:fill="FFFFFF"/>
          <w:lang w:eastAsia="ru-RU"/>
        </w:rPr>
        <w:t>Объектом  коррекционной  педагогики</w:t>
      </w:r>
      <w:r w:rsidRPr="00CD120A">
        <w:rPr>
          <w:rFonts w:ascii="Times New Roman" w:eastAsia="Times New Roman" w:hAnsi="Times New Roman" w:cs="Times New Roman"/>
          <w:color w:val="000000"/>
          <w:sz w:val="28"/>
          <w:szCs w:val="28"/>
          <w:shd w:val="clear" w:color="auto" w:fill="FFFFFF"/>
          <w:lang w:eastAsia="ru-RU"/>
        </w:rPr>
        <w:t xml:space="preserve">  является  личность  ребенка  с  отклонениями в психофизическом развитии и (или) поведении. </w:t>
      </w:r>
    </w:p>
    <w:p w:rsidR="00CD120A" w:rsidRPr="00CD120A" w:rsidRDefault="00CD120A" w:rsidP="00CD120A">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CD120A">
        <w:rPr>
          <w:rFonts w:ascii="Times New Roman" w:eastAsia="Times New Roman" w:hAnsi="Times New Roman" w:cs="Times New Roman"/>
          <w:b/>
          <w:color w:val="000000"/>
          <w:sz w:val="28"/>
          <w:szCs w:val="28"/>
          <w:shd w:val="clear" w:color="auto" w:fill="FFFFFF"/>
          <w:lang w:eastAsia="ru-RU"/>
        </w:rPr>
        <w:t>Предметом  коррекционной  педагогики</w:t>
      </w:r>
      <w:r w:rsidRPr="00CD120A">
        <w:rPr>
          <w:rFonts w:ascii="Times New Roman" w:eastAsia="Times New Roman" w:hAnsi="Times New Roman" w:cs="Times New Roman"/>
          <w:color w:val="000000"/>
          <w:sz w:val="28"/>
          <w:szCs w:val="28"/>
          <w:shd w:val="clear" w:color="auto" w:fill="FFFFFF"/>
          <w:lang w:eastAsia="ru-RU"/>
        </w:rPr>
        <w:t xml:space="preserve">  выступает  процесс  дифференциации  обучения, воспитания и развития детей с отклонениями в  психофизическом развитии и (или) поведении. </w:t>
      </w:r>
    </w:p>
    <w:p w:rsidR="00CD120A" w:rsidRPr="00CD120A" w:rsidRDefault="00CD120A" w:rsidP="00CD120A">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CD120A">
        <w:rPr>
          <w:rFonts w:ascii="Times New Roman" w:eastAsia="Times New Roman" w:hAnsi="Times New Roman" w:cs="Times New Roman"/>
          <w:b/>
          <w:color w:val="000000"/>
          <w:sz w:val="28"/>
          <w:szCs w:val="28"/>
          <w:shd w:val="clear" w:color="auto" w:fill="FFFFFF"/>
          <w:lang w:eastAsia="ru-RU"/>
        </w:rPr>
        <w:t>Цель  коррекционной  педагогики</w:t>
      </w:r>
      <w:r w:rsidRPr="00CD120A">
        <w:rPr>
          <w:rFonts w:ascii="Times New Roman" w:eastAsia="Times New Roman" w:hAnsi="Times New Roman" w:cs="Times New Roman"/>
          <w:color w:val="000000"/>
          <w:sz w:val="28"/>
          <w:szCs w:val="28"/>
          <w:shd w:val="clear" w:color="auto" w:fill="FFFFFF"/>
          <w:lang w:eastAsia="ru-RU"/>
        </w:rPr>
        <w:t xml:space="preserve">   - выявление  и  преодоление  недостатков  в развитии личности ребенка. </w:t>
      </w:r>
    </w:p>
    <w:p w:rsidR="00CD120A" w:rsidRPr="00CD120A" w:rsidRDefault="00CD120A" w:rsidP="00CD120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CD120A">
        <w:rPr>
          <w:rFonts w:ascii="Times New Roman" w:eastAsia="Times New Roman" w:hAnsi="Times New Roman" w:cs="Times New Roman"/>
          <w:color w:val="000000"/>
          <w:sz w:val="28"/>
          <w:szCs w:val="28"/>
          <w:shd w:val="clear" w:color="auto" w:fill="FFFFFF"/>
          <w:lang w:eastAsia="ru-RU"/>
        </w:rPr>
        <w:t xml:space="preserve">Коррекционная педагогика призвана помочь в решении следующих </w:t>
      </w:r>
      <w:r w:rsidRPr="00CD120A">
        <w:rPr>
          <w:rFonts w:ascii="Times New Roman" w:eastAsia="Times New Roman" w:hAnsi="Times New Roman" w:cs="Times New Roman"/>
          <w:b/>
          <w:color w:val="000000"/>
          <w:sz w:val="28"/>
          <w:szCs w:val="28"/>
          <w:shd w:val="clear" w:color="auto" w:fill="FFFFFF"/>
          <w:lang w:eastAsia="ru-RU"/>
        </w:rPr>
        <w:t>задач</w:t>
      </w:r>
      <w:r w:rsidRPr="00CD120A">
        <w:rPr>
          <w:rFonts w:ascii="Times New Roman" w:eastAsia="Times New Roman" w:hAnsi="Times New Roman" w:cs="Times New Roman"/>
          <w:color w:val="000000"/>
          <w:sz w:val="28"/>
          <w:szCs w:val="28"/>
          <w:shd w:val="clear" w:color="auto" w:fill="FFFFFF"/>
          <w:lang w:eastAsia="ru-RU"/>
        </w:rPr>
        <w:t xml:space="preserve">: </w:t>
      </w:r>
    </w:p>
    <w:p w:rsidR="00CD120A" w:rsidRPr="00CD120A" w:rsidRDefault="00CD120A" w:rsidP="00CD120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CD120A">
        <w:rPr>
          <w:rFonts w:ascii="Times New Roman" w:eastAsia="Times New Roman" w:hAnsi="Times New Roman" w:cs="Times New Roman"/>
          <w:color w:val="000000"/>
          <w:sz w:val="28"/>
          <w:szCs w:val="28"/>
          <w:shd w:val="clear" w:color="auto" w:fill="FFFFFF"/>
          <w:lang w:eastAsia="ru-RU"/>
        </w:rPr>
        <w:t>1. Определить сущность, причины и условия появления отклонений в развитии и поведении детей.</w:t>
      </w:r>
    </w:p>
    <w:p w:rsidR="00CD120A" w:rsidRPr="00CD120A" w:rsidRDefault="00CD120A" w:rsidP="00CD120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CD120A">
        <w:rPr>
          <w:rFonts w:ascii="Times New Roman" w:eastAsia="Times New Roman" w:hAnsi="Times New Roman" w:cs="Times New Roman"/>
          <w:color w:val="000000"/>
          <w:sz w:val="28"/>
          <w:szCs w:val="28"/>
          <w:shd w:val="clear" w:color="auto" w:fill="FFFFFF"/>
          <w:lang w:eastAsia="ru-RU"/>
        </w:rPr>
        <w:t xml:space="preserve">2. Построить педагогические классификации лиц с отклонениями в развитии и  поведении. </w:t>
      </w:r>
    </w:p>
    <w:p w:rsidR="00CD120A" w:rsidRPr="00CD120A" w:rsidRDefault="00CD120A" w:rsidP="00CD120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CD120A">
        <w:rPr>
          <w:rFonts w:ascii="Times New Roman" w:eastAsia="Times New Roman" w:hAnsi="Times New Roman" w:cs="Times New Roman"/>
          <w:color w:val="000000"/>
          <w:sz w:val="28"/>
          <w:szCs w:val="28"/>
          <w:shd w:val="clear" w:color="auto" w:fill="FFFFFF"/>
          <w:lang w:eastAsia="ru-RU"/>
        </w:rPr>
        <w:t xml:space="preserve">3.  Исследовать  и  разработать  педагогические  средства  и  механизмы  профилактики возникновения нарушений развития. </w:t>
      </w:r>
    </w:p>
    <w:p w:rsidR="00CD120A" w:rsidRPr="00CD120A" w:rsidRDefault="00CD120A" w:rsidP="00CD120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CD120A">
        <w:rPr>
          <w:rFonts w:ascii="Times New Roman" w:eastAsia="Times New Roman" w:hAnsi="Times New Roman" w:cs="Times New Roman"/>
          <w:color w:val="000000"/>
          <w:sz w:val="28"/>
          <w:szCs w:val="28"/>
          <w:shd w:val="clear" w:color="auto" w:fill="FFFFFF"/>
          <w:lang w:eastAsia="ru-RU"/>
        </w:rPr>
        <w:t xml:space="preserve">4. Разработать  научные  основы  содержания  образования,  методы,  приемы, средства, технологии  специального образования. </w:t>
      </w:r>
    </w:p>
    <w:p w:rsidR="00CD120A" w:rsidRPr="00CD120A" w:rsidRDefault="00CD120A" w:rsidP="00CD120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CD120A">
        <w:rPr>
          <w:rFonts w:ascii="Times New Roman" w:eastAsia="Times New Roman" w:hAnsi="Times New Roman" w:cs="Times New Roman"/>
          <w:color w:val="000000"/>
          <w:sz w:val="28"/>
          <w:szCs w:val="28"/>
          <w:shd w:val="clear" w:color="auto" w:fill="FFFFFF"/>
          <w:lang w:eastAsia="ru-RU"/>
        </w:rPr>
        <w:t xml:space="preserve">5. Разработать  коррекционно-педагогические,  компенсаторные  и  реабилитационные программы образования лиц с особенностями психофизического развития. </w:t>
      </w:r>
    </w:p>
    <w:p w:rsidR="00CD120A" w:rsidRPr="00CD120A" w:rsidRDefault="00CD120A" w:rsidP="00CD120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p>
    <w:p w:rsidR="00CD120A" w:rsidRPr="00CD120A" w:rsidRDefault="00CD120A" w:rsidP="00CD120A">
      <w:pPr>
        <w:widowControl w:val="0"/>
        <w:autoSpaceDE w:val="0"/>
        <w:autoSpaceDN w:val="0"/>
        <w:adjustRightInd w:val="0"/>
        <w:spacing w:after="0" w:line="240" w:lineRule="auto"/>
        <w:jc w:val="both"/>
        <w:rPr>
          <w:rFonts w:ascii="Times New Roman" w:eastAsia="Calibri" w:hAnsi="Times New Roman" w:cs="Times New Roman"/>
          <w:iCs/>
          <w:sz w:val="28"/>
          <w:szCs w:val="28"/>
        </w:rPr>
      </w:pPr>
      <w:r w:rsidRPr="00CD120A">
        <w:rPr>
          <w:rFonts w:ascii="Times New Roman" w:eastAsia="Calibri" w:hAnsi="Times New Roman" w:cs="Times New Roman"/>
          <w:iCs/>
          <w:sz w:val="28"/>
          <w:szCs w:val="28"/>
        </w:rPr>
        <w:t xml:space="preserve">3.2. Поскольку коррекционная педагогика является одной из отраслей педагогических  знаний,  то  в  ней  существуют  как  общепедагогические  категории  и  понятия (обучение, воспитание и развитие), так и специфические. </w:t>
      </w:r>
    </w:p>
    <w:p w:rsidR="00CD120A" w:rsidRPr="00CD120A" w:rsidRDefault="00CD120A" w:rsidP="00CD120A">
      <w:pPr>
        <w:widowControl w:val="0"/>
        <w:autoSpaceDE w:val="0"/>
        <w:autoSpaceDN w:val="0"/>
        <w:adjustRightInd w:val="0"/>
        <w:spacing w:after="0" w:line="240" w:lineRule="auto"/>
        <w:ind w:firstLine="708"/>
        <w:jc w:val="both"/>
        <w:rPr>
          <w:rFonts w:ascii="Times New Roman" w:eastAsia="Calibri" w:hAnsi="Times New Roman" w:cs="Times New Roman"/>
          <w:iCs/>
          <w:sz w:val="28"/>
          <w:szCs w:val="28"/>
        </w:rPr>
      </w:pPr>
      <w:r w:rsidRPr="00CD120A">
        <w:rPr>
          <w:rFonts w:ascii="Times New Roman" w:eastAsia="Calibri" w:hAnsi="Times New Roman" w:cs="Times New Roman"/>
          <w:iCs/>
          <w:sz w:val="28"/>
          <w:szCs w:val="28"/>
        </w:rPr>
        <w:t xml:space="preserve">К   сугубо   специальным   педагогическим   понятиям   относятся   “коррекция”, “компенсация”, “реабилитация”, “адаптация”.                                </w:t>
      </w:r>
    </w:p>
    <w:p w:rsidR="00CD120A" w:rsidRPr="00CD120A" w:rsidRDefault="00CD120A" w:rsidP="00CD120A">
      <w:pPr>
        <w:widowControl w:val="0"/>
        <w:autoSpaceDE w:val="0"/>
        <w:autoSpaceDN w:val="0"/>
        <w:adjustRightInd w:val="0"/>
        <w:spacing w:after="0" w:line="240" w:lineRule="auto"/>
        <w:ind w:firstLine="708"/>
        <w:jc w:val="both"/>
        <w:rPr>
          <w:rFonts w:ascii="Times New Roman" w:eastAsia="Calibri" w:hAnsi="Times New Roman" w:cs="Times New Roman"/>
          <w:iCs/>
          <w:sz w:val="28"/>
          <w:szCs w:val="28"/>
        </w:rPr>
      </w:pPr>
      <w:r w:rsidRPr="00CD120A">
        <w:rPr>
          <w:rFonts w:ascii="Times New Roman" w:eastAsia="Calibri" w:hAnsi="Times New Roman" w:cs="Times New Roman"/>
          <w:b/>
          <w:iCs/>
          <w:sz w:val="28"/>
          <w:szCs w:val="28"/>
        </w:rPr>
        <w:t>Коррекция</w:t>
      </w:r>
      <w:r w:rsidRPr="00CD120A">
        <w:rPr>
          <w:rFonts w:ascii="Times New Roman" w:eastAsia="Calibri" w:hAnsi="Times New Roman" w:cs="Times New Roman"/>
          <w:iCs/>
          <w:sz w:val="28"/>
          <w:szCs w:val="28"/>
        </w:rPr>
        <w:t xml:space="preserve"> (лат. </w:t>
      </w:r>
      <w:proofErr w:type="spellStart"/>
      <w:r w:rsidRPr="00CD120A">
        <w:rPr>
          <w:rFonts w:ascii="Times New Roman" w:eastAsia="Calibri" w:hAnsi="Times New Roman" w:cs="Times New Roman"/>
          <w:iCs/>
          <w:sz w:val="28"/>
          <w:szCs w:val="28"/>
        </w:rPr>
        <w:t>correctio</w:t>
      </w:r>
      <w:proofErr w:type="spellEnd"/>
      <w:r w:rsidRPr="00CD120A">
        <w:rPr>
          <w:rFonts w:ascii="Times New Roman" w:eastAsia="Calibri" w:hAnsi="Times New Roman" w:cs="Times New Roman"/>
          <w:iCs/>
          <w:sz w:val="28"/>
          <w:szCs w:val="28"/>
        </w:rPr>
        <w:t xml:space="preserve"> - исправление) - система общепедагогических и специальных мер, направленных на преодоление недостатков развития и отклонений в поведении  у  детей.  Коррекция  может  </w:t>
      </w:r>
      <w:r w:rsidRPr="00CD120A">
        <w:rPr>
          <w:rFonts w:ascii="Times New Roman" w:eastAsia="Calibri" w:hAnsi="Times New Roman" w:cs="Times New Roman"/>
          <w:iCs/>
          <w:sz w:val="28"/>
          <w:szCs w:val="28"/>
        </w:rPr>
        <w:lastRenderedPageBreak/>
        <w:t xml:space="preserve">выступать  как  самостоятельное  педагогическое  явление,  когда  направлена  на  частичное  исправление  недостатка  (коррекция  речи, произношения отдельных звуков и др.), а также как составная часть образовательного процесса, когда направлена на изменение формирующейся личности ребенка.  </w:t>
      </w:r>
    </w:p>
    <w:p w:rsidR="00CD120A" w:rsidRPr="00CD120A" w:rsidRDefault="00CD120A" w:rsidP="00CD120A">
      <w:pPr>
        <w:widowControl w:val="0"/>
        <w:autoSpaceDE w:val="0"/>
        <w:autoSpaceDN w:val="0"/>
        <w:adjustRightInd w:val="0"/>
        <w:spacing w:after="0" w:line="240" w:lineRule="auto"/>
        <w:ind w:firstLine="708"/>
        <w:jc w:val="both"/>
        <w:rPr>
          <w:rFonts w:ascii="Times New Roman" w:eastAsia="Calibri" w:hAnsi="Times New Roman" w:cs="Times New Roman"/>
          <w:iCs/>
          <w:sz w:val="28"/>
          <w:szCs w:val="28"/>
        </w:rPr>
      </w:pPr>
      <w:r w:rsidRPr="00CD120A">
        <w:rPr>
          <w:rFonts w:ascii="Times New Roman" w:eastAsia="Calibri" w:hAnsi="Times New Roman" w:cs="Times New Roman"/>
          <w:b/>
          <w:iCs/>
          <w:sz w:val="28"/>
          <w:szCs w:val="28"/>
        </w:rPr>
        <w:t>Компенсация</w:t>
      </w:r>
      <w:r w:rsidRPr="00CD120A">
        <w:rPr>
          <w:rFonts w:ascii="Times New Roman" w:eastAsia="Calibri" w:hAnsi="Times New Roman" w:cs="Times New Roman"/>
          <w:iCs/>
          <w:sz w:val="28"/>
          <w:szCs w:val="28"/>
        </w:rPr>
        <w:t xml:space="preserve">  (лат.  </w:t>
      </w:r>
      <w:proofErr w:type="spellStart"/>
      <w:r w:rsidRPr="00CD120A">
        <w:rPr>
          <w:rFonts w:ascii="Times New Roman" w:eastAsia="Calibri" w:hAnsi="Times New Roman" w:cs="Times New Roman"/>
          <w:iCs/>
          <w:sz w:val="28"/>
          <w:szCs w:val="28"/>
        </w:rPr>
        <w:t>compensatio</w:t>
      </w:r>
      <w:proofErr w:type="spellEnd"/>
      <w:r w:rsidRPr="00CD120A">
        <w:rPr>
          <w:rFonts w:ascii="Times New Roman" w:eastAsia="Calibri" w:hAnsi="Times New Roman" w:cs="Times New Roman"/>
          <w:iCs/>
          <w:sz w:val="28"/>
          <w:szCs w:val="28"/>
        </w:rPr>
        <w:t xml:space="preserve">  - возмещение,  уравновешивание)  - это  сложный  процесс  замещения  нарушенных  психофизиологических  функций  организма. Компенсаторный  процесс  опирается  на  резервные  или  недостаточно  задействованные возможности организма человека. В процессе компенсации в организме ребенка происходит  формирование  новых  динамических  систем  и  условных  связей,  перестройка  нарушенных  или  ослабленных  функций  (например,  при  дефекте  зрения  усиливаются возможности слуха и осязания; при недостаточном развитии речи усиливается роль кинестетических анализаторов).</w:t>
      </w:r>
    </w:p>
    <w:p w:rsidR="00CD120A" w:rsidRPr="00CD120A" w:rsidRDefault="00CD120A" w:rsidP="00CD120A">
      <w:pPr>
        <w:spacing w:after="0" w:line="240" w:lineRule="auto"/>
        <w:ind w:firstLine="708"/>
        <w:jc w:val="both"/>
        <w:rPr>
          <w:rFonts w:ascii="Times New Roman" w:eastAsia="Calibri" w:hAnsi="Times New Roman" w:cs="Times New Roman"/>
          <w:iCs/>
          <w:sz w:val="28"/>
          <w:szCs w:val="28"/>
        </w:rPr>
      </w:pPr>
      <w:r w:rsidRPr="00CD120A">
        <w:rPr>
          <w:rFonts w:ascii="Times New Roman" w:eastAsia="Calibri" w:hAnsi="Times New Roman" w:cs="Times New Roman"/>
          <w:b/>
          <w:iCs/>
          <w:sz w:val="28"/>
          <w:szCs w:val="28"/>
        </w:rPr>
        <w:t>Реабилитация социальная</w:t>
      </w:r>
      <w:r w:rsidRPr="00CD120A">
        <w:rPr>
          <w:rFonts w:ascii="Times New Roman" w:eastAsia="Calibri" w:hAnsi="Times New Roman" w:cs="Times New Roman"/>
          <w:iCs/>
          <w:sz w:val="28"/>
          <w:szCs w:val="28"/>
        </w:rPr>
        <w:t xml:space="preserve">  (лат. </w:t>
      </w:r>
      <w:proofErr w:type="spellStart"/>
      <w:r w:rsidRPr="00CD120A">
        <w:rPr>
          <w:rFonts w:ascii="Times New Roman" w:eastAsia="Calibri" w:hAnsi="Times New Roman" w:cs="Times New Roman"/>
          <w:iCs/>
          <w:sz w:val="28"/>
          <w:szCs w:val="28"/>
        </w:rPr>
        <w:t>rehabilitatio</w:t>
      </w:r>
      <w:proofErr w:type="spellEnd"/>
      <w:r w:rsidRPr="00CD120A">
        <w:rPr>
          <w:rFonts w:ascii="Times New Roman" w:eastAsia="Calibri" w:hAnsi="Times New Roman" w:cs="Times New Roman"/>
          <w:iCs/>
          <w:sz w:val="28"/>
          <w:szCs w:val="28"/>
        </w:rPr>
        <w:t xml:space="preserve">  - восстановление)  - это проце</w:t>
      </w:r>
      <w:proofErr w:type="gramStart"/>
      <w:r w:rsidRPr="00CD120A">
        <w:rPr>
          <w:rFonts w:ascii="Times New Roman" w:eastAsia="Calibri" w:hAnsi="Times New Roman" w:cs="Times New Roman"/>
          <w:iCs/>
          <w:sz w:val="28"/>
          <w:szCs w:val="28"/>
        </w:rPr>
        <w:t>сс вкл</w:t>
      </w:r>
      <w:proofErr w:type="gramEnd"/>
      <w:r w:rsidRPr="00CD120A">
        <w:rPr>
          <w:rFonts w:ascii="Times New Roman" w:eastAsia="Calibri" w:hAnsi="Times New Roman" w:cs="Times New Roman"/>
          <w:iCs/>
          <w:sz w:val="28"/>
          <w:szCs w:val="28"/>
        </w:rPr>
        <w:t xml:space="preserve">ючения ребенка с отклонениями в развитии и поведении в социальную среду, в  нормальную  общественно  полезную  деятельность  и  адекватные  взаимоотношения со сверстниками. Процесс реабилитации - сложное явление, поскольку полноценное  возвращение в социум происходит через медицинскую, психологическую и педагогическую  реабилитацию. </w:t>
      </w:r>
    </w:p>
    <w:p w:rsidR="00CD120A" w:rsidRPr="00CD120A" w:rsidRDefault="00CD120A" w:rsidP="00CD120A">
      <w:pPr>
        <w:spacing w:after="0" w:line="240" w:lineRule="auto"/>
        <w:ind w:firstLine="708"/>
        <w:jc w:val="both"/>
        <w:rPr>
          <w:rFonts w:ascii="Times New Roman" w:eastAsia="Calibri" w:hAnsi="Times New Roman" w:cs="Times New Roman"/>
          <w:iCs/>
          <w:sz w:val="28"/>
          <w:szCs w:val="28"/>
        </w:rPr>
      </w:pPr>
      <w:r w:rsidRPr="00CD120A">
        <w:rPr>
          <w:rFonts w:ascii="Times New Roman" w:eastAsia="Calibri" w:hAnsi="Times New Roman" w:cs="Times New Roman"/>
          <w:iCs/>
          <w:sz w:val="28"/>
          <w:szCs w:val="28"/>
        </w:rPr>
        <w:t>Реабилитация  - это  своего  рода  итог  всей  коррекционно-педагогической деятельности.</w:t>
      </w:r>
    </w:p>
    <w:p w:rsidR="00CD120A" w:rsidRPr="00CD120A" w:rsidRDefault="00CD120A" w:rsidP="00CD120A">
      <w:pPr>
        <w:spacing w:after="0" w:line="240" w:lineRule="auto"/>
        <w:ind w:firstLine="708"/>
        <w:jc w:val="both"/>
        <w:rPr>
          <w:rFonts w:ascii="Times New Roman" w:eastAsia="Calibri" w:hAnsi="Times New Roman" w:cs="Times New Roman"/>
          <w:iCs/>
          <w:sz w:val="28"/>
          <w:szCs w:val="28"/>
        </w:rPr>
      </w:pPr>
      <w:r w:rsidRPr="00CD120A">
        <w:rPr>
          <w:rFonts w:ascii="Times New Roman" w:eastAsia="Calibri" w:hAnsi="Times New Roman" w:cs="Times New Roman"/>
          <w:iCs/>
          <w:sz w:val="28"/>
          <w:szCs w:val="28"/>
        </w:rPr>
        <w:t>Термин   “реабилитация”   является   производным   от   термина   “</w:t>
      </w:r>
      <w:proofErr w:type="spellStart"/>
      <w:r w:rsidRPr="00CD120A">
        <w:rPr>
          <w:rFonts w:ascii="Times New Roman" w:eastAsia="Calibri" w:hAnsi="Times New Roman" w:cs="Times New Roman"/>
          <w:b/>
          <w:iCs/>
          <w:sz w:val="28"/>
          <w:szCs w:val="28"/>
        </w:rPr>
        <w:t>абилитация</w:t>
      </w:r>
      <w:proofErr w:type="spellEnd"/>
      <w:r w:rsidRPr="00CD120A">
        <w:rPr>
          <w:rFonts w:ascii="Times New Roman" w:eastAsia="Calibri" w:hAnsi="Times New Roman" w:cs="Times New Roman"/>
          <w:iCs/>
          <w:sz w:val="28"/>
          <w:szCs w:val="28"/>
        </w:rPr>
        <w:t xml:space="preserve">”.  Применительно к детям раннего возраста с отклонениями в развитии целесообразно  применять термин </w:t>
      </w:r>
      <w:proofErr w:type="spellStart"/>
      <w:r w:rsidRPr="00CD120A">
        <w:rPr>
          <w:rFonts w:ascii="Times New Roman" w:eastAsia="Calibri" w:hAnsi="Times New Roman" w:cs="Times New Roman"/>
          <w:iCs/>
          <w:sz w:val="28"/>
          <w:szCs w:val="28"/>
        </w:rPr>
        <w:t>абилитация</w:t>
      </w:r>
      <w:proofErr w:type="spellEnd"/>
      <w:r w:rsidRPr="00CD120A">
        <w:rPr>
          <w:rFonts w:ascii="Times New Roman" w:eastAsia="Calibri" w:hAnsi="Times New Roman" w:cs="Times New Roman"/>
          <w:iCs/>
          <w:sz w:val="28"/>
          <w:szCs w:val="28"/>
        </w:rPr>
        <w:t xml:space="preserve"> (от лат. </w:t>
      </w:r>
      <w:proofErr w:type="spellStart"/>
      <w:r w:rsidRPr="00CD120A">
        <w:rPr>
          <w:rFonts w:ascii="Times New Roman" w:eastAsia="Calibri" w:hAnsi="Times New Roman" w:cs="Times New Roman"/>
          <w:iCs/>
          <w:sz w:val="28"/>
          <w:szCs w:val="28"/>
        </w:rPr>
        <w:t>habilis</w:t>
      </w:r>
      <w:proofErr w:type="spellEnd"/>
      <w:r w:rsidRPr="00CD120A">
        <w:rPr>
          <w:rFonts w:ascii="Times New Roman" w:eastAsia="Calibri" w:hAnsi="Times New Roman" w:cs="Times New Roman"/>
          <w:iCs/>
          <w:sz w:val="28"/>
          <w:szCs w:val="28"/>
        </w:rPr>
        <w:t xml:space="preserve"> - быть способным к чему-либо), так   как в отношении раннего возраста речь может идти не о возвращении способности к  чему-либо, а о первоначальном ее формировании.</w:t>
      </w:r>
    </w:p>
    <w:p w:rsidR="00CD120A" w:rsidRPr="00CD120A" w:rsidRDefault="00CD120A" w:rsidP="00CD120A">
      <w:pPr>
        <w:spacing w:after="0" w:line="240" w:lineRule="auto"/>
        <w:jc w:val="both"/>
        <w:rPr>
          <w:rFonts w:ascii="Times New Roman" w:eastAsia="Calibri" w:hAnsi="Times New Roman" w:cs="Times New Roman"/>
          <w:iCs/>
          <w:sz w:val="28"/>
          <w:szCs w:val="28"/>
        </w:rPr>
      </w:pPr>
      <w:r w:rsidRPr="00CD120A">
        <w:rPr>
          <w:rFonts w:ascii="Times New Roman" w:eastAsia="Calibri" w:hAnsi="Times New Roman" w:cs="Times New Roman"/>
          <w:iCs/>
          <w:sz w:val="28"/>
          <w:szCs w:val="28"/>
        </w:rPr>
        <w:t>3.3. Отрасли.</w:t>
      </w:r>
    </w:p>
    <w:p w:rsidR="00CD120A" w:rsidRPr="00CD120A" w:rsidRDefault="00CD120A" w:rsidP="00CD120A">
      <w:pPr>
        <w:spacing w:after="0" w:line="240" w:lineRule="auto"/>
        <w:jc w:val="both"/>
        <w:rPr>
          <w:rFonts w:ascii="Times New Roman" w:eastAsia="Calibri" w:hAnsi="Times New Roman" w:cs="Times New Roman"/>
          <w:iCs/>
          <w:sz w:val="28"/>
          <w:szCs w:val="28"/>
        </w:rPr>
      </w:pPr>
      <w:r w:rsidRPr="00CD120A">
        <w:rPr>
          <w:rFonts w:ascii="Times New Roman" w:eastAsia="Calibri" w:hAnsi="Times New Roman" w:cs="Times New Roman"/>
          <w:iCs/>
          <w:sz w:val="28"/>
          <w:szCs w:val="28"/>
        </w:rPr>
        <w:t xml:space="preserve">        - тифлопедагогика (наука об образовании лиц с нарушениями зрения); </w:t>
      </w:r>
    </w:p>
    <w:p w:rsidR="00CD120A" w:rsidRPr="00CD120A" w:rsidRDefault="00CD120A" w:rsidP="00CD120A">
      <w:pPr>
        <w:spacing w:after="0" w:line="240" w:lineRule="auto"/>
        <w:jc w:val="both"/>
        <w:rPr>
          <w:rFonts w:ascii="Times New Roman" w:eastAsia="Calibri" w:hAnsi="Times New Roman" w:cs="Times New Roman"/>
          <w:iCs/>
          <w:sz w:val="28"/>
          <w:szCs w:val="28"/>
        </w:rPr>
      </w:pPr>
      <w:r w:rsidRPr="00CD120A">
        <w:rPr>
          <w:rFonts w:ascii="Times New Roman" w:eastAsia="Calibri" w:hAnsi="Times New Roman" w:cs="Times New Roman"/>
          <w:iCs/>
          <w:sz w:val="28"/>
          <w:szCs w:val="28"/>
        </w:rPr>
        <w:t xml:space="preserve">        - сурдопедагогика (наука об образовании лиц с нарушениями слуха); </w:t>
      </w:r>
    </w:p>
    <w:p w:rsidR="00CD120A" w:rsidRPr="00CD120A" w:rsidRDefault="00CD120A" w:rsidP="00CD120A">
      <w:pPr>
        <w:spacing w:after="0" w:line="240" w:lineRule="auto"/>
        <w:jc w:val="both"/>
        <w:rPr>
          <w:rFonts w:ascii="Times New Roman" w:eastAsia="Calibri" w:hAnsi="Times New Roman" w:cs="Times New Roman"/>
          <w:iCs/>
          <w:sz w:val="28"/>
          <w:szCs w:val="28"/>
        </w:rPr>
      </w:pPr>
      <w:r w:rsidRPr="00CD120A">
        <w:rPr>
          <w:rFonts w:ascii="Times New Roman" w:eastAsia="Calibri" w:hAnsi="Times New Roman" w:cs="Times New Roman"/>
          <w:iCs/>
          <w:sz w:val="28"/>
          <w:szCs w:val="28"/>
        </w:rPr>
        <w:t xml:space="preserve">        -  </w:t>
      </w:r>
      <w:proofErr w:type="spellStart"/>
      <w:r w:rsidRPr="00CD120A">
        <w:rPr>
          <w:rFonts w:ascii="Times New Roman" w:eastAsia="Calibri" w:hAnsi="Times New Roman" w:cs="Times New Roman"/>
          <w:iCs/>
          <w:sz w:val="28"/>
          <w:szCs w:val="28"/>
        </w:rPr>
        <w:t>тифлосурдопедагогика</w:t>
      </w:r>
      <w:proofErr w:type="spellEnd"/>
      <w:r w:rsidRPr="00CD120A">
        <w:rPr>
          <w:rFonts w:ascii="Times New Roman" w:eastAsia="Calibri" w:hAnsi="Times New Roman" w:cs="Times New Roman"/>
          <w:iCs/>
          <w:sz w:val="28"/>
          <w:szCs w:val="28"/>
        </w:rPr>
        <w:t xml:space="preserve"> (наука об образовании  лиц с нарушениями зрения  и  слуха);                                                              </w:t>
      </w:r>
    </w:p>
    <w:p w:rsidR="00CD120A" w:rsidRPr="00CD120A" w:rsidRDefault="00CD120A" w:rsidP="00CD120A">
      <w:pPr>
        <w:spacing w:after="0" w:line="240" w:lineRule="auto"/>
        <w:jc w:val="both"/>
        <w:rPr>
          <w:rFonts w:ascii="Times New Roman" w:eastAsia="Calibri" w:hAnsi="Times New Roman" w:cs="Times New Roman"/>
          <w:iCs/>
          <w:sz w:val="28"/>
          <w:szCs w:val="28"/>
        </w:rPr>
      </w:pPr>
      <w:r w:rsidRPr="00CD120A">
        <w:rPr>
          <w:rFonts w:ascii="Times New Roman" w:eastAsia="Calibri" w:hAnsi="Times New Roman" w:cs="Times New Roman"/>
          <w:iCs/>
          <w:sz w:val="28"/>
          <w:szCs w:val="28"/>
        </w:rPr>
        <w:t xml:space="preserve">        - логопедия (наука о преодолении нарушений развития речи);  </w:t>
      </w:r>
    </w:p>
    <w:p w:rsidR="00CD120A" w:rsidRPr="00CD120A" w:rsidRDefault="00CD120A" w:rsidP="00CD120A">
      <w:pPr>
        <w:spacing w:after="0" w:line="240" w:lineRule="auto"/>
        <w:jc w:val="both"/>
        <w:rPr>
          <w:rFonts w:ascii="Times New Roman" w:eastAsia="Calibri" w:hAnsi="Times New Roman" w:cs="Times New Roman"/>
          <w:iCs/>
          <w:sz w:val="28"/>
          <w:szCs w:val="28"/>
        </w:rPr>
      </w:pPr>
      <w:r w:rsidRPr="00CD120A">
        <w:rPr>
          <w:rFonts w:ascii="Times New Roman" w:eastAsia="Calibri" w:hAnsi="Times New Roman" w:cs="Times New Roman"/>
          <w:iCs/>
          <w:sz w:val="28"/>
          <w:szCs w:val="28"/>
        </w:rPr>
        <w:t xml:space="preserve">        - олигофренопедагогика (наука об образовании лиц с нарушениями интеллекта   и с образовательными затруднениями);                          </w:t>
      </w:r>
    </w:p>
    <w:p w:rsidR="00CD120A" w:rsidRPr="00CD120A" w:rsidRDefault="00CD120A" w:rsidP="00CD120A">
      <w:pPr>
        <w:spacing w:after="0" w:line="240" w:lineRule="auto"/>
        <w:jc w:val="both"/>
        <w:rPr>
          <w:rFonts w:ascii="Times New Roman" w:eastAsia="Calibri" w:hAnsi="Times New Roman" w:cs="Times New Roman"/>
          <w:iCs/>
          <w:sz w:val="28"/>
          <w:szCs w:val="28"/>
        </w:rPr>
      </w:pPr>
      <w:r w:rsidRPr="00CD120A">
        <w:rPr>
          <w:rFonts w:ascii="Times New Roman" w:eastAsia="Calibri" w:hAnsi="Times New Roman" w:cs="Times New Roman"/>
          <w:iCs/>
          <w:sz w:val="28"/>
          <w:szCs w:val="28"/>
        </w:rPr>
        <w:t xml:space="preserve">        -  отрасль коррекционной педагогики применительно к лицам с нарушениями  опорно-двигательного аппарата;                                                                                             </w:t>
      </w:r>
    </w:p>
    <w:p w:rsidR="00CD120A" w:rsidRPr="00CD120A" w:rsidRDefault="00CD120A" w:rsidP="00CD120A">
      <w:pPr>
        <w:spacing w:after="0" w:line="240" w:lineRule="auto"/>
        <w:jc w:val="both"/>
        <w:rPr>
          <w:rFonts w:ascii="Times New Roman" w:eastAsia="Calibri" w:hAnsi="Times New Roman" w:cs="Times New Roman"/>
          <w:iCs/>
          <w:sz w:val="28"/>
          <w:szCs w:val="28"/>
        </w:rPr>
      </w:pPr>
      <w:r w:rsidRPr="00CD120A">
        <w:rPr>
          <w:rFonts w:ascii="Times New Roman" w:eastAsia="Calibri" w:hAnsi="Times New Roman" w:cs="Times New Roman"/>
          <w:iCs/>
          <w:sz w:val="28"/>
          <w:szCs w:val="28"/>
        </w:rPr>
        <w:t xml:space="preserve">      -  отрасль коррекционной педагогики применительно к лицам с нарушениями   эмоционально-волевой сферы.                          </w:t>
      </w:r>
    </w:p>
    <w:p w:rsidR="00CD120A" w:rsidRPr="00CD120A" w:rsidRDefault="00CD120A" w:rsidP="00CD120A">
      <w:pPr>
        <w:spacing w:after="0" w:line="240" w:lineRule="auto"/>
        <w:jc w:val="both"/>
        <w:rPr>
          <w:rFonts w:ascii="Times New Roman" w:eastAsia="Calibri" w:hAnsi="Times New Roman" w:cs="Times New Roman"/>
          <w:iCs/>
          <w:sz w:val="28"/>
          <w:szCs w:val="28"/>
        </w:rPr>
      </w:pPr>
      <w:r w:rsidRPr="00CD120A">
        <w:rPr>
          <w:rFonts w:ascii="Times New Roman" w:eastAsia="Calibri" w:hAnsi="Times New Roman" w:cs="Times New Roman"/>
          <w:iCs/>
          <w:sz w:val="28"/>
          <w:szCs w:val="28"/>
        </w:rPr>
        <w:t xml:space="preserve">       В стадии становления находятся области коррекционной педагогики, специализирующиеся  на  помощи  хроническим  больным  и  лицам  с  тяжелыми  и  множественными нарушениями.  </w:t>
      </w:r>
    </w:p>
    <w:p w:rsidR="00CD120A" w:rsidRPr="00CD120A" w:rsidRDefault="00CD120A" w:rsidP="00CD120A">
      <w:pPr>
        <w:spacing w:after="0" w:line="240" w:lineRule="auto"/>
        <w:jc w:val="both"/>
        <w:rPr>
          <w:rFonts w:ascii="Times New Roman" w:eastAsia="Calibri" w:hAnsi="Times New Roman" w:cs="Times New Roman"/>
          <w:iCs/>
          <w:sz w:val="28"/>
          <w:szCs w:val="28"/>
        </w:rPr>
      </w:pPr>
    </w:p>
    <w:p w:rsidR="00CD120A" w:rsidRPr="00CD120A" w:rsidRDefault="00CD120A" w:rsidP="00CD120A">
      <w:pPr>
        <w:spacing w:after="0" w:line="240" w:lineRule="auto"/>
        <w:jc w:val="both"/>
        <w:rPr>
          <w:rFonts w:ascii="Times New Roman" w:eastAsia="Calibri" w:hAnsi="Times New Roman" w:cs="Times New Roman"/>
          <w:b/>
          <w:sz w:val="28"/>
          <w:szCs w:val="28"/>
        </w:rPr>
      </w:pPr>
      <w:r w:rsidRPr="00CD120A">
        <w:rPr>
          <w:rFonts w:ascii="Times New Roman" w:eastAsia="Calibri" w:hAnsi="Times New Roman" w:cs="Times New Roman"/>
          <w:b/>
          <w:iCs/>
          <w:sz w:val="28"/>
          <w:szCs w:val="28"/>
        </w:rPr>
        <w:t xml:space="preserve">4. </w:t>
      </w:r>
      <w:r w:rsidRPr="00CD120A">
        <w:rPr>
          <w:rFonts w:ascii="Times New Roman" w:eastAsia="Calibri" w:hAnsi="Times New Roman" w:cs="Times New Roman"/>
          <w:b/>
          <w:sz w:val="28"/>
          <w:szCs w:val="28"/>
        </w:rPr>
        <w:t>Первичное закрепление знаний</w:t>
      </w:r>
    </w:p>
    <w:p w:rsidR="00CD120A" w:rsidRPr="00CD120A" w:rsidRDefault="00CD120A" w:rsidP="00CD120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D120A">
        <w:rPr>
          <w:rFonts w:ascii="Times New Roman" w:eastAsia="Times New Roman" w:hAnsi="Times New Roman" w:cs="Times New Roman"/>
          <w:color w:val="000000"/>
          <w:sz w:val="28"/>
          <w:szCs w:val="28"/>
          <w:lang w:eastAsia="ru-RU"/>
        </w:rPr>
        <w:lastRenderedPageBreak/>
        <w:t xml:space="preserve">(?) Какое  место  занимает  коррекционная  педагогика  среди   психолого-педагогических наук? </w:t>
      </w:r>
    </w:p>
    <w:p w:rsidR="00CD120A" w:rsidRPr="00CD120A" w:rsidRDefault="00CD120A" w:rsidP="00CD120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D120A">
        <w:rPr>
          <w:rFonts w:ascii="Times New Roman" w:eastAsia="Times New Roman" w:hAnsi="Times New Roman" w:cs="Times New Roman"/>
          <w:color w:val="000000"/>
          <w:sz w:val="28"/>
          <w:szCs w:val="28"/>
          <w:lang w:eastAsia="ru-RU"/>
        </w:rPr>
        <w:t xml:space="preserve">(?) С какими науками связана коррекционная педагогика?  </w:t>
      </w:r>
    </w:p>
    <w:p w:rsidR="00CD120A" w:rsidRPr="00CD120A" w:rsidRDefault="00CD120A" w:rsidP="00CD120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D120A">
        <w:rPr>
          <w:rFonts w:ascii="Times New Roman" w:eastAsia="Times New Roman" w:hAnsi="Times New Roman" w:cs="Times New Roman"/>
          <w:color w:val="000000"/>
          <w:sz w:val="28"/>
          <w:szCs w:val="28"/>
          <w:lang w:eastAsia="ru-RU"/>
        </w:rPr>
        <w:t>(?) Назовите главные задачи коррекционной педагогики</w:t>
      </w:r>
    </w:p>
    <w:p w:rsidR="00CD120A" w:rsidRPr="00CD120A" w:rsidRDefault="00CD120A" w:rsidP="00CD120A">
      <w:pPr>
        <w:shd w:val="clear" w:color="auto" w:fill="FFFFFF"/>
        <w:spacing w:after="0" w:line="240" w:lineRule="auto"/>
        <w:ind w:firstLine="708"/>
        <w:jc w:val="both"/>
        <w:rPr>
          <w:rFonts w:ascii="Times New Roman" w:eastAsia="Times New Roman" w:hAnsi="Times New Roman" w:cs="Times New Roman"/>
          <w:iCs/>
          <w:color w:val="000000"/>
          <w:sz w:val="28"/>
          <w:szCs w:val="28"/>
          <w:lang w:eastAsia="ru-RU"/>
        </w:rPr>
      </w:pPr>
      <w:r w:rsidRPr="00CD120A">
        <w:rPr>
          <w:rFonts w:ascii="Times New Roman" w:eastAsia="Times New Roman" w:hAnsi="Times New Roman" w:cs="Times New Roman"/>
          <w:iCs/>
          <w:color w:val="000000"/>
          <w:sz w:val="28"/>
          <w:szCs w:val="28"/>
          <w:lang w:eastAsia="ru-RU"/>
        </w:rPr>
        <w:t>(?)</w:t>
      </w:r>
      <w:r w:rsidRPr="00CD120A">
        <w:rPr>
          <w:rFonts w:ascii="Times New Roman" w:eastAsia="Times New Roman" w:hAnsi="Times New Roman" w:cs="Times New Roman"/>
          <w:color w:val="000000"/>
          <w:sz w:val="28"/>
          <w:szCs w:val="28"/>
          <w:lang w:eastAsia="ru-RU"/>
        </w:rPr>
        <w:t xml:space="preserve"> Раскройте сущность специфических понятий коррекционной педагогики.</w:t>
      </w:r>
    </w:p>
    <w:p w:rsidR="006D0697" w:rsidRDefault="006D0697"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6D0697" w:rsidRPr="006D0697" w:rsidRDefault="006D0697" w:rsidP="006D0697">
      <w:pPr>
        <w:spacing w:after="0" w:line="240" w:lineRule="auto"/>
        <w:jc w:val="both"/>
        <w:rPr>
          <w:rFonts w:ascii="Times New Roman" w:eastAsia="Calibri" w:hAnsi="Times New Roman" w:cs="Times New Roman"/>
          <w:sz w:val="28"/>
          <w:szCs w:val="28"/>
        </w:rPr>
      </w:pPr>
      <w:r w:rsidRPr="006D0697">
        <w:rPr>
          <w:rFonts w:ascii="Times New Roman" w:eastAsia="Calibri" w:hAnsi="Times New Roman" w:cs="Times New Roman"/>
          <w:b/>
          <w:caps/>
          <w:sz w:val="28"/>
          <w:szCs w:val="28"/>
        </w:rPr>
        <w:t>Т</w:t>
      </w:r>
      <w:r w:rsidRPr="006D0697">
        <w:rPr>
          <w:rFonts w:ascii="Times New Roman" w:eastAsia="Calibri" w:hAnsi="Times New Roman" w:cs="Times New Roman"/>
          <w:b/>
          <w:sz w:val="28"/>
          <w:szCs w:val="28"/>
        </w:rPr>
        <w:t xml:space="preserve">ема. </w:t>
      </w:r>
      <w:r w:rsidRPr="006D0697">
        <w:rPr>
          <w:rFonts w:ascii="Times New Roman" w:eastAsia="Calibri" w:hAnsi="Times New Roman" w:cs="Times New Roman"/>
          <w:sz w:val="28"/>
          <w:szCs w:val="28"/>
        </w:rPr>
        <w:t xml:space="preserve">Эволюция отношения общества и государства к лицам с отклонениями в развитии. </w:t>
      </w:r>
    </w:p>
    <w:p w:rsidR="006D0697" w:rsidRPr="006D0697" w:rsidRDefault="006D0697" w:rsidP="006D0697">
      <w:pPr>
        <w:spacing w:after="0" w:line="240" w:lineRule="auto"/>
        <w:jc w:val="both"/>
        <w:rPr>
          <w:rFonts w:ascii="Times New Roman" w:eastAsia="Calibri" w:hAnsi="Times New Roman" w:cs="Times New Roman"/>
          <w:b/>
          <w:sz w:val="28"/>
          <w:szCs w:val="28"/>
        </w:rPr>
      </w:pPr>
    </w:p>
    <w:p w:rsidR="006D0697" w:rsidRPr="006D0697" w:rsidRDefault="006D0697" w:rsidP="006D0697">
      <w:pPr>
        <w:spacing w:after="0" w:line="240" w:lineRule="auto"/>
        <w:jc w:val="both"/>
        <w:rPr>
          <w:rFonts w:ascii="Times New Roman" w:eastAsia="Calibri" w:hAnsi="Times New Roman" w:cs="Times New Roman"/>
          <w:sz w:val="28"/>
          <w:szCs w:val="28"/>
        </w:rPr>
      </w:pPr>
      <w:r w:rsidRPr="006D0697">
        <w:rPr>
          <w:rFonts w:ascii="Times New Roman" w:eastAsia="Calibri" w:hAnsi="Times New Roman" w:cs="Times New Roman"/>
          <w:b/>
          <w:sz w:val="28"/>
          <w:szCs w:val="28"/>
        </w:rPr>
        <w:t xml:space="preserve">Цель: </w:t>
      </w:r>
      <w:r w:rsidRPr="006D0697">
        <w:rPr>
          <w:rFonts w:ascii="Times New Roman" w:eastAsia="Calibri" w:hAnsi="Times New Roman" w:cs="Times New Roman"/>
          <w:sz w:val="28"/>
          <w:szCs w:val="28"/>
        </w:rPr>
        <w:t xml:space="preserve">сформировать представление об эволюции отношений общества и государства к лицам с ОПФР (по Н.Н. </w:t>
      </w:r>
      <w:proofErr w:type="spellStart"/>
      <w:r w:rsidRPr="006D0697">
        <w:rPr>
          <w:rFonts w:ascii="Times New Roman" w:eastAsia="Calibri" w:hAnsi="Times New Roman" w:cs="Times New Roman"/>
          <w:sz w:val="28"/>
          <w:szCs w:val="28"/>
        </w:rPr>
        <w:t>Малофееву</w:t>
      </w:r>
      <w:proofErr w:type="spellEnd"/>
      <w:r w:rsidRPr="006D0697">
        <w:rPr>
          <w:rFonts w:ascii="Times New Roman" w:eastAsia="Calibri" w:hAnsi="Times New Roman" w:cs="Times New Roman"/>
          <w:sz w:val="28"/>
          <w:szCs w:val="28"/>
        </w:rPr>
        <w:t>), о развитии коррекционной педагогики в Беларуси.</w:t>
      </w:r>
    </w:p>
    <w:p w:rsidR="006D0697" w:rsidRPr="006D0697" w:rsidRDefault="006D0697" w:rsidP="006D0697">
      <w:pPr>
        <w:spacing w:after="0" w:line="240" w:lineRule="auto"/>
        <w:jc w:val="both"/>
        <w:rPr>
          <w:rFonts w:ascii="Times New Roman" w:eastAsia="Calibri" w:hAnsi="Times New Roman" w:cs="Times New Roman"/>
          <w:b/>
          <w:color w:val="FF0000"/>
          <w:sz w:val="28"/>
          <w:szCs w:val="28"/>
        </w:rPr>
      </w:pPr>
      <w:r w:rsidRPr="006D0697">
        <w:rPr>
          <w:rFonts w:ascii="Times New Roman" w:eastAsia="Calibri" w:hAnsi="Times New Roman" w:cs="Times New Roman"/>
          <w:b/>
          <w:sz w:val="32"/>
          <w:szCs w:val="28"/>
        </w:rPr>
        <w:tab/>
      </w:r>
      <w:r w:rsidRPr="006D0697">
        <w:rPr>
          <w:rFonts w:ascii="Times New Roman" w:eastAsia="Calibri" w:hAnsi="Times New Roman" w:cs="Times New Roman"/>
          <w:color w:val="FF0000"/>
          <w:sz w:val="28"/>
          <w:szCs w:val="28"/>
        </w:rPr>
        <w:t xml:space="preserve"> </w:t>
      </w:r>
    </w:p>
    <w:p w:rsidR="006D0697" w:rsidRPr="006D0697" w:rsidRDefault="006D0697" w:rsidP="006D0697">
      <w:pPr>
        <w:spacing w:after="0" w:line="240" w:lineRule="auto"/>
        <w:jc w:val="center"/>
        <w:rPr>
          <w:rFonts w:ascii="Times New Roman" w:eastAsia="Calibri" w:hAnsi="Times New Roman" w:cs="Times New Roman"/>
          <w:b/>
          <w:sz w:val="28"/>
          <w:szCs w:val="28"/>
        </w:rPr>
      </w:pPr>
      <w:r w:rsidRPr="006D0697">
        <w:rPr>
          <w:rFonts w:ascii="Times New Roman" w:eastAsia="Calibri" w:hAnsi="Times New Roman" w:cs="Times New Roman"/>
          <w:b/>
          <w:sz w:val="28"/>
          <w:szCs w:val="28"/>
        </w:rPr>
        <w:t>Ход учебного занятия</w:t>
      </w:r>
    </w:p>
    <w:p w:rsidR="006D0697" w:rsidRPr="006D0697" w:rsidRDefault="006D0697" w:rsidP="006D0697">
      <w:pPr>
        <w:spacing w:after="0" w:line="240" w:lineRule="auto"/>
        <w:jc w:val="both"/>
        <w:rPr>
          <w:rFonts w:ascii="Times New Roman" w:eastAsia="Calibri" w:hAnsi="Times New Roman" w:cs="Times New Roman"/>
          <w:sz w:val="28"/>
          <w:szCs w:val="28"/>
        </w:rPr>
      </w:pPr>
      <w:r w:rsidRPr="006D0697">
        <w:rPr>
          <w:rFonts w:ascii="Times New Roman" w:eastAsia="Calibri" w:hAnsi="Times New Roman" w:cs="Times New Roman"/>
          <w:b/>
          <w:sz w:val="28"/>
          <w:szCs w:val="28"/>
        </w:rPr>
        <w:t xml:space="preserve">1. Организационный этап </w:t>
      </w:r>
      <w:r w:rsidRPr="006D0697">
        <w:rPr>
          <w:rFonts w:ascii="Times New Roman" w:eastAsia="Calibri" w:hAnsi="Times New Roman" w:cs="Times New Roman"/>
          <w:sz w:val="28"/>
          <w:szCs w:val="28"/>
        </w:rPr>
        <w:t>(приветствие учащихся, проверка присутствующих на уроке).</w:t>
      </w:r>
    </w:p>
    <w:p w:rsidR="006D0697" w:rsidRPr="006D0697" w:rsidRDefault="006D0697" w:rsidP="006D0697">
      <w:pPr>
        <w:spacing w:after="0" w:line="240" w:lineRule="auto"/>
        <w:jc w:val="both"/>
        <w:rPr>
          <w:rFonts w:ascii="Times New Roman" w:eastAsia="Calibri" w:hAnsi="Times New Roman" w:cs="Times New Roman"/>
          <w:sz w:val="28"/>
          <w:szCs w:val="28"/>
        </w:rPr>
      </w:pPr>
    </w:p>
    <w:p w:rsidR="006D0697" w:rsidRPr="006D0697" w:rsidRDefault="006D0697" w:rsidP="006D0697">
      <w:pPr>
        <w:spacing w:after="0" w:line="240" w:lineRule="auto"/>
        <w:jc w:val="both"/>
        <w:rPr>
          <w:rFonts w:ascii="Times New Roman" w:eastAsia="Calibri" w:hAnsi="Times New Roman" w:cs="Times New Roman"/>
          <w:b/>
          <w:sz w:val="28"/>
          <w:szCs w:val="28"/>
        </w:rPr>
      </w:pPr>
      <w:r w:rsidRPr="006D0697">
        <w:rPr>
          <w:rFonts w:ascii="Times New Roman" w:eastAsia="Calibri" w:hAnsi="Times New Roman" w:cs="Times New Roman"/>
          <w:b/>
          <w:sz w:val="28"/>
          <w:szCs w:val="28"/>
        </w:rPr>
        <w:t>2. Этап актуализации знаний</w:t>
      </w:r>
    </w:p>
    <w:p w:rsidR="006D0697" w:rsidRPr="006D0697" w:rsidRDefault="006D0697" w:rsidP="00CD120A">
      <w:pPr>
        <w:widowControl w:val="0"/>
        <w:numPr>
          <w:ilvl w:val="0"/>
          <w:numId w:val="34"/>
        </w:numPr>
        <w:autoSpaceDE w:val="0"/>
        <w:autoSpaceDN w:val="0"/>
        <w:adjustRightInd w:val="0"/>
        <w:spacing w:after="0" w:line="240" w:lineRule="auto"/>
        <w:jc w:val="both"/>
        <w:rPr>
          <w:rFonts w:ascii="Times New Roman" w:eastAsia="Times New Roman" w:hAnsi="Times New Roman" w:cs="Arial"/>
          <w:b/>
          <w:color w:val="000000"/>
          <w:sz w:val="28"/>
          <w:szCs w:val="28"/>
          <w:shd w:val="clear" w:color="auto" w:fill="FFFFFF"/>
          <w:lang w:eastAsia="ru-RU"/>
        </w:rPr>
      </w:pPr>
      <w:r w:rsidRPr="006D0697">
        <w:rPr>
          <w:rFonts w:ascii="Times New Roman" w:eastAsia="Times New Roman" w:hAnsi="Times New Roman" w:cs="Times New Roman"/>
          <w:sz w:val="28"/>
          <w:szCs w:val="28"/>
          <w:lang w:eastAsia="ru-RU"/>
        </w:rPr>
        <w:t xml:space="preserve">Понятийный диктант (коррекционная педагогика, коррекция, компенсация, реабилитация, </w:t>
      </w:r>
      <w:proofErr w:type="spellStart"/>
      <w:r w:rsidRPr="006D0697">
        <w:rPr>
          <w:rFonts w:ascii="Times New Roman" w:eastAsia="Times New Roman" w:hAnsi="Times New Roman" w:cs="Times New Roman"/>
          <w:sz w:val="28"/>
          <w:szCs w:val="28"/>
          <w:lang w:eastAsia="ru-RU"/>
        </w:rPr>
        <w:t>абилитация</w:t>
      </w:r>
      <w:proofErr w:type="spellEnd"/>
      <w:r w:rsidRPr="006D0697">
        <w:rPr>
          <w:rFonts w:ascii="Times New Roman" w:eastAsia="Times New Roman" w:hAnsi="Times New Roman" w:cs="Times New Roman"/>
          <w:sz w:val="28"/>
          <w:szCs w:val="28"/>
          <w:lang w:eastAsia="ru-RU"/>
        </w:rPr>
        <w:t>).</w:t>
      </w:r>
    </w:p>
    <w:p w:rsidR="006D0697" w:rsidRPr="006D0697" w:rsidRDefault="006D0697" w:rsidP="00CD120A">
      <w:pPr>
        <w:widowControl w:val="0"/>
        <w:numPr>
          <w:ilvl w:val="0"/>
          <w:numId w:val="34"/>
        </w:numPr>
        <w:autoSpaceDE w:val="0"/>
        <w:autoSpaceDN w:val="0"/>
        <w:adjustRightInd w:val="0"/>
        <w:spacing w:after="0" w:line="240" w:lineRule="auto"/>
        <w:jc w:val="both"/>
        <w:rPr>
          <w:rFonts w:ascii="Times New Roman" w:eastAsia="Times New Roman" w:hAnsi="Times New Roman" w:cs="Arial"/>
          <w:b/>
          <w:color w:val="000000"/>
          <w:sz w:val="28"/>
          <w:szCs w:val="28"/>
          <w:shd w:val="clear" w:color="auto" w:fill="FFFFFF"/>
          <w:lang w:eastAsia="ru-RU"/>
        </w:rPr>
      </w:pPr>
      <w:r w:rsidRPr="006D0697">
        <w:rPr>
          <w:rFonts w:ascii="Times New Roman" w:eastAsia="Times New Roman" w:hAnsi="Times New Roman" w:cs="Arial"/>
          <w:color w:val="000000"/>
          <w:sz w:val="28"/>
          <w:szCs w:val="28"/>
          <w:shd w:val="clear" w:color="auto" w:fill="FFFFFF"/>
          <w:lang w:eastAsia="ru-RU"/>
        </w:rPr>
        <w:t xml:space="preserve">Определите отрасли дефектологии по описанию: </w:t>
      </w:r>
    </w:p>
    <w:p w:rsidR="006D0697" w:rsidRPr="006D0697" w:rsidRDefault="006D0697" w:rsidP="006D0697">
      <w:pPr>
        <w:widowControl w:val="0"/>
        <w:autoSpaceDE w:val="0"/>
        <w:autoSpaceDN w:val="0"/>
        <w:adjustRightInd w:val="0"/>
        <w:spacing w:after="0" w:line="240" w:lineRule="auto"/>
        <w:ind w:left="360"/>
        <w:jc w:val="both"/>
        <w:rPr>
          <w:rFonts w:ascii="Times New Roman" w:eastAsia="Times New Roman" w:hAnsi="Times New Roman" w:cs="Arial"/>
          <w:color w:val="000000"/>
          <w:sz w:val="28"/>
          <w:szCs w:val="28"/>
          <w:shd w:val="clear" w:color="auto" w:fill="FFFFFF"/>
          <w:lang w:eastAsia="ru-RU"/>
        </w:rPr>
      </w:pPr>
      <w:r w:rsidRPr="006D0697">
        <w:rPr>
          <w:rFonts w:ascii="Times New Roman" w:eastAsia="Times New Roman" w:hAnsi="Times New Roman" w:cs="Arial"/>
          <w:color w:val="000000"/>
          <w:sz w:val="28"/>
          <w:szCs w:val="28"/>
          <w:shd w:val="clear" w:color="auto" w:fill="FFFFFF"/>
          <w:lang w:eastAsia="ru-RU"/>
        </w:rPr>
        <w:t xml:space="preserve">          1) Отрасли специальной психологии и коррекционной педагогики, занимающиеся проблемами изучения особенностей и вопросами обучения и воспитания детей с нарушениями интеллекта; </w:t>
      </w:r>
    </w:p>
    <w:p w:rsidR="006D0697" w:rsidRPr="006D0697" w:rsidRDefault="006D0697" w:rsidP="006D0697">
      <w:pPr>
        <w:widowControl w:val="0"/>
        <w:autoSpaceDE w:val="0"/>
        <w:autoSpaceDN w:val="0"/>
        <w:adjustRightInd w:val="0"/>
        <w:spacing w:after="0" w:line="240" w:lineRule="auto"/>
        <w:ind w:left="360"/>
        <w:jc w:val="both"/>
        <w:rPr>
          <w:rFonts w:ascii="Times New Roman" w:eastAsia="Times New Roman" w:hAnsi="Times New Roman" w:cs="Arial"/>
          <w:color w:val="000000"/>
          <w:sz w:val="28"/>
          <w:szCs w:val="28"/>
          <w:shd w:val="clear" w:color="auto" w:fill="FFFFFF"/>
          <w:lang w:eastAsia="ru-RU"/>
        </w:rPr>
      </w:pPr>
      <w:r w:rsidRPr="006D0697">
        <w:rPr>
          <w:rFonts w:ascii="Times New Roman" w:eastAsia="Times New Roman" w:hAnsi="Times New Roman" w:cs="Arial"/>
          <w:color w:val="000000"/>
          <w:sz w:val="28"/>
          <w:szCs w:val="28"/>
          <w:shd w:val="clear" w:color="auto" w:fill="FFFFFF"/>
          <w:lang w:eastAsia="ru-RU"/>
        </w:rPr>
        <w:t xml:space="preserve">          2) Отрасли специальной психологии и коррекционной педагогики, занимающиеся проблемами изучения особенностей и вопросами обучения и воспитания детей с нарушениями зрения:</w:t>
      </w:r>
    </w:p>
    <w:p w:rsidR="006D0697" w:rsidRPr="006D0697" w:rsidRDefault="006D0697" w:rsidP="006D0697">
      <w:pPr>
        <w:widowControl w:val="0"/>
        <w:autoSpaceDE w:val="0"/>
        <w:autoSpaceDN w:val="0"/>
        <w:adjustRightInd w:val="0"/>
        <w:spacing w:after="0" w:line="240" w:lineRule="auto"/>
        <w:ind w:left="360"/>
        <w:jc w:val="both"/>
        <w:rPr>
          <w:rFonts w:ascii="Times New Roman" w:eastAsia="Times New Roman" w:hAnsi="Times New Roman" w:cs="Arial"/>
          <w:color w:val="000000"/>
          <w:sz w:val="28"/>
          <w:szCs w:val="28"/>
          <w:shd w:val="clear" w:color="auto" w:fill="FFFFFF"/>
          <w:lang w:eastAsia="ru-RU"/>
        </w:rPr>
      </w:pPr>
      <w:r w:rsidRPr="006D0697">
        <w:rPr>
          <w:rFonts w:ascii="Times New Roman" w:eastAsia="Times New Roman" w:hAnsi="Times New Roman" w:cs="Arial"/>
          <w:color w:val="000000"/>
          <w:sz w:val="28"/>
          <w:szCs w:val="28"/>
          <w:shd w:val="clear" w:color="auto" w:fill="FFFFFF"/>
          <w:lang w:eastAsia="ru-RU"/>
        </w:rPr>
        <w:t xml:space="preserve">          а) </w:t>
      </w:r>
      <w:proofErr w:type="spellStart"/>
      <w:r w:rsidRPr="006D0697">
        <w:rPr>
          <w:rFonts w:ascii="Times New Roman" w:eastAsia="Times New Roman" w:hAnsi="Times New Roman" w:cs="Arial"/>
          <w:color w:val="000000"/>
          <w:sz w:val="28"/>
          <w:szCs w:val="28"/>
          <w:shd w:val="clear" w:color="auto" w:fill="FFFFFF"/>
          <w:lang w:eastAsia="ru-RU"/>
        </w:rPr>
        <w:t>олигофренопсихология</w:t>
      </w:r>
      <w:proofErr w:type="spellEnd"/>
      <w:r w:rsidRPr="006D0697">
        <w:rPr>
          <w:rFonts w:ascii="Times New Roman" w:eastAsia="Times New Roman" w:hAnsi="Times New Roman" w:cs="Arial"/>
          <w:color w:val="000000"/>
          <w:sz w:val="28"/>
          <w:szCs w:val="28"/>
          <w:shd w:val="clear" w:color="auto" w:fill="FFFFFF"/>
          <w:lang w:eastAsia="ru-RU"/>
        </w:rPr>
        <w:t xml:space="preserve"> и олигофренопедагогика; </w:t>
      </w:r>
    </w:p>
    <w:p w:rsidR="006D0697" w:rsidRPr="006D0697" w:rsidRDefault="006D0697" w:rsidP="006D0697">
      <w:pPr>
        <w:widowControl w:val="0"/>
        <w:autoSpaceDE w:val="0"/>
        <w:autoSpaceDN w:val="0"/>
        <w:adjustRightInd w:val="0"/>
        <w:spacing w:after="0" w:line="240" w:lineRule="auto"/>
        <w:ind w:left="360"/>
        <w:jc w:val="both"/>
        <w:rPr>
          <w:rFonts w:ascii="Times New Roman" w:eastAsia="Times New Roman" w:hAnsi="Times New Roman" w:cs="Arial"/>
          <w:color w:val="000000"/>
          <w:sz w:val="28"/>
          <w:szCs w:val="28"/>
          <w:shd w:val="clear" w:color="auto" w:fill="FFFFFF"/>
          <w:lang w:eastAsia="ru-RU"/>
        </w:rPr>
      </w:pPr>
      <w:r w:rsidRPr="006D0697">
        <w:rPr>
          <w:rFonts w:ascii="Times New Roman" w:eastAsia="Times New Roman" w:hAnsi="Times New Roman" w:cs="Arial"/>
          <w:color w:val="000000"/>
          <w:sz w:val="28"/>
          <w:szCs w:val="28"/>
          <w:shd w:val="clear" w:color="auto" w:fill="FFFFFF"/>
          <w:lang w:eastAsia="ru-RU"/>
        </w:rPr>
        <w:t xml:space="preserve">          б) </w:t>
      </w:r>
      <w:proofErr w:type="spellStart"/>
      <w:r w:rsidRPr="006D0697">
        <w:rPr>
          <w:rFonts w:ascii="Times New Roman" w:eastAsia="Times New Roman" w:hAnsi="Times New Roman" w:cs="Arial"/>
          <w:color w:val="000000"/>
          <w:sz w:val="28"/>
          <w:szCs w:val="28"/>
          <w:shd w:val="clear" w:color="auto" w:fill="FFFFFF"/>
          <w:lang w:eastAsia="ru-RU"/>
        </w:rPr>
        <w:t>тифлопсихология</w:t>
      </w:r>
      <w:proofErr w:type="spellEnd"/>
      <w:r w:rsidRPr="006D0697">
        <w:rPr>
          <w:rFonts w:ascii="Times New Roman" w:eastAsia="Times New Roman" w:hAnsi="Times New Roman" w:cs="Arial"/>
          <w:color w:val="000000"/>
          <w:sz w:val="28"/>
          <w:szCs w:val="28"/>
          <w:shd w:val="clear" w:color="auto" w:fill="FFFFFF"/>
          <w:lang w:eastAsia="ru-RU"/>
        </w:rPr>
        <w:t xml:space="preserve"> и тифлопедагогика; </w:t>
      </w:r>
    </w:p>
    <w:p w:rsidR="006D0697" w:rsidRPr="006D0697" w:rsidRDefault="006D0697" w:rsidP="006D0697">
      <w:pPr>
        <w:widowControl w:val="0"/>
        <w:autoSpaceDE w:val="0"/>
        <w:autoSpaceDN w:val="0"/>
        <w:adjustRightInd w:val="0"/>
        <w:spacing w:after="0" w:line="240" w:lineRule="auto"/>
        <w:ind w:left="360"/>
        <w:jc w:val="both"/>
        <w:rPr>
          <w:rFonts w:ascii="Times New Roman" w:eastAsia="Times New Roman" w:hAnsi="Times New Roman" w:cs="Arial"/>
          <w:color w:val="000000"/>
          <w:sz w:val="28"/>
          <w:szCs w:val="28"/>
          <w:shd w:val="clear" w:color="auto" w:fill="FFFFFF"/>
          <w:lang w:eastAsia="ru-RU"/>
        </w:rPr>
      </w:pPr>
      <w:r w:rsidRPr="006D0697">
        <w:rPr>
          <w:rFonts w:ascii="Times New Roman" w:eastAsia="Times New Roman" w:hAnsi="Times New Roman" w:cs="Arial"/>
          <w:color w:val="000000"/>
          <w:sz w:val="28"/>
          <w:szCs w:val="28"/>
          <w:shd w:val="clear" w:color="auto" w:fill="FFFFFF"/>
          <w:lang w:eastAsia="ru-RU"/>
        </w:rPr>
        <w:t xml:space="preserve">          в) </w:t>
      </w:r>
      <w:proofErr w:type="spellStart"/>
      <w:r w:rsidRPr="006D0697">
        <w:rPr>
          <w:rFonts w:ascii="Times New Roman" w:eastAsia="Times New Roman" w:hAnsi="Times New Roman" w:cs="Arial"/>
          <w:color w:val="000000"/>
          <w:sz w:val="28"/>
          <w:szCs w:val="28"/>
          <w:shd w:val="clear" w:color="auto" w:fill="FFFFFF"/>
          <w:lang w:eastAsia="ru-RU"/>
        </w:rPr>
        <w:t>сурдопсихология</w:t>
      </w:r>
      <w:proofErr w:type="spellEnd"/>
      <w:r w:rsidRPr="006D0697">
        <w:rPr>
          <w:rFonts w:ascii="Times New Roman" w:eastAsia="Times New Roman" w:hAnsi="Times New Roman" w:cs="Arial"/>
          <w:color w:val="000000"/>
          <w:sz w:val="28"/>
          <w:szCs w:val="28"/>
          <w:shd w:val="clear" w:color="auto" w:fill="FFFFFF"/>
          <w:lang w:eastAsia="ru-RU"/>
        </w:rPr>
        <w:t xml:space="preserve"> и сурдопедагогика; </w:t>
      </w:r>
    </w:p>
    <w:p w:rsidR="006D0697" w:rsidRPr="006D0697" w:rsidRDefault="006D0697" w:rsidP="006D0697">
      <w:pPr>
        <w:widowControl w:val="0"/>
        <w:autoSpaceDE w:val="0"/>
        <w:autoSpaceDN w:val="0"/>
        <w:adjustRightInd w:val="0"/>
        <w:spacing w:after="0" w:line="240" w:lineRule="auto"/>
        <w:ind w:left="360"/>
        <w:jc w:val="both"/>
        <w:rPr>
          <w:rFonts w:ascii="Times New Roman" w:eastAsia="Times New Roman" w:hAnsi="Times New Roman" w:cs="Arial"/>
          <w:color w:val="000000"/>
          <w:sz w:val="28"/>
          <w:szCs w:val="28"/>
          <w:shd w:val="clear" w:color="auto" w:fill="FFFFFF"/>
          <w:lang w:eastAsia="ru-RU"/>
        </w:rPr>
      </w:pPr>
      <w:r w:rsidRPr="006D0697">
        <w:rPr>
          <w:rFonts w:ascii="Times New Roman" w:eastAsia="Times New Roman" w:hAnsi="Times New Roman" w:cs="Arial"/>
          <w:color w:val="000000"/>
          <w:sz w:val="28"/>
          <w:szCs w:val="28"/>
          <w:shd w:val="clear" w:color="auto" w:fill="FFFFFF"/>
          <w:lang w:eastAsia="ru-RU"/>
        </w:rPr>
        <w:t xml:space="preserve">          г) </w:t>
      </w:r>
      <w:proofErr w:type="spellStart"/>
      <w:r w:rsidRPr="006D0697">
        <w:rPr>
          <w:rFonts w:ascii="Times New Roman" w:eastAsia="Times New Roman" w:hAnsi="Times New Roman" w:cs="Arial"/>
          <w:color w:val="000000"/>
          <w:sz w:val="28"/>
          <w:szCs w:val="28"/>
          <w:shd w:val="clear" w:color="auto" w:fill="FFFFFF"/>
          <w:lang w:eastAsia="ru-RU"/>
        </w:rPr>
        <w:t>логопсихология</w:t>
      </w:r>
      <w:proofErr w:type="spellEnd"/>
      <w:r w:rsidRPr="006D0697">
        <w:rPr>
          <w:rFonts w:ascii="Times New Roman" w:eastAsia="Times New Roman" w:hAnsi="Times New Roman" w:cs="Arial"/>
          <w:color w:val="000000"/>
          <w:sz w:val="28"/>
          <w:szCs w:val="28"/>
          <w:shd w:val="clear" w:color="auto" w:fill="FFFFFF"/>
          <w:lang w:eastAsia="ru-RU"/>
        </w:rPr>
        <w:t xml:space="preserve"> и логопедия.</w:t>
      </w:r>
    </w:p>
    <w:p w:rsidR="006D0697" w:rsidRPr="006D0697" w:rsidRDefault="006D0697" w:rsidP="006D0697">
      <w:pPr>
        <w:widowControl w:val="0"/>
        <w:autoSpaceDE w:val="0"/>
        <w:autoSpaceDN w:val="0"/>
        <w:adjustRightInd w:val="0"/>
        <w:spacing w:after="0" w:line="240" w:lineRule="auto"/>
        <w:ind w:left="360"/>
        <w:jc w:val="both"/>
        <w:rPr>
          <w:rFonts w:ascii="Times New Roman" w:eastAsia="Times New Roman" w:hAnsi="Times New Roman" w:cs="Arial"/>
          <w:color w:val="000000"/>
          <w:sz w:val="28"/>
          <w:szCs w:val="28"/>
          <w:shd w:val="clear" w:color="auto" w:fill="FFFFFF"/>
          <w:lang w:eastAsia="ru-RU"/>
        </w:rPr>
      </w:pPr>
      <w:r w:rsidRPr="006D0697">
        <w:rPr>
          <w:rFonts w:ascii="Times New Roman" w:eastAsia="Calibri" w:hAnsi="Times New Roman" w:cs="Times New Roman"/>
          <w:sz w:val="28"/>
        </w:rPr>
        <w:tab/>
      </w:r>
      <w:r w:rsidRPr="006D0697">
        <w:rPr>
          <w:rFonts w:ascii="Times New Roman" w:eastAsia="Calibri" w:hAnsi="Times New Roman" w:cs="Times New Roman"/>
          <w:sz w:val="28"/>
        </w:rPr>
        <w:tab/>
      </w:r>
    </w:p>
    <w:p w:rsidR="006D0697" w:rsidRPr="006D0697" w:rsidRDefault="006D0697" w:rsidP="006D0697">
      <w:pPr>
        <w:spacing w:after="0" w:line="240" w:lineRule="auto"/>
        <w:jc w:val="both"/>
        <w:rPr>
          <w:rFonts w:ascii="Times New Roman" w:eastAsia="Calibri" w:hAnsi="Times New Roman" w:cs="Times New Roman"/>
          <w:sz w:val="28"/>
          <w:szCs w:val="28"/>
        </w:rPr>
      </w:pPr>
      <w:r w:rsidRPr="006D0697">
        <w:rPr>
          <w:rFonts w:ascii="Times New Roman" w:eastAsia="Times New Roman" w:hAnsi="Times New Roman" w:cs="Arial"/>
          <w:b/>
          <w:color w:val="000000"/>
          <w:sz w:val="28"/>
          <w:szCs w:val="28"/>
          <w:shd w:val="clear" w:color="auto" w:fill="FFFFFF"/>
          <w:lang w:eastAsia="ru-RU"/>
        </w:rPr>
        <w:t>3. Постановка темы и определение основных задач занятия, сообщение плана нового материала</w:t>
      </w:r>
    </w:p>
    <w:p w:rsidR="006D0697" w:rsidRPr="006D0697" w:rsidRDefault="006D0697" w:rsidP="006D0697">
      <w:pPr>
        <w:widowControl w:val="0"/>
        <w:autoSpaceDE w:val="0"/>
        <w:autoSpaceDN w:val="0"/>
        <w:adjustRightInd w:val="0"/>
        <w:spacing w:after="0" w:line="240" w:lineRule="auto"/>
        <w:rPr>
          <w:rFonts w:ascii="Times New Roman" w:eastAsia="Calibri" w:hAnsi="Times New Roman" w:cs="Times New Roman"/>
          <w:sz w:val="28"/>
          <w:szCs w:val="27"/>
          <w:shd w:val="clear" w:color="auto" w:fill="FFFFFF"/>
        </w:rPr>
        <w:sectPr w:rsidR="006D0697" w:rsidRPr="006D0697" w:rsidSect="006D0697">
          <w:pgSz w:w="11906" w:h="16838"/>
          <w:pgMar w:top="1134" w:right="850" w:bottom="1134" w:left="1701" w:header="708" w:footer="708" w:gutter="0"/>
          <w:cols w:space="708"/>
          <w:docGrid w:linePitch="360"/>
        </w:sectPr>
      </w:pPr>
    </w:p>
    <w:p w:rsidR="006D0697" w:rsidRPr="006D0697" w:rsidRDefault="006D0697" w:rsidP="006D0697">
      <w:pPr>
        <w:widowControl w:val="0"/>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p>
    <w:p w:rsidR="006D0697" w:rsidRPr="006D0697" w:rsidRDefault="006D0697" w:rsidP="006D0697">
      <w:pPr>
        <w:widowControl w:val="0"/>
        <w:autoSpaceDE w:val="0"/>
        <w:autoSpaceDN w:val="0"/>
        <w:adjustRightInd w:val="0"/>
        <w:spacing w:after="0" w:line="240" w:lineRule="auto"/>
        <w:jc w:val="center"/>
        <w:rPr>
          <w:rFonts w:ascii="Times New Roman" w:eastAsia="Times New Roman" w:hAnsi="Times New Roman" w:cs="Times New Roman"/>
          <w:iCs/>
          <w:color w:val="000000"/>
          <w:sz w:val="28"/>
          <w:szCs w:val="28"/>
          <w:lang w:eastAsia="ru-RU"/>
        </w:rPr>
      </w:pPr>
      <w:r w:rsidRPr="006D0697">
        <w:rPr>
          <w:rFonts w:ascii="Times New Roman" w:eastAsia="Times New Roman" w:hAnsi="Times New Roman" w:cs="Times New Roman"/>
          <w:iCs/>
          <w:color w:val="000000"/>
          <w:sz w:val="28"/>
          <w:szCs w:val="28"/>
          <w:lang w:eastAsia="ru-RU"/>
        </w:rPr>
        <w:t>План</w:t>
      </w:r>
    </w:p>
    <w:p w:rsidR="006D0697" w:rsidRPr="00CD120A" w:rsidRDefault="006D0697" w:rsidP="00CD120A">
      <w:pPr>
        <w:pStyle w:val="a8"/>
        <w:widowControl w:val="0"/>
        <w:numPr>
          <w:ilvl w:val="0"/>
          <w:numId w:val="39"/>
        </w:numPr>
        <w:autoSpaceDE w:val="0"/>
        <w:autoSpaceDN w:val="0"/>
        <w:adjustRightInd w:val="0"/>
        <w:rPr>
          <w:rFonts w:eastAsia="Times New Roman" w:cs="Times New Roman"/>
          <w:iCs/>
          <w:color w:val="000000"/>
          <w:szCs w:val="28"/>
          <w:lang w:eastAsia="ru-RU"/>
        </w:rPr>
      </w:pPr>
      <w:r w:rsidRPr="00CD120A">
        <w:rPr>
          <w:rFonts w:eastAsia="Times New Roman" w:cs="Times New Roman"/>
          <w:iCs/>
          <w:color w:val="000000"/>
          <w:szCs w:val="28"/>
          <w:lang w:eastAsia="ru-RU"/>
        </w:rPr>
        <w:t>Эволюция отношения общества и государства к лицам с отклонениями в развитии.</w:t>
      </w:r>
    </w:p>
    <w:p w:rsidR="006D0697" w:rsidRPr="00CD120A" w:rsidRDefault="006D0697" w:rsidP="00CD120A">
      <w:pPr>
        <w:pStyle w:val="a8"/>
        <w:widowControl w:val="0"/>
        <w:numPr>
          <w:ilvl w:val="0"/>
          <w:numId w:val="39"/>
        </w:numPr>
        <w:autoSpaceDE w:val="0"/>
        <w:autoSpaceDN w:val="0"/>
        <w:adjustRightInd w:val="0"/>
        <w:rPr>
          <w:rFonts w:eastAsia="Times New Roman" w:cs="Times New Roman"/>
          <w:iCs/>
          <w:color w:val="000000"/>
          <w:szCs w:val="28"/>
          <w:lang w:eastAsia="ru-RU"/>
        </w:rPr>
      </w:pPr>
      <w:r w:rsidRPr="00CD120A">
        <w:rPr>
          <w:rFonts w:eastAsia="Times New Roman" w:cs="Times New Roman"/>
          <w:iCs/>
          <w:color w:val="000000"/>
          <w:szCs w:val="28"/>
          <w:lang w:eastAsia="ru-RU"/>
        </w:rPr>
        <w:t xml:space="preserve"> Развитие специального обучения и воспитания детей с особенностями в развитии в </w:t>
      </w:r>
      <w:r w:rsidRPr="00CD120A">
        <w:rPr>
          <w:rFonts w:eastAsia="Calibri" w:cs="Times New Roman"/>
          <w:szCs w:val="28"/>
        </w:rPr>
        <w:t>Беларуси.</w:t>
      </w:r>
    </w:p>
    <w:p w:rsidR="006D0697" w:rsidRPr="006D0697" w:rsidRDefault="006D0697" w:rsidP="006D0697">
      <w:pPr>
        <w:widowControl w:val="0"/>
        <w:autoSpaceDE w:val="0"/>
        <w:autoSpaceDN w:val="0"/>
        <w:adjustRightInd w:val="0"/>
        <w:spacing w:after="0" w:line="240" w:lineRule="auto"/>
        <w:ind w:left="720"/>
        <w:jc w:val="both"/>
        <w:rPr>
          <w:rFonts w:ascii="Times New Roman" w:eastAsia="Times New Roman" w:hAnsi="Times New Roman" w:cs="Times New Roman"/>
          <w:iCs/>
          <w:color w:val="000000"/>
          <w:sz w:val="28"/>
          <w:szCs w:val="28"/>
          <w:lang w:eastAsia="ru-RU"/>
        </w:rPr>
      </w:pPr>
    </w:p>
    <w:p w:rsidR="006D0697" w:rsidRPr="006D0697" w:rsidRDefault="00CD120A" w:rsidP="00CD120A">
      <w:pPr>
        <w:widowControl w:val="0"/>
        <w:autoSpaceDE w:val="0"/>
        <w:autoSpaceDN w:val="0"/>
        <w:adjustRightInd w:val="0"/>
        <w:spacing w:after="0" w:line="240" w:lineRule="auto"/>
        <w:ind w:left="360"/>
        <w:jc w:val="both"/>
        <w:rPr>
          <w:rFonts w:ascii="Times New Roman" w:eastAsia="Times New Roman" w:hAnsi="Times New Roman" w:cs="Arial"/>
          <w:b/>
          <w:color w:val="000000"/>
          <w:sz w:val="28"/>
          <w:szCs w:val="28"/>
          <w:shd w:val="clear" w:color="auto" w:fill="FFFFFF"/>
          <w:lang w:eastAsia="ru-RU"/>
        </w:rPr>
      </w:pPr>
      <w:r>
        <w:rPr>
          <w:rFonts w:ascii="Times New Roman" w:eastAsia="Times New Roman" w:hAnsi="Times New Roman" w:cs="Arial"/>
          <w:b/>
          <w:color w:val="000000"/>
          <w:sz w:val="28"/>
          <w:szCs w:val="28"/>
          <w:shd w:val="clear" w:color="auto" w:fill="FFFFFF"/>
          <w:lang w:eastAsia="ru-RU"/>
        </w:rPr>
        <w:t xml:space="preserve">4. </w:t>
      </w:r>
      <w:r w:rsidR="006D0697" w:rsidRPr="006D0697">
        <w:rPr>
          <w:rFonts w:ascii="Times New Roman" w:eastAsia="Times New Roman" w:hAnsi="Times New Roman" w:cs="Arial"/>
          <w:b/>
          <w:color w:val="000000"/>
          <w:sz w:val="28"/>
          <w:szCs w:val="28"/>
          <w:shd w:val="clear" w:color="auto" w:fill="FFFFFF"/>
          <w:lang w:eastAsia="ru-RU"/>
        </w:rPr>
        <w:t xml:space="preserve">Изложение нового материала </w:t>
      </w:r>
    </w:p>
    <w:p w:rsidR="006D0697" w:rsidRPr="006D0697" w:rsidRDefault="006D0697" w:rsidP="006D0697">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6D0697">
        <w:rPr>
          <w:rFonts w:ascii="Times New Roman" w:eastAsia="Times New Roman" w:hAnsi="Times New Roman" w:cs="Times New Roman"/>
          <w:color w:val="000000"/>
          <w:sz w:val="28"/>
          <w:szCs w:val="28"/>
          <w:shd w:val="clear" w:color="auto" w:fill="FFFFFF"/>
          <w:lang w:eastAsia="ru-RU"/>
        </w:rPr>
        <w:t xml:space="preserve">4.1. Н.Н. </w:t>
      </w:r>
      <w:proofErr w:type="spellStart"/>
      <w:r w:rsidRPr="006D0697">
        <w:rPr>
          <w:rFonts w:ascii="Times New Roman" w:eastAsia="Times New Roman" w:hAnsi="Times New Roman" w:cs="Times New Roman"/>
          <w:color w:val="000000"/>
          <w:sz w:val="28"/>
          <w:szCs w:val="28"/>
          <w:shd w:val="clear" w:color="auto" w:fill="FFFFFF"/>
          <w:lang w:eastAsia="ru-RU"/>
        </w:rPr>
        <w:t>Малофеев</w:t>
      </w:r>
      <w:proofErr w:type="spellEnd"/>
      <w:r w:rsidRPr="006D0697">
        <w:rPr>
          <w:rFonts w:ascii="Times New Roman" w:eastAsia="Times New Roman" w:hAnsi="Times New Roman" w:cs="Times New Roman"/>
          <w:color w:val="000000"/>
          <w:sz w:val="28"/>
          <w:szCs w:val="28"/>
          <w:shd w:val="clear" w:color="auto" w:fill="FFFFFF"/>
          <w:lang w:eastAsia="ru-RU"/>
        </w:rPr>
        <w:t xml:space="preserve"> (1997), исследовав эволюцию отношения общества и государства к лицам с отклонениями в развитии от античных времен до наших дней, выделил пять периодов эволюции. Выделенные периоды охватывают временной отрезок в два с половиной тысячелетия – путь общества от ненависти и агрессии до терпимости, партнерства и интеграции лиц с отклонениями в развитии.</w:t>
      </w:r>
      <w:r w:rsidRPr="006D0697">
        <w:rPr>
          <w:rFonts w:ascii="Arial" w:eastAsia="Calibri" w:hAnsi="Arial" w:cs="Arial"/>
          <w:color w:val="000000"/>
          <w:sz w:val="26"/>
          <w:szCs w:val="26"/>
        </w:rPr>
        <w:t xml:space="preserve"> </w:t>
      </w:r>
      <w:r w:rsidRPr="006D0697">
        <w:rPr>
          <w:rFonts w:ascii="Times New Roman" w:eastAsia="Times New Roman" w:hAnsi="Times New Roman" w:cs="Times New Roman"/>
          <w:color w:val="000000"/>
          <w:sz w:val="28"/>
          <w:szCs w:val="28"/>
          <w:shd w:val="clear" w:color="auto" w:fill="FFFFFF"/>
          <w:lang w:eastAsia="ru-RU"/>
        </w:rPr>
        <w:t>Условными рубежами пяти выделенных периодов являются исторические прецеденты существенного изменения отношения государства к лицам с отклонениями в развитии. Исследование показало, что в Западной Европе разные страны пережили все эти периоды, причем в сопоставимые исторические сроки. </w:t>
      </w:r>
      <w:proofErr w:type="gramStart"/>
      <w:r w:rsidRPr="006D0697">
        <w:rPr>
          <w:rFonts w:ascii="Times New Roman" w:eastAsia="Times New Roman" w:hAnsi="Times New Roman" w:cs="Times New Roman"/>
          <w:color w:val="000000"/>
          <w:sz w:val="28"/>
          <w:szCs w:val="28"/>
          <w:shd w:val="clear" w:color="auto" w:fill="FFFFFF"/>
          <w:lang w:eastAsia="ru-RU"/>
        </w:rPr>
        <w:t>Сопоставив выделенные периоды в Западной Европе и России, Н.Н. </w:t>
      </w:r>
      <w:proofErr w:type="spellStart"/>
      <w:r w:rsidRPr="006D0697">
        <w:rPr>
          <w:rFonts w:ascii="Times New Roman" w:eastAsia="Times New Roman" w:hAnsi="Times New Roman" w:cs="Times New Roman"/>
          <w:color w:val="000000"/>
          <w:sz w:val="28"/>
          <w:szCs w:val="28"/>
          <w:shd w:val="clear" w:color="auto" w:fill="FFFFFF"/>
          <w:lang w:eastAsia="ru-RU"/>
        </w:rPr>
        <w:t>Малофеев</w:t>
      </w:r>
      <w:proofErr w:type="spellEnd"/>
      <w:r w:rsidRPr="006D0697">
        <w:rPr>
          <w:rFonts w:ascii="Times New Roman" w:eastAsia="Times New Roman" w:hAnsi="Times New Roman" w:cs="Times New Roman"/>
          <w:color w:val="000000"/>
          <w:sz w:val="28"/>
          <w:szCs w:val="28"/>
          <w:shd w:val="clear" w:color="auto" w:fill="FFFFFF"/>
          <w:lang w:eastAsia="ru-RU"/>
        </w:rPr>
        <w:t xml:space="preserve"> показал, что в эволюции отношения общества и государства к лицам с отклонениями в развитии в России воспроизводятся все те же периоды, что и в европейской цивилизации, но со значительным отставанием в масштабе исторического времени, вследствие чего в конце XX в. Россия и Западная Европа переживают разные периоды эволюции. </w:t>
      </w:r>
      <w:proofErr w:type="gramEnd"/>
    </w:p>
    <w:p w:rsidR="006D0697" w:rsidRPr="006D0697" w:rsidRDefault="006D0697" w:rsidP="006D0697">
      <w:pPr>
        <w:widowControl w:val="0"/>
        <w:autoSpaceDE w:val="0"/>
        <w:autoSpaceDN w:val="0"/>
        <w:adjustRightInd w:val="0"/>
        <w:spacing w:after="0" w:line="240" w:lineRule="auto"/>
        <w:ind w:firstLine="357"/>
        <w:jc w:val="center"/>
        <w:rPr>
          <w:rFonts w:ascii="Times New Roman" w:eastAsia="Times New Roman" w:hAnsi="Times New Roman" w:cs="Times New Roman"/>
          <w:b/>
          <w:color w:val="000000"/>
          <w:sz w:val="28"/>
          <w:szCs w:val="28"/>
          <w:shd w:val="clear" w:color="auto" w:fill="FFFFFF"/>
          <w:lang w:eastAsia="ru-RU"/>
        </w:rPr>
      </w:pPr>
      <w:r w:rsidRPr="006D0697">
        <w:rPr>
          <w:rFonts w:ascii="Times New Roman" w:eastAsia="Times New Roman" w:hAnsi="Times New Roman" w:cs="Times New Roman"/>
          <w:b/>
          <w:color w:val="000000"/>
          <w:sz w:val="28"/>
          <w:szCs w:val="28"/>
          <w:shd w:val="clear" w:color="auto" w:fill="FFFFFF"/>
          <w:lang w:eastAsia="ru-RU"/>
        </w:rPr>
        <w:t xml:space="preserve">Хронологические сроки </w:t>
      </w:r>
      <w:proofErr w:type="gramStart"/>
      <w:r w:rsidRPr="006D0697">
        <w:rPr>
          <w:rFonts w:ascii="Times New Roman" w:eastAsia="Times New Roman" w:hAnsi="Times New Roman" w:cs="Times New Roman"/>
          <w:b/>
          <w:color w:val="000000"/>
          <w:sz w:val="28"/>
          <w:szCs w:val="28"/>
          <w:shd w:val="clear" w:color="auto" w:fill="FFFFFF"/>
          <w:lang w:eastAsia="ru-RU"/>
        </w:rPr>
        <w:t>прохождения периодов эволюции отношения общества</w:t>
      </w:r>
      <w:proofErr w:type="gramEnd"/>
      <w:r w:rsidRPr="006D0697">
        <w:rPr>
          <w:rFonts w:ascii="Times New Roman" w:eastAsia="Times New Roman" w:hAnsi="Times New Roman" w:cs="Times New Roman"/>
          <w:b/>
          <w:color w:val="000000"/>
          <w:sz w:val="28"/>
          <w:szCs w:val="28"/>
          <w:shd w:val="clear" w:color="auto" w:fill="FFFFFF"/>
          <w:lang w:eastAsia="ru-RU"/>
        </w:rPr>
        <w:t xml:space="preserve"> и государства к лицам с отклонениями в развитии в Западной Европе и России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2"/>
      </w:tblGrid>
      <w:tr w:rsidR="006D0697" w:rsidRPr="006D0697" w:rsidTr="006D0697">
        <w:tc>
          <w:tcPr>
            <w:tcW w:w="8152" w:type="dxa"/>
            <w:shd w:val="clear" w:color="auto" w:fill="auto"/>
          </w:tcPr>
          <w:tbl>
            <w:tblPr>
              <w:tblW w:w="7920" w:type="dxa"/>
              <w:jc w:val="center"/>
              <w:tblCellSpacing w:w="0" w:type="dxa"/>
              <w:tblCellMar>
                <w:left w:w="0" w:type="dxa"/>
                <w:right w:w="0" w:type="dxa"/>
              </w:tblCellMar>
              <w:tblLook w:val="04A0" w:firstRow="1" w:lastRow="0" w:firstColumn="1" w:lastColumn="0" w:noHBand="0" w:noVBand="1"/>
            </w:tblPr>
            <w:tblGrid>
              <w:gridCol w:w="1237"/>
              <w:gridCol w:w="3651"/>
              <w:gridCol w:w="3032"/>
            </w:tblGrid>
            <w:tr w:rsidR="006D0697" w:rsidRPr="006D0697" w:rsidTr="006D0697">
              <w:trPr>
                <w:trHeight w:val="300"/>
                <w:tblCellSpacing w:w="0" w:type="dxa"/>
                <w:jc w:val="center"/>
              </w:trPr>
              <w:tc>
                <w:tcPr>
                  <w:tcW w:w="1230" w:type="dxa"/>
                  <w:tcBorders>
                    <w:top w:val="single" w:sz="6" w:space="0" w:color="000000"/>
                    <w:left w:val="single" w:sz="6" w:space="0" w:color="000000"/>
                    <w:right w:val="single" w:sz="6" w:space="0" w:color="000000"/>
                  </w:tcBorders>
                  <w:vAlign w:val="bottom"/>
                  <w:hideMark/>
                </w:tcPr>
                <w:p w:rsidR="006D0697" w:rsidRPr="006D0697" w:rsidRDefault="006D0697" w:rsidP="006D0697">
                  <w:pPr>
                    <w:spacing w:after="0" w:line="255" w:lineRule="atLeast"/>
                    <w:jc w:val="center"/>
                    <w:rPr>
                      <w:rFonts w:ascii="Arial" w:eastAsia="Times New Roman" w:hAnsi="Arial" w:cs="Arial"/>
                      <w:color w:val="000000"/>
                      <w:sz w:val="24"/>
                      <w:szCs w:val="24"/>
                      <w:lang w:eastAsia="ru-RU"/>
                    </w:rPr>
                  </w:pPr>
                  <w:r w:rsidRPr="006D0697">
                    <w:rPr>
                      <w:rFonts w:ascii="Arial" w:eastAsia="Times New Roman" w:hAnsi="Arial" w:cs="Arial"/>
                      <w:color w:val="000000"/>
                      <w:sz w:val="24"/>
                      <w:szCs w:val="24"/>
                      <w:lang w:eastAsia="ru-RU"/>
                    </w:rPr>
                    <w:t>Период</w:t>
                  </w:r>
                </w:p>
              </w:tc>
              <w:tc>
                <w:tcPr>
                  <w:tcW w:w="3630" w:type="dxa"/>
                  <w:tcBorders>
                    <w:top w:val="single" w:sz="6" w:space="0" w:color="000000"/>
                    <w:right w:val="single" w:sz="6" w:space="0" w:color="000000"/>
                  </w:tcBorders>
                  <w:vAlign w:val="bottom"/>
                  <w:hideMark/>
                </w:tcPr>
                <w:p w:rsidR="006D0697" w:rsidRPr="006D0697" w:rsidRDefault="006D0697" w:rsidP="006D0697">
                  <w:pPr>
                    <w:spacing w:after="0" w:line="255" w:lineRule="atLeast"/>
                    <w:jc w:val="center"/>
                    <w:rPr>
                      <w:rFonts w:ascii="Arial" w:eastAsia="Times New Roman" w:hAnsi="Arial" w:cs="Arial"/>
                      <w:color w:val="000000"/>
                      <w:sz w:val="24"/>
                      <w:szCs w:val="24"/>
                      <w:lang w:eastAsia="ru-RU"/>
                    </w:rPr>
                  </w:pPr>
                  <w:r w:rsidRPr="006D0697">
                    <w:rPr>
                      <w:rFonts w:ascii="Arial" w:eastAsia="Times New Roman" w:hAnsi="Arial" w:cs="Arial"/>
                      <w:color w:val="000000"/>
                      <w:sz w:val="24"/>
                      <w:szCs w:val="24"/>
                      <w:lang w:eastAsia="ru-RU"/>
                    </w:rPr>
                    <w:t>Западная Европа</w:t>
                  </w:r>
                </w:p>
              </w:tc>
              <w:tc>
                <w:tcPr>
                  <w:tcW w:w="3015" w:type="dxa"/>
                  <w:tcBorders>
                    <w:top w:val="single" w:sz="6" w:space="0" w:color="000000"/>
                    <w:right w:val="single" w:sz="6" w:space="0" w:color="000000"/>
                  </w:tcBorders>
                  <w:vAlign w:val="bottom"/>
                  <w:hideMark/>
                </w:tcPr>
                <w:p w:rsidR="006D0697" w:rsidRPr="006D0697" w:rsidRDefault="006D0697" w:rsidP="006D0697">
                  <w:pPr>
                    <w:spacing w:after="0" w:line="255" w:lineRule="atLeast"/>
                    <w:jc w:val="center"/>
                    <w:rPr>
                      <w:rFonts w:ascii="Arial" w:eastAsia="Times New Roman" w:hAnsi="Arial" w:cs="Arial"/>
                      <w:color w:val="000000"/>
                      <w:sz w:val="24"/>
                      <w:szCs w:val="24"/>
                      <w:lang w:eastAsia="ru-RU"/>
                    </w:rPr>
                  </w:pPr>
                  <w:r w:rsidRPr="006D0697">
                    <w:rPr>
                      <w:rFonts w:ascii="Arial" w:eastAsia="Times New Roman" w:hAnsi="Arial" w:cs="Arial"/>
                      <w:color w:val="000000"/>
                      <w:sz w:val="24"/>
                      <w:szCs w:val="24"/>
                      <w:lang w:eastAsia="ru-RU"/>
                    </w:rPr>
                    <w:t>Россия</w:t>
                  </w:r>
                </w:p>
              </w:tc>
            </w:tr>
            <w:tr w:rsidR="006D0697" w:rsidRPr="006D0697" w:rsidTr="006D0697">
              <w:trPr>
                <w:trHeight w:val="75"/>
                <w:tblCellSpacing w:w="0" w:type="dxa"/>
                <w:jc w:val="center"/>
              </w:trPr>
              <w:tc>
                <w:tcPr>
                  <w:tcW w:w="1230" w:type="dxa"/>
                  <w:tcBorders>
                    <w:left w:val="single" w:sz="6" w:space="0" w:color="000000"/>
                    <w:bottom w:val="single" w:sz="6" w:space="0" w:color="000000"/>
                    <w:right w:val="single" w:sz="6" w:space="0" w:color="000000"/>
                  </w:tcBorders>
                  <w:vAlign w:val="bottom"/>
                  <w:hideMark/>
                </w:tcPr>
                <w:p w:rsidR="006D0697" w:rsidRPr="006D0697" w:rsidRDefault="006D0697" w:rsidP="006D0697">
                  <w:pPr>
                    <w:spacing w:after="0" w:line="75" w:lineRule="atLeast"/>
                    <w:rPr>
                      <w:rFonts w:ascii="Arial" w:eastAsia="Times New Roman" w:hAnsi="Arial" w:cs="Arial"/>
                      <w:color w:val="000000"/>
                      <w:sz w:val="2"/>
                      <w:szCs w:val="2"/>
                      <w:lang w:eastAsia="ru-RU"/>
                    </w:rPr>
                  </w:pPr>
                  <w:r w:rsidRPr="006D0697">
                    <w:rPr>
                      <w:rFonts w:ascii="Arial" w:eastAsia="Times New Roman" w:hAnsi="Arial" w:cs="Arial"/>
                      <w:color w:val="000000"/>
                      <w:sz w:val="2"/>
                      <w:szCs w:val="2"/>
                      <w:lang w:eastAsia="ru-RU"/>
                    </w:rPr>
                    <w:t> </w:t>
                  </w:r>
                </w:p>
              </w:tc>
              <w:tc>
                <w:tcPr>
                  <w:tcW w:w="3630" w:type="dxa"/>
                  <w:tcBorders>
                    <w:bottom w:val="single" w:sz="6" w:space="0" w:color="000000"/>
                    <w:right w:val="single" w:sz="6" w:space="0" w:color="000000"/>
                  </w:tcBorders>
                  <w:vAlign w:val="bottom"/>
                  <w:hideMark/>
                </w:tcPr>
                <w:p w:rsidR="006D0697" w:rsidRPr="006D0697" w:rsidRDefault="006D0697" w:rsidP="006D0697">
                  <w:pPr>
                    <w:spacing w:after="0" w:line="75" w:lineRule="atLeast"/>
                    <w:rPr>
                      <w:rFonts w:ascii="Arial" w:eastAsia="Times New Roman" w:hAnsi="Arial" w:cs="Arial"/>
                      <w:color w:val="000000"/>
                      <w:sz w:val="2"/>
                      <w:szCs w:val="2"/>
                      <w:lang w:eastAsia="ru-RU"/>
                    </w:rPr>
                  </w:pPr>
                  <w:r w:rsidRPr="006D0697">
                    <w:rPr>
                      <w:rFonts w:ascii="Arial" w:eastAsia="Times New Roman" w:hAnsi="Arial" w:cs="Arial"/>
                      <w:color w:val="000000"/>
                      <w:sz w:val="2"/>
                      <w:szCs w:val="2"/>
                      <w:lang w:eastAsia="ru-RU"/>
                    </w:rPr>
                    <w:t> </w:t>
                  </w:r>
                </w:p>
              </w:tc>
              <w:tc>
                <w:tcPr>
                  <w:tcW w:w="3015" w:type="dxa"/>
                  <w:tcBorders>
                    <w:bottom w:val="single" w:sz="6" w:space="0" w:color="000000"/>
                    <w:right w:val="single" w:sz="6" w:space="0" w:color="000000"/>
                  </w:tcBorders>
                  <w:vAlign w:val="bottom"/>
                  <w:hideMark/>
                </w:tcPr>
                <w:p w:rsidR="006D0697" w:rsidRPr="006D0697" w:rsidRDefault="006D0697" w:rsidP="006D0697">
                  <w:pPr>
                    <w:spacing w:after="0" w:line="75" w:lineRule="atLeast"/>
                    <w:rPr>
                      <w:rFonts w:ascii="Arial" w:eastAsia="Times New Roman" w:hAnsi="Arial" w:cs="Arial"/>
                      <w:color w:val="000000"/>
                      <w:sz w:val="2"/>
                      <w:szCs w:val="2"/>
                      <w:lang w:eastAsia="ru-RU"/>
                    </w:rPr>
                  </w:pPr>
                  <w:r w:rsidRPr="006D0697">
                    <w:rPr>
                      <w:rFonts w:ascii="Arial" w:eastAsia="Times New Roman" w:hAnsi="Arial" w:cs="Arial"/>
                      <w:color w:val="000000"/>
                      <w:sz w:val="2"/>
                      <w:szCs w:val="2"/>
                      <w:lang w:eastAsia="ru-RU"/>
                    </w:rPr>
                    <w:t> </w:t>
                  </w:r>
                </w:p>
              </w:tc>
            </w:tr>
            <w:tr w:rsidR="006D0697" w:rsidRPr="006D0697" w:rsidTr="006D0697">
              <w:trPr>
                <w:trHeight w:val="270"/>
                <w:tblCellSpacing w:w="0" w:type="dxa"/>
                <w:jc w:val="center"/>
              </w:trPr>
              <w:tc>
                <w:tcPr>
                  <w:tcW w:w="1230" w:type="dxa"/>
                  <w:tcBorders>
                    <w:left w:val="single" w:sz="6" w:space="0" w:color="000000"/>
                    <w:right w:val="single" w:sz="6" w:space="0" w:color="000000"/>
                  </w:tcBorders>
                  <w:vAlign w:val="bottom"/>
                  <w:hideMark/>
                </w:tcPr>
                <w:p w:rsidR="006D0697" w:rsidRPr="006D0697" w:rsidRDefault="006D0697" w:rsidP="006D0697">
                  <w:pPr>
                    <w:spacing w:after="0" w:line="255" w:lineRule="atLeast"/>
                    <w:jc w:val="center"/>
                    <w:rPr>
                      <w:rFonts w:ascii="Times New Roman" w:eastAsia="Times New Roman" w:hAnsi="Times New Roman" w:cs="Times New Roman"/>
                      <w:b/>
                      <w:bCs/>
                      <w:color w:val="000000"/>
                      <w:sz w:val="24"/>
                      <w:szCs w:val="24"/>
                      <w:lang w:eastAsia="ru-RU"/>
                    </w:rPr>
                  </w:pPr>
                  <w:r w:rsidRPr="006D0697">
                    <w:rPr>
                      <w:rFonts w:ascii="Times New Roman" w:eastAsia="Times New Roman" w:hAnsi="Times New Roman" w:cs="Times New Roman"/>
                      <w:b/>
                      <w:bCs/>
                      <w:color w:val="000000"/>
                      <w:sz w:val="24"/>
                      <w:szCs w:val="24"/>
                      <w:lang w:eastAsia="ru-RU"/>
                    </w:rPr>
                    <w:t>I</w:t>
                  </w:r>
                </w:p>
              </w:tc>
              <w:tc>
                <w:tcPr>
                  <w:tcW w:w="3630" w:type="dxa"/>
                  <w:tcBorders>
                    <w:right w:val="single" w:sz="6" w:space="0" w:color="000000"/>
                  </w:tcBorders>
                  <w:vAlign w:val="bottom"/>
                  <w:hideMark/>
                </w:tcPr>
                <w:p w:rsidR="006D0697" w:rsidRPr="006D0697" w:rsidRDefault="006D0697" w:rsidP="006D0697">
                  <w:pPr>
                    <w:spacing w:after="0" w:line="225" w:lineRule="atLeast"/>
                    <w:jc w:val="center"/>
                    <w:rPr>
                      <w:rFonts w:ascii="Times New Roman" w:eastAsia="Times New Roman" w:hAnsi="Times New Roman" w:cs="Times New Roman"/>
                      <w:color w:val="000000"/>
                      <w:sz w:val="21"/>
                      <w:szCs w:val="21"/>
                      <w:lang w:eastAsia="ru-RU"/>
                    </w:rPr>
                  </w:pPr>
                  <w:r w:rsidRPr="006D0697">
                    <w:rPr>
                      <w:rFonts w:ascii="Times New Roman" w:eastAsia="Times New Roman" w:hAnsi="Times New Roman" w:cs="Times New Roman"/>
                      <w:color w:val="000000"/>
                      <w:sz w:val="21"/>
                      <w:szCs w:val="21"/>
                      <w:lang w:eastAsia="ru-RU"/>
                    </w:rPr>
                    <w:t>IX–VIII </w:t>
                  </w:r>
                  <w:r w:rsidRPr="006D0697">
                    <w:rPr>
                      <w:rFonts w:ascii="Arial" w:eastAsia="Times New Roman" w:hAnsi="Arial" w:cs="Arial"/>
                      <w:color w:val="000000"/>
                      <w:sz w:val="21"/>
                      <w:szCs w:val="21"/>
                      <w:lang w:eastAsia="ru-RU"/>
                    </w:rPr>
                    <w:t>вв</w:t>
                  </w:r>
                  <w:r w:rsidRPr="006D0697">
                    <w:rPr>
                      <w:rFonts w:ascii="Times New Roman" w:eastAsia="Times New Roman" w:hAnsi="Times New Roman" w:cs="Times New Roman"/>
                      <w:color w:val="000000"/>
                      <w:sz w:val="21"/>
                      <w:szCs w:val="21"/>
                      <w:lang w:eastAsia="ru-RU"/>
                    </w:rPr>
                    <w:t>. </w:t>
                  </w:r>
                  <w:r w:rsidRPr="006D0697">
                    <w:rPr>
                      <w:rFonts w:ascii="Arial" w:eastAsia="Times New Roman" w:hAnsi="Arial" w:cs="Arial"/>
                      <w:color w:val="000000"/>
                      <w:sz w:val="21"/>
                      <w:szCs w:val="21"/>
                      <w:lang w:eastAsia="ru-RU"/>
                    </w:rPr>
                    <w:t>до н</w:t>
                  </w:r>
                  <w:r w:rsidRPr="006D0697">
                    <w:rPr>
                      <w:rFonts w:ascii="Times New Roman" w:eastAsia="Times New Roman" w:hAnsi="Times New Roman" w:cs="Times New Roman"/>
                      <w:color w:val="000000"/>
                      <w:sz w:val="21"/>
                      <w:szCs w:val="21"/>
                      <w:lang w:eastAsia="ru-RU"/>
                    </w:rPr>
                    <w:t>.</w:t>
                  </w:r>
                  <w:r w:rsidRPr="006D0697">
                    <w:rPr>
                      <w:rFonts w:ascii="Arial" w:eastAsia="Times New Roman" w:hAnsi="Arial" w:cs="Arial"/>
                      <w:color w:val="000000"/>
                      <w:sz w:val="21"/>
                      <w:szCs w:val="21"/>
                      <w:lang w:eastAsia="ru-RU"/>
                    </w:rPr>
                    <w:t>э</w:t>
                  </w:r>
                  <w:r w:rsidRPr="006D0697">
                    <w:rPr>
                      <w:rFonts w:ascii="Times New Roman" w:eastAsia="Times New Roman" w:hAnsi="Times New Roman" w:cs="Times New Roman"/>
                      <w:color w:val="000000"/>
                      <w:sz w:val="21"/>
                      <w:szCs w:val="21"/>
                      <w:lang w:eastAsia="ru-RU"/>
                    </w:rPr>
                    <w:t>. </w:t>
                  </w:r>
                  <w:r w:rsidRPr="006D0697">
                    <w:rPr>
                      <w:rFonts w:ascii="Times New Roman" w:eastAsia="Times New Roman" w:hAnsi="Times New Roman" w:cs="Times New Roman"/>
                      <w:b/>
                      <w:bCs/>
                      <w:color w:val="000000"/>
                      <w:sz w:val="21"/>
                      <w:szCs w:val="21"/>
                      <w:lang w:eastAsia="ru-RU"/>
                    </w:rPr>
                    <w:t>– </w:t>
                  </w:r>
                  <w:r w:rsidRPr="006D0697">
                    <w:rPr>
                      <w:rFonts w:ascii="Arial" w:eastAsia="Times New Roman" w:hAnsi="Arial" w:cs="Arial"/>
                      <w:color w:val="000000"/>
                      <w:sz w:val="21"/>
                      <w:szCs w:val="21"/>
                      <w:lang w:eastAsia="ru-RU"/>
                    </w:rPr>
                    <w:t>начало </w:t>
                  </w:r>
                  <w:r w:rsidRPr="006D0697">
                    <w:rPr>
                      <w:rFonts w:ascii="Times New Roman" w:eastAsia="Times New Roman" w:hAnsi="Times New Roman" w:cs="Times New Roman"/>
                      <w:color w:val="000000"/>
                      <w:sz w:val="21"/>
                      <w:szCs w:val="21"/>
                      <w:lang w:eastAsia="ru-RU"/>
                    </w:rPr>
                    <w:t>XII </w:t>
                  </w:r>
                  <w:r w:rsidRPr="006D0697">
                    <w:rPr>
                      <w:rFonts w:ascii="Arial" w:eastAsia="Times New Roman" w:hAnsi="Arial" w:cs="Arial"/>
                      <w:color w:val="000000"/>
                      <w:sz w:val="21"/>
                      <w:szCs w:val="21"/>
                      <w:lang w:eastAsia="ru-RU"/>
                    </w:rPr>
                    <w:t>в</w:t>
                  </w:r>
                  <w:r w:rsidRPr="006D0697">
                    <w:rPr>
                      <w:rFonts w:ascii="Times New Roman" w:eastAsia="Times New Roman" w:hAnsi="Times New Roman" w:cs="Times New Roman"/>
                      <w:color w:val="000000"/>
                      <w:sz w:val="21"/>
                      <w:szCs w:val="21"/>
                      <w:lang w:eastAsia="ru-RU"/>
                    </w:rPr>
                    <w:t>.</w:t>
                  </w:r>
                </w:p>
              </w:tc>
              <w:tc>
                <w:tcPr>
                  <w:tcW w:w="3015" w:type="dxa"/>
                  <w:tcBorders>
                    <w:right w:val="single" w:sz="6" w:space="0" w:color="000000"/>
                  </w:tcBorders>
                  <w:vAlign w:val="bottom"/>
                  <w:hideMark/>
                </w:tcPr>
                <w:p w:rsidR="006D0697" w:rsidRPr="006D0697" w:rsidRDefault="006D0697" w:rsidP="006D0697">
                  <w:pPr>
                    <w:spacing w:after="0" w:line="240" w:lineRule="atLeast"/>
                    <w:jc w:val="center"/>
                    <w:rPr>
                      <w:rFonts w:ascii="Times New Roman" w:eastAsia="Times New Roman" w:hAnsi="Times New Roman" w:cs="Times New Roman"/>
                      <w:color w:val="000000"/>
                      <w:sz w:val="23"/>
                      <w:szCs w:val="23"/>
                      <w:lang w:eastAsia="ru-RU"/>
                    </w:rPr>
                  </w:pPr>
                  <w:r w:rsidRPr="006D0697">
                    <w:rPr>
                      <w:rFonts w:ascii="Times New Roman" w:eastAsia="Times New Roman" w:hAnsi="Times New Roman" w:cs="Times New Roman"/>
                      <w:color w:val="000000"/>
                      <w:sz w:val="23"/>
                      <w:szCs w:val="23"/>
                      <w:lang w:eastAsia="ru-RU"/>
                    </w:rPr>
                    <w:t>996–1715</w:t>
                  </w:r>
                </w:p>
              </w:tc>
            </w:tr>
            <w:tr w:rsidR="006D0697" w:rsidRPr="006D0697" w:rsidTr="006D0697">
              <w:trPr>
                <w:trHeight w:val="30"/>
                <w:tblCellSpacing w:w="0" w:type="dxa"/>
                <w:jc w:val="center"/>
              </w:trPr>
              <w:tc>
                <w:tcPr>
                  <w:tcW w:w="1230" w:type="dxa"/>
                  <w:tcBorders>
                    <w:left w:val="single" w:sz="6" w:space="0" w:color="000000"/>
                    <w:bottom w:val="single" w:sz="6" w:space="0" w:color="000000"/>
                    <w:right w:val="single" w:sz="6" w:space="0" w:color="000000"/>
                  </w:tcBorders>
                  <w:vAlign w:val="bottom"/>
                  <w:hideMark/>
                </w:tcPr>
                <w:p w:rsidR="006D0697" w:rsidRPr="006D0697" w:rsidRDefault="006D0697" w:rsidP="006D0697">
                  <w:pPr>
                    <w:spacing w:after="0" w:line="30" w:lineRule="atLeast"/>
                    <w:rPr>
                      <w:rFonts w:ascii="Arial" w:eastAsia="Times New Roman" w:hAnsi="Arial" w:cs="Arial"/>
                      <w:color w:val="000000"/>
                      <w:sz w:val="2"/>
                      <w:szCs w:val="2"/>
                      <w:lang w:eastAsia="ru-RU"/>
                    </w:rPr>
                  </w:pPr>
                  <w:r w:rsidRPr="006D0697">
                    <w:rPr>
                      <w:rFonts w:ascii="Arial" w:eastAsia="Times New Roman" w:hAnsi="Arial" w:cs="Arial"/>
                      <w:color w:val="000000"/>
                      <w:sz w:val="2"/>
                      <w:szCs w:val="2"/>
                      <w:lang w:eastAsia="ru-RU"/>
                    </w:rPr>
                    <w:t> </w:t>
                  </w:r>
                </w:p>
              </w:tc>
              <w:tc>
                <w:tcPr>
                  <w:tcW w:w="3630" w:type="dxa"/>
                  <w:tcBorders>
                    <w:bottom w:val="single" w:sz="6" w:space="0" w:color="000000"/>
                    <w:right w:val="single" w:sz="6" w:space="0" w:color="000000"/>
                  </w:tcBorders>
                  <w:vAlign w:val="bottom"/>
                  <w:hideMark/>
                </w:tcPr>
                <w:p w:rsidR="006D0697" w:rsidRPr="006D0697" w:rsidRDefault="006D0697" w:rsidP="006D0697">
                  <w:pPr>
                    <w:spacing w:after="0" w:line="30" w:lineRule="atLeast"/>
                    <w:rPr>
                      <w:rFonts w:ascii="Arial" w:eastAsia="Times New Roman" w:hAnsi="Arial" w:cs="Arial"/>
                      <w:color w:val="000000"/>
                      <w:sz w:val="2"/>
                      <w:szCs w:val="2"/>
                      <w:lang w:eastAsia="ru-RU"/>
                    </w:rPr>
                  </w:pPr>
                  <w:r w:rsidRPr="006D0697">
                    <w:rPr>
                      <w:rFonts w:ascii="Arial" w:eastAsia="Times New Roman" w:hAnsi="Arial" w:cs="Arial"/>
                      <w:color w:val="000000"/>
                      <w:sz w:val="2"/>
                      <w:szCs w:val="2"/>
                      <w:lang w:eastAsia="ru-RU"/>
                    </w:rPr>
                    <w:t> </w:t>
                  </w:r>
                </w:p>
              </w:tc>
              <w:tc>
                <w:tcPr>
                  <w:tcW w:w="3015" w:type="dxa"/>
                  <w:tcBorders>
                    <w:bottom w:val="single" w:sz="6" w:space="0" w:color="000000"/>
                    <w:right w:val="single" w:sz="6" w:space="0" w:color="000000"/>
                  </w:tcBorders>
                  <w:vAlign w:val="bottom"/>
                  <w:hideMark/>
                </w:tcPr>
                <w:p w:rsidR="006D0697" w:rsidRPr="006D0697" w:rsidRDefault="006D0697" w:rsidP="006D0697">
                  <w:pPr>
                    <w:spacing w:after="0" w:line="30" w:lineRule="atLeast"/>
                    <w:rPr>
                      <w:rFonts w:ascii="Arial" w:eastAsia="Times New Roman" w:hAnsi="Arial" w:cs="Arial"/>
                      <w:color w:val="000000"/>
                      <w:sz w:val="2"/>
                      <w:szCs w:val="2"/>
                      <w:lang w:eastAsia="ru-RU"/>
                    </w:rPr>
                  </w:pPr>
                  <w:r w:rsidRPr="006D0697">
                    <w:rPr>
                      <w:rFonts w:ascii="Arial" w:eastAsia="Times New Roman" w:hAnsi="Arial" w:cs="Arial"/>
                      <w:color w:val="000000"/>
                      <w:sz w:val="2"/>
                      <w:szCs w:val="2"/>
                      <w:lang w:eastAsia="ru-RU"/>
                    </w:rPr>
                    <w:t> </w:t>
                  </w:r>
                </w:p>
              </w:tc>
            </w:tr>
            <w:tr w:rsidR="006D0697" w:rsidRPr="006D0697" w:rsidTr="006D0697">
              <w:trPr>
                <w:trHeight w:val="270"/>
                <w:tblCellSpacing w:w="0" w:type="dxa"/>
                <w:jc w:val="center"/>
              </w:trPr>
              <w:tc>
                <w:tcPr>
                  <w:tcW w:w="1230" w:type="dxa"/>
                  <w:tcBorders>
                    <w:left w:val="single" w:sz="6" w:space="0" w:color="000000"/>
                    <w:right w:val="single" w:sz="6" w:space="0" w:color="000000"/>
                  </w:tcBorders>
                  <w:vAlign w:val="bottom"/>
                  <w:hideMark/>
                </w:tcPr>
                <w:p w:rsidR="006D0697" w:rsidRPr="006D0697" w:rsidRDefault="006D0697" w:rsidP="006D0697">
                  <w:pPr>
                    <w:spacing w:after="0" w:line="255" w:lineRule="atLeast"/>
                    <w:jc w:val="center"/>
                    <w:rPr>
                      <w:rFonts w:ascii="Times New Roman" w:eastAsia="Times New Roman" w:hAnsi="Times New Roman" w:cs="Times New Roman"/>
                      <w:b/>
                      <w:bCs/>
                      <w:color w:val="000000"/>
                      <w:sz w:val="24"/>
                      <w:szCs w:val="24"/>
                      <w:lang w:eastAsia="ru-RU"/>
                    </w:rPr>
                  </w:pPr>
                  <w:r w:rsidRPr="006D0697">
                    <w:rPr>
                      <w:rFonts w:ascii="Times New Roman" w:eastAsia="Times New Roman" w:hAnsi="Times New Roman" w:cs="Times New Roman"/>
                      <w:b/>
                      <w:bCs/>
                      <w:color w:val="000000"/>
                      <w:sz w:val="24"/>
                      <w:szCs w:val="24"/>
                      <w:lang w:eastAsia="ru-RU"/>
                    </w:rPr>
                    <w:t>II</w:t>
                  </w:r>
                </w:p>
              </w:tc>
              <w:tc>
                <w:tcPr>
                  <w:tcW w:w="3630" w:type="dxa"/>
                  <w:tcBorders>
                    <w:right w:val="single" w:sz="6" w:space="0" w:color="000000"/>
                  </w:tcBorders>
                  <w:vAlign w:val="bottom"/>
                  <w:hideMark/>
                </w:tcPr>
                <w:p w:rsidR="006D0697" w:rsidRPr="006D0697" w:rsidRDefault="006D0697" w:rsidP="006D0697">
                  <w:pPr>
                    <w:spacing w:after="0" w:line="240" w:lineRule="atLeast"/>
                    <w:jc w:val="center"/>
                    <w:rPr>
                      <w:rFonts w:ascii="Times New Roman" w:eastAsia="Times New Roman" w:hAnsi="Times New Roman" w:cs="Times New Roman"/>
                      <w:color w:val="000000"/>
                      <w:sz w:val="23"/>
                      <w:szCs w:val="23"/>
                      <w:lang w:eastAsia="ru-RU"/>
                    </w:rPr>
                  </w:pPr>
                  <w:r w:rsidRPr="006D0697">
                    <w:rPr>
                      <w:rFonts w:ascii="Times New Roman" w:eastAsia="Times New Roman" w:hAnsi="Times New Roman" w:cs="Times New Roman"/>
                      <w:color w:val="000000"/>
                      <w:sz w:val="23"/>
                      <w:szCs w:val="23"/>
                      <w:lang w:eastAsia="ru-RU"/>
                    </w:rPr>
                    <w:t>XII </w:t>
                  </w:r>
                  <w:r w:rsidRPr="006D0697">
                    <w:rPr>
                      <w:rFonts w:ascii="Arial" w:eastAsia="Times New Roman" w:hAnsi="Arial" w:cs="Arial"/>
                      <w:color w:val="000000"/>
                      <w:sz w:val="23"/>
                      <w:szCs w:val="23"/>
                      <w:lang w:eastAsia="ru-RU"/>
                    </w:rPr>
                    <w:t>в</w:t>
                  </w:r>
                  <w:r w:rsidRPr="006D0697">
                    <w:rPr>
                      <w:rFonts w:ascii="Times New Roman" w:eastAsia="Times New Roman" w:hAnsi="Times New Roman" w:cs="Times New Roman"/>
                      <w:color w:val="000000"/>
                      <w:sz w:val="23"/>
                      <w:szCs w:val="23"/>
                      <w:lang w:eastAsia="ru-RU"/>
                    </w:rPr>
                    <w:t>. – </w:t>
                  </w:r>
                  <w:r w:rsidRPr="006D0697">
                    <w:rPr>
                      <w:rFonts w:ascii="Arial" w:eastAsia="Times New Roman" w:hAnsi="Arial" w:cs="Arial"/>
                      <w:color w:val="000000"/>
                      <w:sz w:val="23"/>
                      <w:szCs w:val="23"/>
                      <w:lang w:eastAsia="ru-RU"/>
                    </w:rPr>
                    <w:t>конец </w:t>
                  </w:r>
                  <w:r w:rsidRPr="006D0697">
                    <w:rPr>
                      <w:rFonts w:ascii="Times New Roman" w:eastAsia="Times New Roman" w:hAnsi="Times New Roman" w:cs="Times New Roman"/>
                      <w:color w:val="000000"/>
                      <w:sz w:val="23"/>
                      <w:szCs w:val="23"/>
                      <w:lang w:eastAsia="ru-RU"/>
                    </w:rPr>
                    <w:t>XVIII </w:t>
                  </w:r>
                  <w:r w:rsidRPr="006D0697">
                    <w:rPr>
                      <w:rFonts w:ascii="Arial" w:eastAsia="Times New Roman" w:hAnsi="Arial" w:cs="Arial"/>
                      <w:color w:val="000000"/>
                      <w:sz w:val="23"/>
                      <w:szCs w:val="23"/>
                      <w:lang w:eastAsia="ru-RU"/>
                    </w:rPr>
                    <w:t>в</w:t>
                  </w:r>
                  <w:r w:rsidRPr="006D0697">
                    <w:rPr>
                      <w:rFonts w:ascii="Times New Roman" w:eastAsia="Times New Roman" w:hAnsi="Times New Roman" w:cs="Times New Roman"/>
                      <w:color w:val="000000"/>
                      <w:sz w:val="23"/>
                      <w:szCs w:val="23"/>
                      <w:lang w:eastAsia="ru-RU"/>
                    </w:rPr>
                    <w:t>.</w:t>
                  </w:r>
                </w:p>
              </w:tc>
              <w:tc>
                <w:tcPr>
                  <w:tcW w:w="3015" w:type="dxa"/>
                  <w:tcBorders>
                    <w:right w:val="single" w:sz="6" w:space="0" w:color="000000"/>
                  </w:tcBorders>
                  <w:vAlign w:val="bottom"/>
                  <w:hideMark/>
                </w:tcPr>
                <w:p w:rsidR="006D0697" w:rsidRPr="006D0697" w:rsidRDefault="006D0697" w:rsidP="006D0697">
                  <w:pPr>
                    <w:spacing w:after="0" w:line="240" w:lineRule="atLeast"/>
                    <w:jc w:val="center"/>
                    <w:rPr>
                      <w:rFonts w:ascii="Times New Roman" w:eastAsia="Times New Roman" w:hAnsi="Times New Roman" w:cs="Times New Roman"/>
                      <w:color w:val="000000"/>
                      <w:sz w:val="23"/>
                      <w:szCs w:val="23"/>
                      <w:lang w:eastAsia="ru-RU"/>
                    </w:rPr>
                  </w:pPr>
                  <w:r w:rsidRPr="006D0697">
                    <w:rPr>
                      <w:rFonts w:ascii="Times New Roman" w:eastAsia="Times New Roman" w:hAnsi="Times New Roman" w:cs="Times New Roman"/>
                      <w:color w:val="000000"/>
                      <w:sz w:val="23"/>
                      <w:szCs w:val="23"/>
                      <w:lang w:eastAsia="ru-RU"/>
                    </w:rPr>
                    <w:t>1706–1806</w:t>
                  </w:r>
                </w:p>
              </w:tc>
            </w:tr>
            <w:tr w:rsidR="006D0697" w:rsidRPr="006D0697" w:rsidTr="006D0697">
              <w:trPr>
                <w:trHeight w:val="45"/>
                <w:tblCellSpacing w:w="0" w:type="dxa"/>
                <w:jc w:val="center"/>
              </w:trPr>
              <w:tc>
                <w:tcPr>
                  <w:tcW w:w="1230" w:type="dxa"/>
                  <w:tcBorders>
                    <w:left w:val="single" w:sz="6" w:space="0" w:color="000000"/>
                    <w:bottom w:val="single" w:sz="6" w:space="0" w:color="000000"/>
                    <w:right w:val="single" w:sz="6" w:space="0" w:color="000000"/>
                  </w:tcBorders>
                  <w:vAlign w:val="bottom"/>
                  <w:hideMark/>
                </w:tcPr>
                <w:p w:rsidR="006D0697" w:rsidRPr="006D0697" w:rsidRDefault="006D0697" w:rsidP="006D0697">
                  <w:pPr>
                    <w:spacing w:after="0" w:line="45" w:lineRule="atLeast"/>
                    <w:rPr>
                      <w:rFonts w:ascii="Arial" w:eastAsia="Times New Roman" w:hAnsi="Arial" w:cs="Arial"/>
                      <w:color w:val="000000"/>
                      <w:sz w:val="2"/>
                      <w:szCs w:val="2"/>
                      <w:lang w:eastAsia="ru-RU"/>
                    </w:rPr>
                  </w:pPr>
                  <w:r w:rsidRPr="006D0697">
                    <w:rPr>
                      <w:rFonts w:ascii="Arial" w:eastAsia="Times New Roman" w:hAnsi="Arial" w:cs="Arial"/>
                      <w:color w:val="000000"/>
                      <w:sz w:val="2"/>
                      <w:szCs w:val="2"/>
                      <w:lang w:eastAsia="ru-RU"/>
                    </w:rPr>
                    <w:t> </w:t>
                  </w:r>
                </w:p>
              </w:tc>
              <w:tc>
                <w:tcPr>
                  <w:tcW w:w="3630" w:type="dxa"/>
                  <w:tcBorders>
                    <w:bottom w:val="single" w:sz="6" w:space="0" w:color="000000"/>
                    <w:right w:val="single" w:sz="6" w:space="0" w:color="000000"/>
                  </w:tcBorders>
                  <w:vAlign w:val="bottom"/>
                  <w:hideMark/>
                </w:tcPr>
                <w:p w:rsidR="006D0697" w:rsidRPr="006D0697" w:rsidRDefault="006D0697" w:rsidP="006D0697">
                  <w:pPr>
                    <w:spacing w:after="0" w:line="45" w:lineRule="atLeast"/>
                    <w:rPr>
                      <w:rFonts w:ascii="Arial" w:eastAsia="Times New Roman" w:hAnsi="Arial" w:cs="Arial"/>
                      <w:color w:val="000000"/>
                      <w:sz w:val="2"/>
                      <w:szCs w:val="2"/>
                      <w:lang w:eastAsia="ru-RU"/>
                    </w:rPr>
                  </w:pPr>
                  <w:r w:rsidRPr="006D0697">
                    <w:rPr>
                      <w:rFonts w:ascii="Arial" w:eastAsia="Times New Roman" w:hAnsi="Arial" w:cs="Arial"/>
                      <w:color w:val="000000"/>
                      <w:sz w:val="2"/>
                      <w:szCs w:val="2"/>
                      <w:lang w:eastAsia="ru-RU"/>
                    </w:rPr>
                    <w:t> </w:t>
                  </w:r>
                </w:p>
              </w:tc>
              <w:tc>
                <w:tcPr>
                  <w:tcW w:w="3015" w:type="dxa"/>
                  <w:tcBorders>
                    <w:bottom w:val="single" w:sz="6" w:space="0" w:color="000000"/>
                    <w:right w:val="single" w:sz="6" w:space="0" w:color="000000"/>
                  </w:tcBorders>
                  <w:vAlign w:val="bottom"/>
                  <w:hideMark/>
                </w:tcPr>
                <w:p w:rsidR="006D0697" w:rsidRPr="006D0697" w:rsidRDefault="006D0697" w:rsidP="006D0697">
                  <w:pPr>
                    <w:spacing w:after="0" w:line="45" w:lineRule="atLeast"/>
                    <w:rPr>
                      <w:rFonts w:ascii="Arial" w:eastAsia="Times New Roman" w:hAnsi="Arial" w:cs="Arial"/>
                      <w:color w:val="000000"/>
                      <w:sz w:val="2"/>
                      <w:szCs w:val="2"/>
                      <w:lang w:eastAsia="ru-RU"/>
                    </w:rPr>
                  </w:pPr>
                  <w:r w:rsidRPr="006D0697">
                    <w:rPr>
                      <w:rFonts w:ascii="Arial" w:eastAsia="Times New Roman" w:hAnsi="Arial" w:cs="Arial"/>
                      <w:color w:val="000000"/>
                      <w:sz w:val="2"/>
                      <w:szCs w:val="2"/>
                      <w:lang w:eastAsia="ru-RU"/>
                    </w:rPr>
                    <w:t> </w:t>
                  </w:r>
                </w:p>
              </w:tc>
            </w:tr>
            <w:tr w:rsidR="006D0697" w:rsidRPr="006D0697" w:rsidTr="006D0697">
              <w:trPr>
                <w:trHeight w:val="270"/>
                <w:tblCellSpacing w:w="0" w:type="dxa"/>
                <w:jc w:val="center"/>
              </w:trPr>
              <w:tc>
                <w:tcPr>
                  <w:tcW w:w="1230" w:type="dxa"/>
                  <w:tcBorders>
                    <w:left w:val="single" w:sz="6" w:space="0" w:color="000000"/>
                    <w:right w:val="single" w:sz="6" w:space="0" w:color="000000"/>
                  </w:tcBorders>
                  <w:vAlign w:val="bottom"/>
                  <w:hideMark/>
                </w:tcPr>
                <w:p w:rsidR="006D0697" w:rsidRPr="006D0697" w:rsidRDefault="006D0697" w:rsidP="006D0697">
                  <w:pPr>
                    <w:spacing w:after="0" w:line="255" w:lineRule="atLeast"/>
                    <w:jc w:val="center"/>
                    <w:rPr>
                      <w:rFonts w:ascii="Times New Roman" w:eastAsia="Times New Roman" w:hAnsi="Times New Roman" w:cs="Times New Roman"/>
                      <w:b/>
                      <w:bCs/>
                      <w:color w:val="000000"/>
                      <w:sz w:val="24"/>
                      <w:szCs w:val="24"/>
                      <w:lang w:eastAsia="ru-RU"/>
                    </w:rPr>
                  </w:pPr>
                  <w:r w:rsidRPr="006D0697">
                    <w:rPr>
                      <w:rFonts w:ascii="Times New Roman" w:eastAsia="Times New Roman" w:hAnsi="Times New Roman" w:cs="Times New Roman"/>
                      <w:b/>
                      <w:bCs/>
                      <w:color w:val="000000"/>
                      <w:sz w:val="24"/>
                      <w:szCs w:val="24"/>
                      <w:lang w:eastAsia="ru-RU"/>
                    </w:rPr>
                    <w:t>III</w:t>
                  </w:r>
                </w:p>
              </w:tc>
              <w:tc>
                <w:tcPr>
                  <w:tcW w:w="3630" w:type="dxa"/>
                  <w:tcBorders>
                    <w:right w:val="single" w:sz="6" w:space="0" w:color="000000"/>
                  </w:tcBorders>
                  <w:vAlign w:val="bottom"/>
                  <w:hideMark/>
                </w:tcPr>
                <w:p w:rsidR="006D0697" w:rsidRPr="006D0697" w:rsidRDefault="006D0697" w:rsidP="006D0697">
                  <w:pPr>
                    <w:spacing w:after="0" w:line="255" w:lineRule="atLeast"/>
                    <w:jc w:val="center"/>
                    <w:rPr>
                      <w:rFonts w:ascii="Arial" w:eastAsia="Times New Roman" w:hAnsi="Arial" w:cs="Arial"/>
                      <w:color w:val="000000"/>
                      <w:sz w:val="23"/>
                      <w:szCs w:val="23"/>
                      <w:lang w:eastAsia="ru-RU"/>
                    </w:rPr>
                  </w:pPr>
                  <w:r w:rsidRPr="006D0697">
                    <w:rPr>
                      <w:rFonts w:ascii="Arial" w:eastAsia="Times New Roman" w:hAnsi="Arial" w:cs="Arial"/>
                      <w:color w:val="000000"/>
                      <w:sz w:val="23"/>
                      <w:szCs w:val="23"/>
                      <w:lang w:eastAsia="ru-RU"/>
                    </w:rPr>
                    <w:t>конец </w:t>
                  </w:r>
                  <w:r w:rsidRPr="006D0697">
                    <w:rPr>
                      <w:rFonts w:ascii="Times New Roman" w:eastAsia="Times New Roman" w:hAnsi="Times New Roman" w:cs="Times New Roman"/>
                      <w:color w:val="000000"/>
                      <w:sz w:val="23"/>
                      <w:szCs w:val="23"/>
                      <w:lang w:eastAsia="ru-RU"/>
                    </w:rPr>
                    <w:t>XVIII </w:t>
                  </w:r>
                  <w:r w:rsidRPr="006D0697">
                    <w:rPr>
                      <w:rFonts w:ascii="Arial" w:eastAsia="Times New Roman" w:hAnsi="Arial" w:cs="Arial"/>
                      <w:color w:val="000000"/>
                      <w:sz w:val="23"/>
                      <w:szCs w:val="23"/>
                      <w:lang w:eastAsia="ru-RU"/>
                    </w:rPr>
                    <w:t>в</w:t>
                  </w:r>
                  <w:r w:rsidRPr="006D0697">
                    <w:rPr>
                      <w:rFonts w:ascii="Times New Roman" w:eastAsia="Times New Roman" w:hAnsi="Times New Roman" w:cs="Times New Roman"/>
                      <w:color w:val="000000"/>
                      <w:sz w:val="23"/>
                      <w:szCs w:val="23"/>
                      <w:lang w:eastAsia="ru-RU"/>
                    </w:rPr>
                    <w:t>. </w:t>
                  </w:r>
                  <w:r w:rsidRPr="006D0697">
                    <w:rPr>
                      <w:rFonts w:ascii="Times New Roman" w:eastAsia="Times New Roman" w:hAnsi="Times New Roman" w:cs="Times New Roman"/>
                      <w:b/>
                      <w:bCs/>
                      <w:color w:val="000000"/>
                      <w:sz w:val="23"/>
                      <w:szCs w:val="23"/>
                      <w:lang w:eastAsia="ru-RU"/>
                    </w:rPr>
                    <w:t>– </w:t>
                  </w:r>
                  <w:r w:rsidRPr="006D0697">
                    <w:rPr>
                      <w:rFonts w:ascii="Arial" w:eastAsia="Times New Roman" w:hAnsi="Arial" w:cs="Arial"/>
                      <w:color w:val="000000"/>
                      <w:sz w:val="23"/>
                      <w:szCs w:val="23"/>
                      <w:lang w:eastAsia="ru-RU"/>
                    </w:rPr>
                    <w:t>начало </w:t>
                  </w:r>
                  <w:r w:rsidRPr="006D0697">
                    <w:rPr>
                      <w:rFonts w:ascii="Times New Roman" w:eastAsia="Times New Roman" w:hAnsi="Times New Roman" w:cs="Times New Roman"/>
                      <w:color w:val="000000"/>
                      <w:sz w:val="23"/>
                      <w:szCs w:val="23"/>
                      <w:lang w:eastAsia="ru-RU"/>
                    </w:rPr>
                    <w:t>XX </w:t>
                  </w:r>
                  <w:r w:rsidRPr="006D0697">
                    <w:rPr>
                      <w:rFonts w:ascii="Arial" w:eastAsia="Times New Roman" w:hAnsi="Arial" w:cs="Arial"/>
                      <w:color w:val="000000"/>
                      <w:sz w:val="23"/>
                      <w:szCs w:val="23"/>
                      <w:lang w:eastAsia="ru-RU"/>
                    </w:rPr>
                    <w:t>в</w:t>
                  </w:r>
                  <w:r w:rsidRPr="006D0697">
                    <w:rPr>
                      <w:rFonts w:ascii="Times New Roman" w:eastAsia="Times New Roman" w:hAnsi="Times New Roman" w:cs="Times New Roman"/>
                      <w:color w:val="000000"/>
                      <w:sz w:val="23"/>
                      <w:szCs w:val="23"/>
                      <w:lang w:eastAsia="ru-RU"/>
                    </w:rPr>
                    <w:t>.</w:t>
                  </w:r>
                </w:p>
              </w:tc>
              <w:tc>
                <w:tcPr>
                  <w:tcW w:w="3015" w:type="dxa"/>
                  <w:tcBorders>
                    <w:right w:val="single" w:sz="6" w:space="0" w:color="000000"/>
                  </w:tcBorders>
                  <w:vAlign w:val="bottom"/>
                  <w:hideMark/>
                </w:tcPr>
                <w:p w:rsidR="006D0697" w:rsidRPr="006D0697" w:rsidRDefault="006D0697" w:rsidP="006D0697">
                  <w:pPr>
                    <w:spacing w:after="0" w:line="240" w:lineRule="atLeast"/>
                    <w:jc w:val="center"/>
                    <w:rPr>
                      <w:rFonts w:ascii="Times New Roman" w:eastAsia="Times New Roman" w:hAnsi="Times New Roman" w:cs="Times New Roman"/>
                      <w:color w:val="000000"/>
                      <w:sz w:val="23"/>
                      <w:szCs w:val="23"/>
                      <w:lang w:eastAsia="ru-RU"/>
                    </w:rPr>
                  </w:pPr>
                  <w:r w:rsidRPr="006D0697">
                    <w:rPr>
                      <w:rFonts w:ascii="Times New Roman" w:eastAsia="Times New Roman" w:hAnsi="Times New Roman" w:cs="Times New Roman"/>
                      <w:color w:val="000000"/>
                      <w:sz w:val="23"/>
                      <w:szCs w:val="23"/>
                      <w:lang w:eastAsia="ru-RU"/>
                    </w:rPr>
                    <w:t>1806–1927</w:t>
                  </w:r>
                </w:p>
              </w:tc>
            </w:tr>
            <w:tr w:rsidR="006D0697" w:rsidRPr="006D0697" w:rsidTr="006D0697">
              <w:trPr>
                <w:trHeight w:val="75"/>
                <w:tblCellSpacing w:w="0" w:type="dxa"/>
                <w:jc w:val="center"/>
              </w:trPr>
              <w:tc>
                <w:tcPr>
                  <w:tcW w:w="1230" w:type="dxa"/>
                  <w:tcBorders>
                    <w:left w:val="single" w:sz="6" w:space="0" w:color="000000"/>
                    <w:bottom w:val="single" w:sz="6" w:space="0" w:color="000000"/>
                    <w:right w:val="single" w:sz="6" w:space="0" w:color="000000"/>
                  </w:tcBorders>
                  <w:vAlign w:val="bottom"/>
                  <w:hideMark/>
                </w:tcPr>
                <w:p w:rsidR="006D0697" w:rsidRPr="006D0697" w:rsidRDefault="006D0697" w:rsidP="006D0697">
                  <w:pPr>
                    <w:spacing w:after="0" w:line="75" w:lineRule="atLeast"/>
                    <w:rPr>
                      <w:rFonts w:ascii="Arial" w:eastAsia="Times New Roman" w:hAnsi="Arial" w:cs="Arial"/>
                      <w:color w:val="000000"/>
                      <w:sz w:val="2"/>
                      <w:szCs w:val="2"/>
                      <w:lang w:eastAsia="ru-RU"/>
                    </w:rPr>
                  </w:pPr>
                  <w:r w:rsidRPr="006D0697">
                    <w:rPr>
                      <w:rFonts w:ascii="Arial" w:eastAsia="Times New Roman" w:hAnsi="Arial" w:cs="Arial"/>
                      <w:color w:val="000000"/>
                      <w:sz w:val="2"/>
                      <w:szCs w:val="2"/>
                      <w:lang w:eastAsia="ru-RU"/>
                    </w:rPr>
                    <w:t> </w:t>
                  </w:r>
                </w:p>
              </w:tc>
              <w:tc>
                <w:tcPr>
                  <w:tcW w:w="3630" w:type="dxa"/>
                  <w:tcBorders>
                    <w:bottom w:val="single" w:sz="6" w:space="0" w:color="000000"/>
                    <w:right w:val="single" w:sz="6" w:space="0" w:color="000000"/>
                  </w:tcBorders>
                  <w:vAlign w:val="bottom"/>
                  <w:hideMark/>
                </w:tcPr>
                <w:p w:rsidR="006D0697" w:rsidRPr="006D0697" w:rsidRDefault="006D0697" w:rsidP="006D0697">
                  <w:pPr>
                    <w:spacing w:after="0" w:line="75" w:lineRule="atLeast"/>
                    <w:rPr>
                      <w:rFonts w:ascii="Arial" w:eastAsia="Times New Roman" w:hAnsi="Arial" w:cs="Arial"/>
                      <w:color w:val="000000"/>
                      <w:sz w:val="2"/>
                      <w:szCs w:val="2"/>
                      <w:lang w:eastAsia="ru-RU"/>
                    </w:rPr>
                  </w:pPr>
                  <w:r w:rsidRPr="006D0697">
                    <w:rPr>
                      <w:rFonts w:ascii="Arial" w:eastAsia="Times New Roman" w:hAnsi="Arial" w:cs="Arial"/>
                      <w:color w:val="000000"/>
                      <w:sz w:val="2"/>
                      <w:szCs w:val="2"/>
                      <w:lang w:eastAsia="ru-RU"/>
                    </w:rPr>
                    <w:t> </w:t>
                  </w:r>
                </w:p>
              </w:tc>
              <w:tc>
                <w:tcPr>
                  <w:tcW w:w="3015" w:type="dxa"/>
                  <w:tcBorders>
                    <w:bottom w:val="single" w:sz="6" w:space="0" w:color="000000"/>
                    <w:right w:val="single" w:sz="6" w:space="0" w:color="000000"/>
                  </w:tcBorders>
                  <w:vAlign w:val="bottom"/>
                  <w:hideMark/>
                </w:tcPr>
                <w:p w:rsidR="006D0697" w:rsidRPr="006D0697" w:rsidRDefault="006D0697" w:rsidP="006D0697">
                  <w:pPr>
                    <w:spacing w:after="0" w:line="75" w:lineRule="atLeast"/>
                    <w:rPr>
                      <w:rFonts w:ascii="Arial" w:eastAsia="Times New Roman" w:hAnsi="Arial" w:cs="Arial"/>
                      <w:color w:val="000000"/>
                      <w:sz w:val="2"/>
                      <w:szCs w:val="2"/>
                      <w:lang w:eastAsia="ru-RU"/>
                    </w:rPr>
                  </w:pPr>
                  <w:r w:rsidRPr="006D0697">
                    <w:rPr>
                      <w:rFonts w:ascii="Arial" w:eastAsia="Times New Roman" w:hAnsi="Arial" w:cs="Arial"/>
                      <w:color w:val="000000"/>
                      <w:sz w:val="2"/>
                      <w:szCs w:val="2"/>
                      <w:lang w:eastAsia="ru-RU"/>
                    </w:rPr>
                    <w:t> </w:t>
                  </w:r>
                </w:p>
              </w:tc>
            </w:tr>
            <w:tr w:rsidR="006D0697" w:rsidRPr="006D0697" w:rsidTr="006D0697">
              <w:trPr>
                <w:trHeight w:val="270"/>
                <w:tblCellSpacing w:w="0" w:type="dxa"/>
                <w:jc w:val="center"/>
              </w:trPr>
              <w:tc>
                <w:tcPr>
                  <w:tcW w:w="1230" w:type="dxa"/>
                  <w:tcBorders>
                    <w:left w:val="single" w:sz="6" w:space="0" w:color="000000"/>
                    <w:right w:val="single" w:sz="6" w:space="0" w:color="000000"/>
                  </w:tcBorders>
                  <w:vAlign w:val="bottom"/>
                  <w:hideMark/>
                </w:tcPr>
                <w:p w:rsidR="006D0697" w:rsidRPr="006D0697" w:rsidRDefault="006D0697" w:rsidP="006D0697">
                  <w:pPr>
                    <w:spacing w:after="0" w:line="255" w:lineRule="atLeast"/>
                    <w:jc w:val="center"/>
                    <w:rPr>
                      <w:rFonts w:ascii="Times New Roman" w:eastAsia="Times New Roman" w:hAnsi="Times New Roman" w:cs="Times New Roman"/>
                      <w:b/>
                      <w:bCs/>
                      <w:color w:val="000000"/>
                      <w:sz w:val="24"/>
                      <w:szCs w:val="24"/>
                      <w:lang w:eastAsia="ru-RU"/>
                    </w:rPr>
                  </w:pPr>
                  <w:r w:rsidRPr="006D0697">
                    <w:rPr>
                      <w:rFonts w:ascii="Times New Roman" w:eastAsia="Times New Roman" w:hAnsi="Times New Roman" w:cs="Times New Roman"/>
                      <w:b/>
                      <w:bCs/>
                      <w:color w:val="000000"/>
                      <w:sz w:val="24"/>
                      <w:szCs w:val="24"/>
                      <w:lang w:eastAsia="ru-RU"/>
                    </w:rPr>
                    <w:t>IV</w:t>
                  </w:r>
                </w:p>
              </w:tc>
              <w:tc>
                <w:tcPr>
                  <w:tcW w:w="3630" w:type="dxa"/>
                  <w:tcBorders>
                    <w:right w:val="single" w:sz="6" w:space="0" w:color="000000"/>
                  </w:tcBorders>
                  <w:vAlign w:val="bottom"/>
                  <w:hideMark/>
                </w:tcPr>
                <w:p w:rsidR="006D0697" w:rsidRPr="006D0697" w:rsidRDefault="006D0697" w:rsidP="006D0697">
                  <w:pPr>
                    <w:spacing w:after="0" w:line="240" w:lineRule="atLeast"/>
                    <w:jc w:val="center"/>
                    <w:rPr>
                      <w:rFonts w:ascii="Times New Roman" w:eastAsia="Times New Roman" w:hAnsi="Times New Roman" w:cs="Times New Roman"/>
                      <w:color w:val="000000"/>
                      <w:sz w:val="23"/>
                      <w:szCs w:val="23"/>
                      <w:lang w:eastAsia="ru-RU"/>
                    </w:rPr>
                  </w:pPr>
                  <w:r w:rsidRPr="006D0697">
                    <w:rPr>
                      <w:rFonts w:ascii="Arial" w:eastAsia="Times New Roman" w:hAnsi="Arial" w:cs="Arial"/>
                      <w:color w:val="000000"/>
                      <w:sz w:val="23"/>
                      <w:szCs w:val="23"/>
                      <w:lang w:eastAsia="ru-RU"/>
                    </w:rPr>
                    <w:t>начало </w:t>
                  </w:r>
                  <w:r w:rsidRPr="006D0697">
                    <w:rPr>
                      <w:rFonts w:ascii="Times New Roman" w:eastAsia="Times New Roman" w:hAnsi="Times New Roman" w:cs="Times New Roman"/>
                      <w:color w:val="000000"/>
                      <w:sz w:val="23"/>
                      <w:szCs w:val="23"/>
                      <w:lang w:eastAsia="ru-RU"/>
                    </w:rPr>
                    <w:t>XX </w:t>
                  </w:r>
                  <w:r w:rsidRPr="006D0697">
                    <w:rPr>
                      <w:rFonts w:ascii="Arial" w:eastAsia="Times New Roman" w:hAnsi="Arial" w:cs="Arial"/>
                      <w:color w:val="000000"/>
                      <w:sz w:val="23"/>
                      <w:szCs w:val="23"/>
                      <w:lang w:eastAsia="ru-RU"/>
                    </w:rPr>
                    <w:t>в</w:t>
                  </w:r>
                  <w:r w:rsidRPr="006D0697">
                    <w:rPr>
                      <w:rFonts w:ascii="Times New Roman" w:eastAsia="Times New Roman" w:hAnsi="Times New Roman" w:cs="Times New Roman"/>
                      <w:color w:val="000000"/>
                      <w:sz w:val="23"/>
                      <w:szCs w:val="23"/>
                      <w:lang w:eastAsia="ru-RU"/>
                    </w:rPr>
                    <w:t>. – 70- </w:t>
                  </w:r>
                  <w:r w:rsidRPr="006D0697">
                    <w:rPr>
                      <w:rFonts w:ascii="Arial" w:eastAsia="Times New Roman" w:hAnsi="Arial" w:cs="Arial"/>
                      <w:color w:val="000000"/>
                      <w:sz w:val="23"/>
                      <w:szCs w:val="23"/>
                      <w:lang w:eastAsia="ru-RU"/>
                    </w:rPr>
                    <w:t>е гг</w:t>
                  </w:r>
                  <w:r w:rsidRPr="006D0697">
                    <w:rPr>
                      <w:rFonts w:ascii="Times New Roman" w:eastAsia="Times New Roman" w:hAnsi="Times New Roman" w:cs="Times New Roman"/>
                      <w:color w:val="000000"/>
                      <w:sz w:val="23"/>
                      <w:szCs w:val="23"/>
                      <w:lang w:eastAsia="ru-RU"/>
                    </w:rPr>
                    <w:t>. XX </w:t>
                  </w:r>
                  <w:r w:rsidRPr="006D0697">
                    <w:rPr>
                      <w:rFonts w:ascii="Arial" w:eastAsia="Times New Roman" w:hAnsi="Arial" w:cs="Arial"/>
                      <w:color w:val="000000"/>
                      <w:sz w:val="23"/>
                      <w:szCs w:val="23"/>
                      <w:lang w:eastAsia="ru-RU"/>
                    </w:rPr>
                    <w:t>в</w:t>
                  </w:r>
                  <w:r w:rsidRPr="006D0697">
                    <w:rPr>
                      <w:rFonts w:ascii="Times New Roman" w:eastAsia="Times New Roman" w:hAnsi="Times New Roman" w:cs="Times New Roman"/>
                      <w:color w:val="000000"/>
                      <w:sz w:val="23"/>
                      <w:szCs w:val="23"/>
                      <w:lang w:eastAsia="ru-RU"/>
                    </w:rPr>
                    <w:t>.</w:t>
                  </w:r>
                </w:p>
              </w:tc>
              <w:tc>
                <w:tcPr>
                  <w:tcW w:w="3015" w:type="dxa"/>
                  <w:tcBorders>
                    <w:right w:val="single" w:sz="6" w:space="0" w:color="000000"/>
                  </w:tcBorders>
                  <w:vAlign w:val="bottom"/>
                  <w:hideMark/>
                </w:tcPr>
                <w:p w:rsidR="006D0697" w:rsidRPr="006D0697" w:rsidRDefault="006D0697" w:rsidP="006D0697">
                  <w:pPr>
                    <w:spacing w:after="0" w:line="240" w:lineRule="atLeast"/>
                    <w:jc w:val="center"/>
                    <w:rPr>
                      <w:rFonts w:ascii="Times New Roman" w:eastAsia="Times New Roman" w:hAnsi="Times New Roman" w:cs="Times New Roman"/>
                      <w:color w:val="000000"/>
                      <w:sz w:val="23"/>
                      <w:szCs w:val="23"/>
                      <w:lang w:eastAsia="ru-RU"/>
                    </w:rPr>
                  </w:pPr>
                  <w:r w:rsidRPr="006D0697">
                    <w:rPr>
                      <w:rFonts w:ascii="Times New Roman" w:eastAsia="Times New Roman" w:hAnsi="Times New Roman" w:cs="Times New Roman"/>
                      <w:color w:val="000000"/>
                      <w:sz w:val="23"/>
                      <w:szCs w:val="23"/>
                      <w:lang w:eastAsia="ru-RU"/>
                    </w:rPr>
                    <w:t>1927–1991</w:t>
                  </w:r>
                </w:p>
              </w:tc>
            </w:tr>
            <w:tr w:rsidR="006D0697" w:rsidRPr="006D0697" w:rsidTr="006D0697">
              <w:trPr>
                <w:trHeight w:val="90"/>
                <w:tblCellSpacing w:w="0" w:type="dxa"/>
                <w:jc w:val="center"/>
              </w:trPr>
              <w:tc>
                <w:tcPr>
                  <w:tcW w:w="1230" w:type="dxa"/>
                  <w:tcBorders>
                    <w:left w:val="single" w:sz="6" w:space="0" w:color="000000"/>
                    <w:bottom w:val="single" w:sz="6" w:space="0" w:color="000000"/>
                    <w:right w:val="single" w:sz="6" w:space="0" w:color="000000"/>
                  </w:tcBorders>
                  <w:vAlign w:val="bottom"/>
                  <w:hideMark/>
                </w:tcPr>
                <w:p w:rsidR="006D0697" w:rsidRPr="006D0697" w:rsidRDefault="006D0697" w:rsidP="006D0697">
                  <w:pPr>
                    <w:spacing w:after="0" w:line="90" w:lineRule="atLeast"/>
                    <w:rPr>
                      <w:rFonts w:ascii="Arial" w:eastAsia="Times New Roman" w:hAnsi="Arial" w:cs="Arial"/>
                      <w:color w:val="000000"/>
                      <w:sz w:val="2"/>
                      <w:szCs w:val="2"/>
                      <w:lang w:eastAsia="ru-RU"/>
                    </w:rPr>
                  </w:pPr>
                  <w:r w:rsidRPr="006D0697">
                    <w:rPr>
                      <w:rFonts w:ascii="Arial" w:eastAsia="Times New Roman" w:hAnsi="Arial" w:cs="Arial"/>
                      <w:color w:val="000000"/>
                      <w:sz w:val="2"/>
                      <w:szCs w:val="2"/>
                      <w:lang w:eastAsia="ru-RU"/>
                    </w:rPr>
                    <w:t> </w:t>
                  </w:r>
                </w:p>
              </w:tc>
              <w:tc>
                <w:tcPr>
                  <w:tcW w:w="3630" w:type="dxa"/>
                  <w:tcBorders>
                    <w:bottom w:val="single" w:sz="6" w:space="0" w:color="000000"/>
                    <w:right w:val="single" w:sz="6" w:space="0" w:color="000000"/>
                  </w:tcBorders>
                  <w:vAlign w:val="bottom"/>
                  <w:hideMark/>
                </w:tcPr>
                <w:p w:rsidR="006D0697" w:rsidRPr="006D0697" w:rsidRDefault="006D0697" w:rsidP="006D0697">
                  <w:pPr>
                    <w:spacing w:after="0" w:line="90" w:lineRule="atLeast"/>
                    <w:rPr>
                      <w:rFonts w:ascii="Arial" w:eastAsia="Times New Roman" w:hAnsi="Arial" w:cs="Arial"/>
                      <w:color w:val="000000"/>
                      <w:sz w:val="2"/>
                      <w:szCs w:val="2"/>
                      <w:lang w:eastAsia="ru-RU"/>
                    </w:rPr>
                  </w:pPr>
                  <w:r w:rsidRPr="006D0697">
                    <w:rPr>
                      <w:rFonts w:ascii="Arial" w:eastAsia="Times New Roman" w:hAnsi="Arial" w:cs="Arial"/>
                      <w:color w:val="000000"/>
                      <w:sz w:val="2"/>
                      <w:szCs w:val="2"/>
                      <w:lang w:eastAsia="ru-RU"/>
                    </w:rPr>
                    <w:t> </w:t>
                  </w:r>
                </w:p>
              </w:tc>
              <w:tc>
                <w:tcPr>
                  <w:tcW w:w="3015" w:type="dxa"/>
                  <w:tcBorders>
                    <w:bottom w:val="single" w:sz="6" w:space="0" w:color="000000"/>
                    <w:right w:val="single" w:sz="6" w:space="0" w:color="000000"/>
                  </w:tcBorders>
                  <w:vAlign w:val="bottom"/>
                  <w:hideMark/>
                </w:tcPr>
                <w:p w:rsidR="006D0697" w:rsidRPr="006D0697" w:rsidRDefault="006D0697" w:rsidP="006D0697">
                  <w:pPr>
                    <w:spacing w:after="0" w:line="90" w:lineRule="atLeast"/>
                    <w:rPr>
                      <w:rFonts w:ascii="Arial" w:eastAsia="Times New Roman" w:hAnsi="Arial" w:cs="Arial"/>
                      <w:color w:val="000000"/>
                      <w:sz w:val="2"/>
                      <w:szCs w:val="2"/>
                      <w:lang w:eastAsia="ru-RU"/>
                    </w:rPr>
                  </w:pPr>
                  <w:r w:rsidRPr="006D0697">
                    <w:rPr>
                      <w:rFonts w:ascii="Arial" w:eastAsia="Times New Roman" w:hAnsi="Arial" w:cs="Arial"/>
                      <w:color w:val="000000"/>
                      <w:sz w:val="2"/>
                      <w:szCs w:val="2"/>
                      <w:lang w:eastAsia="ru-RU"/>
                    </w:rPr>
                    <w:t> </w:t>
                  </w:r>
                </w:p>
              </w:tc>
            </w:tr>
            <w:tr w:rsidR="006D0697" w:rsidRPr="006D0697" w:rsidTr="006D0697">
              <w:trPr>
                <w:trHeight w:val="240"/>
                <w:tblCellSpacing w:w="0" w:type="dxa"/>
                <w:jc w:val="center"/>
              </w:trPr>
              <w:tc>
                <w:tcPr>
                  <w:tcW w:w="1230" w:type="dxa"/>
                  <w:tcBorders>
                    <w:left w:val="single" w:sz="6" w:space="0" w:color="000000"/>
                    <w:bottom w:val="single" w:sz="6" w:space="0" w:color="000000"/>
                    <w:right w:val="single" w:sz="6" w:space="0" w:color="000000"/>
                  </w:tcBorders>
                  <w:vAlign w:val="bottom"/>
                  <w:hideMark/>
                </w:tcPr>
                <w:p w:rsidR="006D0697" w:rsidRPr="006D0697" w:rsidRDefault="006D0697" w:rsidP="006D0697">
                  <w:pPr>
                    <w:spacing w:after="0" w:line="240" w:lineRule="atLeast"/>
                    <w:jc w:val="center"/>
                    <w:rPr>
                      <w:rFonts w:ascii="Times New Roman" w:eastAsia="Times New Roman" w:hAnsi="Times New Roman" w:cs="Times New Roman"/>
                      <w:b/>
                      <w:bCs/>
                      <w:color w:val="000000"/>
                      <w:sz w:val="24"/>
                      <w:szCs w:val="24"/>
                      <w:lang w:eastAsia="ru-RU"/>
                    </w:rPr>
                  </w:pPr>
                  <w:r w:rsidRPr="006D0697">
                    <w:rPr>
                      <w:rFonts w:ascii="Times New Roman" w:eastAsia="Times New Roman" w:hAnsi="Times New Roman" w:cs="Times New Roman"/>
                      <w:b/>
                      <w:bCs/>
                      <w:color w:val="000000"/>
                      <w:sz w:val="24"/>
                      <w:szCs w:val="24"/>
                      <w:lang w:eastAsia="ru-RU"/>
                    </w:rPr>
                    <w:t>V</w:t>
                  </w:r>
                </w:p>
              </w:tc>
              <w:tc>
                <w:tcPr>
                  <w:tcW w:w="3630" w:type="dxa"/>
                  <w:tcBorders>
                    <w:bottom w:val="single" w:sz="6" w:space="0" w:color="000000"/>
                    <w:right w:val="single" w:sz="6" w:space="0" w:color="000000"/>
                  </w:tcBorders>
                  <w:vAlign w:val="bottom"/>
                  <w:hideMark/>
                </w:tcPr>
                <w:p w:rsidR="006D0697" w:rsidRPr="006D0697" w:rsidRDefault="006D0697" w:rsidP="006D0697">
                  <w:pPr>
                    <w:spacing w:after="0" w:line="240" w:lineRule="atLeast"/>
                    <w:jc w:val="center"/>
                    <w:rPr>
                      <w:rFonts w:ascii="Times New Roman" w:eastAsia="Times New Roman" w:hAnsi="Times New Roman" w:cs="Times New Roman"/>
                      <w:color w:val="000000"/>
                      <w:sz w:val="23"/>
                      <w:szCs w:val="23"/>
                      <w:lang w:eastAsia="ru-RU"/>
                    </w:rPr>
                  </w:pPr>
                  <w:r w:rsidRPr="006D0697">
                    <w:rPr>
                      <w:rFonts w:ascii="Times New Roman" w:eastAsia="Times New Roman" w:hAnsi="Times New Roman" w:cs="Times New Roman"/>
                      <w:color w:val="000000"/>
                      <w:sz w:val="23"/>
                      <w:szCs w:val="23"/>
                      <w:lang w:eastAsia="ru-RU"/>
                    </w:rPr>
                    <w:t>70-</w:t>
                  </w:r>
                  <w:r w:rsidRPr="006D0697">
                    <w:rPr>
                      <w:rFonts w:ascii="Arial" w:eastAsia="Times New Roman" w:hAnsi="Arial" w:cs="Arial"/>
                      <w:color w:val="000000"/>
                      <w:sz w:val="23"/>
                      <w:szCs w:val="23"/>
                      <w:lang w:eastAsia="ru-RU"/>
                    </w:rPr>
                    <w:t>е гг</w:t>
                  </w:r>
                  <w:proofErr w:type="gramStart"/>
                  <w:r w:rsidRPr="006D0697">
                    <w:rPr>
                      <w:rFonts w:ascii="Times New Roman" w:eastAsia="Times New Roman" w:hAnsi="Times New Roman" w:cs="Times New Roman"/>
                      <w:color w:val="000000"/>
                      <w:sz w:val="23"/>
                      <w:szCs w:val="23"/>
                      <w:lang w:eastAsia="ru-RU"/>
                    </w:rPr>
                    <w:t>. – ?</w:t>
                  </w:r>
                  <w:proofErr w:type="gramEnd"/>
                </w:p>
              </w:tc>
              <w:tc>
                <w:tcPr>
                  <w:tcW w:w="3015" w:type="dxa"/>
                  <w:tcBorders>
                    <w:bottom w:val="single" w:sz="6" w:space="0" w:color="000000"/>
                    <w:right w:val="single" w:sz="6" w:space="0" w:color="000000"/>
                  </w:tcBorders>
                  <w:vAlign w:val="bottom"/>
                  <w:hideMark/>
                </w:tcPr>
                <w:p w:rsidR="006D0697" w:rsidRPr="006D0697" w:rsidRDefault="006D0697" w:rsidP="006D0697">
                  <w:pPr>
                    <w:spacing w:after="0" w:line="240" w:lineRule="atLeast"/>
                    <w:jc w:val="center"/>
                    <w:rPr>
                      <w:rFonts w:ascii="Times New Roman" w:eastAsia="Times New Roman" w:hAnsi="Times New Roman" w:cs="Times New Roman"/>
                      <w:color w:val="000000"/>
                      <w:sz w:val="24"/>
                      <w:szCs w:val="24"/>
                      <w:lang w:eastAsia="ru-RU"/>
                    </w:rPr>
                  </w:pPr>
                  <w:r w:rsidRPr="006D0697">
                    <w:rPr>
                      <w:rFonts w:ascii="Times New Roman" w:eastAsia="Times New Roman" w:hAnsi="Times New Roman" w:cs="Times New Roman"/>
                      <w:color w:val="000000"/>
                      <w:sz w:val="24"/>
                      <w:szCs w:val="24"/>
                      <w:lang w:eastAsia="ru-RU"/>
                    </w:rPr>
                    <w:t>1991 –</w:t>
                  </w:r>
                  <w:proofErr w:type="gramStart"/>
                  <w:r w:rsidRPr="006D0697">
                    <w:rPr>
                      <w:rFonts w:ascii="Times New Roman" w:eastAsia="Times New Roman" w:hAnsi="Times New Roman" w:cs="Times New Roman"/>
                      <w:color w:val="000000"/>
                      <w:sz w:val="24"/>
                      <w:szCs w:val="24"/>
                      <w:lang w:eastAsia="ru-RU"/>
                    </w:rPr>
                    <w:t xml:space="preserve"> ?</w:t>
                  </w:r>
                  <w:proofErr w:type="gramEnd"/>
                </w:p>
              </w:tc>
            </w:tr>
          </w:tbl>
          <w:p w:rsidR="006D0697" w:rsidRPr="006D0697" w:rsidRDefault="006D0697" w:rsidP="006D0697">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p>
        </w:tc>
      </w:tr>
    </w:tbl>
    <w:p w:rsidR="006D0697" w:rsidRPr="006D0697" w:rsidRDefault="006D0697" w:rsidP="006D0697">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6D0697">
        <w:rPr>
          <w:rFonts w:ascii="Times New Roman" w:eastAsia="Times New Roman" w:hAnsi="Times New Roman" w:cs="Times New Roman"/>
          <w:b/>
          <w:color w:val="000000"/>
          <w:sz w:val="28"/>
          <w:szCs w:val="28"/>
          <w:shd w:val="clear" w:color="auto" w:fill="FFFFFF"/>
          <w:lang w:eastAsia="ru-RU"/>
        </w:rPr>
        <w:t>Первый период</w:t>
      </w:r>
      <w:r w:rsidRPr="006D0697">
        <w:rPr>
          <w:rFonts w:ascii="Times New Roman" w:eastAsia="Times New Roman" w:hAnsi="Times New Roman" w:cs="Times New Roman"/>
          <w:color w:val="000000"/>
          <w:sz w:val="28"/>
          <w:szCs w:val="28"/>
          <w:shd w:val="clear" w:color="auto" w:fill="FFFFFF"/>
          <w:lang w:eastAsia="ru-RU"/>
        </w:rPr>
        <w:t xml:space="preserve"> – от агрессии и нетерпимости к осознанию необходимости заботиться о людях с отклонениями в развитии. Условная граница периода в Западной Европе – первый прецедент государственной заботы об инвалидах – открытие в Баварии первого приюта для слепых в 1198 г. Нижней границей в России условно можно считать время христианизации Киевской Руси в X в. и возникновения первых монастырских приютов. Верхняя граница – указы Петра I, запрещавшие умерщвлять детей с врожденными дефектами (1704), повелевавшие повсеместно открывать церковные приюты и госпитали для оказания помощи сиротам, нищим и убогим (1715). Окончание периода обусловлено знакомством монарха с западноевропейским государственным устройством и его стремлением </w:t>
      </w:r>
      <w:r w:rsidRPr="006D0697">
        <w:rPr>
          <w:rFonts w:ascii="Times New Roman" w:eastAsia="Times New Roman" w:hAnsi="Times New Roman" w:cs="Times New Roman"/>
          <w:color w:val="000000"/>
          <w:sz w:val="28"/>
          <w:szCs w:val="28"/>
          <w:shd w:val="clear" w:color="auto" w:fill="FFFFFF"/>
          <w:lang w:eastAsia="ru-RU"/>
        </w:rPr>
        <w:lastRenderedPageBreak/>
        <w:t>реформировать страну по зарубежному образцу, в контексте которого и возникает прецедент государственной заботы об инвалидах.</w:t>
      </w:r>
    </w:p>
    <w:p w:rsidR="006D0697" w:rsidRPr="006D0697" w:rsidRDefault="006D0697" w:rsidP="006D0697">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6D0697">
        <w:rPr>
          <w:rFonts w:ascii="Times New Roman" w:eastAsia="Times New Roman" w:hAnsi="Times New Roman" w:cs="Times New Roman"/>
          <w:b/>
          <w:color w:val="000000"/>
          <w:sz w:val="28"/>
          <w:szCs w:val="28"/>
          <w:shd w:val="clear" w:color="auto" w:fill="FFFFFF"/>
          <w:lang w:eastAsia="ru-RU"/>
        </w:rPr>
        <w:t>Второй период</w:t>
      </w:r>
      <w:r w:rsidRPr="006D0697">
        <w:rPr>
          <w:rFonts w:ascii="Times New Roman" w:eastAsia="Times New Roman" w:hAnsi="Times New Roman" w:cs="Times New Roman"/>
          <w:color w:val="000000"/>
          <w:sz w:val="28"/>
          <w:szCs w:val="28"/>
          <w:shd w:val="clear" w:color="auto" w:fill="FFFFFF"/>
          <w:lang w:eastAsia="ru-RU"/>
        </w:rPr>
        <w:t xml:space="preserve"> – от осознания необходимости призрения лиц с отклонениями в развитии к осознанию возможности обучения хотя бы части из них. Условной границей периода в Западной Европе является переосмысление во Франции гражданских прав людей с сенсорными нарушениями и первые прецеденты открытия в Париже специальных школ: для глухонемых (1770) и для слепых (1784). В России – прецеденты открытия первых специальных школ. Первое специальное учебно-воспитательное учреждение в России (опытное училище для 12 глухонемых) было открыто 14 октября 1806 г. в г. Павловске по указанию императрицы Марии Федоровны. Первая школа для слепых учреждена по инициативе Александра I в 1807 г. и связана с приглашением французского тифлопедагога Валентина </w:t>
      </w:r>
      <w:proofErr w:type="spellStart"/>
      <w:r w:rsidRPr="006D0697">
        <w:rPr>
          <w:rFonts w:ascii="Times New Roman" w:eastAsia="Times New Roman" w:hAnsi="Times New Roman" w:cs="Times New Roman"/>
          <w:color w:val="000000"/>
          <w:sz w:val="28"/>
          <w:szCs w:val="28"/>
          <w:shd w:val="clear" w:color="auto" w:fill="FFFFFF"/>
          <w:lang w:eastAsia="ru-RU"/>
        </w:rPr>
        <w:t>Гаюи</w:t>
      </w:r>
      <w:proofErr w:type="spellEnd"/>
      <w:r w:rsidRPr="006D0697">
        <w:rPr>
          <w:rFonts w:ascii="Times New Roman" w:eastAsia="Times New Roman" w:hAnsi="Times New Roman" w:cs="Times New Roman"/>
          <w:color w:val="000000"/>
          <w:sz w:val="28"/>
          <w:szCs w:val="28"/>
          <w:shd w:val="clear" w:color="auto" w:fill="FFFFFF"/>
          <w:lang w:eastAsia="ru-RU"/>
        </w:rPr>
        <w:t xml:space="preserve"> для работы в Россию.</w:t>
      </w:r>
    </w:p>
    <w:p w:rsidR="006D0697" w:rsidRPr="006D0697" w:rsidRDefault="006D0697" w:rsidP="006D0697">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6D0697">
        <w:rPr>
          <w:rFonts w:ascii="Times New Roman" w:eastAsia="Times New Roman" w:hAnsi="Times New Roman" w:cs="Times New Roman"/>
          <w:b/>
          <w:color w:val="000000"/>
          <w:sz w:val="28"/>
          <w:szCs w:val="28"/>
          <w:shd w:val="clear" w:color="auto" w:fill="FFFFFF"/>
          <w:lang w:eastAsia="ru-RU"/>
        </w:rPr>
        <w:t>Третий период</w:t>
      </w:r>
      <w:r w:rsidRPr="006D0697">
        <w:rPr>
          <w:rFonts w:ascii="Times New Roman" w:eastAsia="Times New Roman" w:hAnsi="Times New Roman" w:cs="Times New Roman"/>
          <w:color w:val="000000"/>
          <w:sz w:val="28"/>
          <w:szCs w:val="28"/>
          <w:shd w:val="clear" w:color="auto" w:fill="FFFFFF"/>
          <w:lang w:eastAsia="ru-RU"/>
        </w:rPr>
        <w:t xml:space="preserve"> – от осознания </w:t>
      </w:r>
      <w:proofErr w:type="gramStart"/>
      <w:r w:rsidRPr="006D0697">
        <w:rPr>
          <w:rFonts w:ascii="Times New Roman" w:eastAsia="Times New Roman" w:hAnsi="Times New Roman" w:cs="Times New Roman"/>
          <w:color w:val="000000"/>
          <w:sz w:val="28"/>
          <w:szCs w:val="28"/>
          <w:shd w:val="clear" w:color="auto" w:fill="FFFFFF"/>
          <w:lang w:eastAsia="ru-RU"/>
        </w:rPr>
        <w:t>возможности к осознанию</w:t>
      </w:r>
      <w:proofErr w:type="gramEnd"/>
      <w:r w:rsidRPr="006D0697">
        <w:rPr>
          <w:rFonts w:ascii="Times New Roman" w:eastAsia="Times New Roman" w:hAnsi="Times New Roman" w:cs="Times New Roman"/>
          <w:color w:val="000000"/>
          <w:sz w:val="28"/>
          <w:szCs w:val="28"/>
          <w:shd w:val="clear" w:color="auto" w:fill="FFFFFF"/>
          <w:lang w:eastAsia="ru-RU"/>
        </w:rPr>
        <w:t xml:space="preserve"> целесообразности обучения трех категорий детей: с нарушениями слуха, зрения, умственно отсталых. Условной границей периода в Западной Европе можно считать последнюю четверть XIX века – время принятия в западноевропейских странах законов об обязательном всеобщем начальном образовании и на их основе законов об обучении глухих, слепых и умственно отсталых детей. Это время создания параллельной образовательной системы – системы специального образования для трех категорий детей. В России оформление параллельной образовательной системы с теми же тремя типами специальных школ приходится на советский период – 1927–1935- е гг. и связано с Законом о всеобуче.</w:t>
      </w:r>
      <w:r w:rsidRPr="006D0697">
        <w:rPr>
          <w:rFonts w:ascii="Calibri" w:eastAsia="Calibri" w:hAnsi="Calibri" w:cs="Times New Roman"/>
        </w:rPr>
        <w:t xml:space="preserve"> </w:t>
      </w:r>
      <w:proofErr w:type="gramStart"/>
      <w:r w:rsidRPr="006D0697">
        <w:rPr>
          <w:rFonts w:ascii="Times New Roman" w:eastAsia="Times New Roman" w:hAnsi="Times New Roman" w:cs="Times New Roman"/>
          <w:color w:val="000000"/>
          <w:sz w:val="28"/>
          <w:szCs w:val="28"/>
          <w:shd w:val="clear" w:color="auto" w:fill="FFFFFF"/>
          <w:lang w:eastAsia="ru-RU"/>
        </w:rPr>
        <w:t>На протяжении этого периода в России, как и в Европе, развиваются три основных направления помощи детям с отклонениями в развитии: христианско-благотворительное (организационные формы – приют, богадельня, дом призрения), лечебно-педагогическое (отделение при больнице, школа-санаторий) и педагогическое (школа, детский сад, колония).</w:t>
      </w:r>
      <w:proofErr w:type="gramEnd"/>
    </w:p>
    <w:p w:rsidR="006D0697" w:rsidRPr="006D0697" w:rsidRDefault="006D0697" w:rsidP="006D0697">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6D0697">
        <w:rPr>
          <w:rFonts w:ascii="Times New Roman" w:eastAsia="Times New Roman" w:hAnsi="Times New Roman" w:cs="Times New Roman"/>
          <w:b/>
          <w:color w:val="000000"/>
          <w:sz w:val="28"/>
          <w:szCs w:val="28"/>
          <w:shd w:val="clear" w:color="auto" w:fill="FFFFFF"/>
          <w:lang w:eastAsia="ru-RU"/>
        </w:rPr>
        <w:t>Четвертый период</w:t>
      </w:r>
      <w:r w:rsidRPr="006D0697">
        <w:rPr>
          <w:rFonts w:ascii="Times New Roman" w:eastAsia="Times New Roman" w:hAnsi="Times New Roman" w:cs="Times New Roman"/>
          <w:color w:val="000000"/>
          <w:sz w:val="28"/>
          <w:szCs w:val="28"/>
          <w:shd w:val="clear" w:color="auto" w:fill="FFFFFF"/>
          <w:lang w:eastAsia="ru-RU"/>
        </w:rPr>
        <w:t xml:space="preserve"> – от осознания необходимости обучения части аномальных детей к пониманию необходимости обучения всех аномальных детей. Он приходится в Западной</w:t>
      </w:r>
      <w:r w:rsidRPr="006D0697">
        <w:rPr>
          <w:rFonts w:ascii="Calibri" w:eastAsia="Calibri" w:hAnsi="Calibri" w:cs="Times New Roman"/>
        </w:rPr>
        <w:t xml:space="preserve"> </w:t>
      </w:r>
      <w:r w:rsidRPr="006D0697">
        <w:rPr>
          <w:rFonts w:ascii="Times New Roman" w:eastAsia="Times New Roman" w:hAnsi="Times New Roman" w:cs="Times New Roman"/>
          <w:color w:val="000000"/>
          <w:sz w:val="28"/>
          <w:szCs w:val="28"/>
          <w:shd w:val="clear" w:color="auto" w:fill="FFFFFF"/>
          <w:lang w:eastAsia="ru-RU"/>
        </w:rPr>
        <w:t>Европе на период от начала XX в. до конца 70-х гг. и характеризуется там развитием законодательной базы специального образования, структурным совершенствованием национальных систем.</w:t>
      </w:r>
    </w:p>
    <w:p w:rsidR="006D0697" w:rsidRPr="006D0697" w:rsidRDefault="006D0697" w:rsidP="006D0697">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6D0697">
        <w:rPr>
          <w:rFonts w:ascii="Times New Roman" w:eastAsia="Times New Roman" w:hAnsi="Times New Roman" w:cs="Times New Roman"/>
          <w:b/>
          <w:color w:val="000000"/>
          <w:sz w:val="28"/>
          <w:szCs w:val="28"/>
          <w:shd w:val="clear" w:color="auto" w:fill="FFFFFF"/>
          <w:lang w:eastAsia="ru-RU"/>
        </w:rPr>
        <w:t>Пятый период эволюции</w:t>
      </w:r>
      <w:r w:rsidRPr="006D0697">
        <w:rPr>
          <w:rFonts w:ascii="Times New Roman" w:eastAsia="Times New Roman" w:hAnsi="Times New Roman" w:cs="Times New Roman"/>
          <w:color w:val="000000"/>
          <w:sz w:val="28"/>
          <w:szCs w:val="28"/>
          <w:shd w:val="clear" w:color="auto" w:fill="FFFFFF"/>
          <w:lang w:eastAsia="ru-RU"/>
        </w:rPr>
        <w:t xml:space="preserve"> – от изоляции к интеграции. Интеграция инвалидов в общество является в Западной Европе ведущей тенденцией этого периода эволюции, базирующейся на их полном гражданском равноправии и новой философии общества. Период характеризуется в западноевропейских странах перестройкой в 80–90- е гг. организационных основ специального образования, сокращением числа специальных школ и резким увеличением количества специальных классов в общеобразовательных школах, перестройкой взаимоотношений массового и специального образования. Россия же в 1991 г. была только на границе перехода к этому периоду эволюции отношения к лицам с отклонениями в </w:t>
      </w:r>
      <w:r w:rsidRPr="006D0697">
        <w:rPr>
          <w:rFonts w:ascii="Times New Roman" w:eastAsia="Times New Roman" w:hAnsi="Times New Roman" w:cs="Times New Roman"/>
          <w:color w:val="000000"/>
          <w:sz w:val="28"/>
          <w:szCs w:val="28"/>
          <w:shd w:val="clear" w:color="auto" w:fill="FFFFFF"/>
          <w:lang w:eastAsia="ru-RU"/>
        </w:rPr>
        <w:lastRenderedPageBreak/>
        <w:t>развитии.</w:t>
      </w:r>
    </w:p>
    <w:p w:rsidR="006D0697" w:rsidRPr="006D0697" w:rsidRDefault="006D0697" w:rsidP="006D0697">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p>
    <w:p w:rsidR="006D0697" w:rsidRPr="006D0697" w:rsidRDefault="006D0697" w:rsidP="006D0697">
      <w:pPr>
        <w:widowControl w:val="0"/>
        <w:autoSpaceDE w:val="0"/>
        <w:autoSpaceDN w:val="0"/>
        <w:adjustRightInd w:val="0"/>
        <w:spacing w:after="0" w:line="240" w:lineRule="auto"/>
        <w:ind w:firstLine="357"/>
        <w:jc w:val="both"/>
        <w:rPr>
          <w:rFonts w:ascii="Times New Roman" w:eastAsia="Calibri" w:hAnsi="Times New Roman" w:cs="Times New Roman"/>
          <w:iCs/>
          <w:sz w:val="28"/>
          <w:szCs w:val="28"/>
        </w:rPr>
      </w:pPr>
      <w:r w:rsidRPr="006D0697">
        <w:rPr>
          <w:rFonts w:ascii="Times New Roman" w:eastAsia="Calibri" w:hAnsi="Times New Roman" w:cs="Times New Roman"/>
          <w:iCs/>
          <w:sz w:val="28"/>
          <w:szCs w:val="28"/>
        </w:rPr>
        <w:t xml:space="preserve">4.2. Начиная с XVII в. прогрессивные мыслители Белоруссии и педагоги братских школ, имевшие непосредственные контакты с Яном </w:t>
      </w:r>
      <w:proofErr w:type="spellStart"/>
      <w:r w:rsidRPr="006D0697">
        <w:rPr>
          <w:rFonts w:ascii="Times New Roman" w:eastAsia="Calibri" w:hAnsi="Times New Roman" w:cs="Times New Roman"/>
          <w:iCs/>
          <w:sz w:val="28"/>
          <w:szCs w:val="28"/>
        </w:rPr>
        <w:t>Амосом</w:t>
      </w:r>
      <w:proofErr w:type="spellEnd"/>
      <w:r w:rsidRPr="006D0697">
        <w:rPr>
          <w:rFonts w:ascii="Times New Roman" w:eastAsia="Calibri" w:hAnsi="Times New Roman" w:cs="Times New Roman"/>
          <w:iCs/>
          <w:sz w:val="28"/>
          <w:szCs w:val="28"/>
        </w:rPr>
        <w:t xml:space="preserve"> Коменским, разделяли его убеждения о необходимости приобщать к образованию слепых, глухих, «тупоумных», его идеи компенсирующего воспитания и обучения аномальных детей.</w:t>
      </w:r>
    </w:p>
    <w:p w:rsidR="006D0697" w:rsidRPr="006D0697" w:rsidRDefault="006D0697" w:rsidP="006D0697">
      <w:pPr>
        <w:widowControl w:val="0"/>
        <w:autoSpaceDE w:val="0"/>
        <w:autoSpaceDN w:val="0"/>
        <w:adjustRightInd w:val="0"/>
        <w:spacing w:after="0" w:line="240" w:lineRule="auto"/>
        <w:ind w:firstLine="357"/>
        <w:jc w:val="both"/>
        <w:rPr>
          <w:rFonts w:ascii="Times New Roman" w:eastAsia="Calibri" w:hAnsi="Times New Roman" w:cs="Times New Roman"/>
          <w:iCs/>
          <w:sz w:val="28"/>
          <w:szCs w:val="28"/>
        </w:rPr>
      </w:pPr>
      <w:proofErr w:type="gramStart"/>
      <w:r w:rsidRPr="006D0697">
        <w:rPr>
          <w:rFonts w:ascii="Times New Roman" w:eastAsia="Calibri" w:hAnsi="Times New Roman" w:cs="Times New Roman"/>
          <w:iCs/>
          <w:sz w:val="28"/>
          <w:szCs w:val="28"/>
        </w:rPr>
        <w:t xml:space="preserve">В начале XIX в. большую роль в Белоруссии в распространении знаний о практике обучения и воспитания детей с нарушениями зрения, слуха и речи сыграла деятельность профессоров </w:t>
      </w:r>
      <w:proofErr w:type="spellStart"/>
      <w:r w:rsidRPr="006D0697">
        <w:rPr>
          <w:rFonts w:ascii="Times New Roman" w:eastAsia="Calibri" w:hAnsi="Times New Roman" w:cs="Times New Roman"/>
          <w:iCs/>
          <w:sz w:val="28"/>
          <w:szCs w:val="28"/>
        </w:rPr>
        <w:t>Виленского</w:t>
      </w:r>
      <w:proofErr w:type="spellEnd"/>
      <w:r w:rsidRPr="006D0697">
        <w:rPr>
          <w:rFonts w:ascii="Times New Roman" w:eastAsia="Calibri" w:hAnsi="Times New Roman" w:cs="Times New Roman"/>
          <w:iCs/>
          <w:sz w:val="28"/>
          <w:szCs w:val="28"/>
        </w:rPr>
        <w:t xml:space="preserve"> университета М. Бобровского, В. </w:t>
      </w:r>
      <w:proofErr w:type="spellStart"/>
      <w:r w:rsidRPr="006D0697">
        <w:rPr>
          <w:rFonts w:ascii="Times New Roman" w:eastAsia="Calibri" w:hAnsi="Times New Roman" w:cs="Times New Roman"/>
          <w:iCs/>
          <w:sz w:val="28"/>
          <w:szCs w:val="28"/>
        </w:rPr>
        <w:t>Герберского</w:t>
      </w:r>
      <w:proofErr w:type="spellEnd"/>
      <w:r w:rsidRPr="006D0697">
        <w:rPr>
          <w:rFonts w:ascii="Times New Roman" w:eastAsia="Calibri" w:hAnsi="Times New Roman" w:cs="Times New Roman"/>
          <w:iCs/>
          <w:sz w:val="28"/>
          <w:szCs w:val="28"/>
        </w:rPr>
        <w:t xml:space="preserve">, М. </w:t>
      </w:r>
      <w:proofErr w:type="spellStart"/>
      <w:r w:rsidRPr="006D0697">
        <w:rPr>
          <w:rFonts w:ascii="Times New Roman" w:eastAsia="Calibri" w:hAnsi="Times New Roman" w:cs="Times New Roman"/>
          <w:iCs/>
          <w:sz w:val="28"/>
          <w:szCs w:val="28"/>
        </w:rPr>
        <w:t>Гомолицкого</w:t>
      </w:r>
      <w:proofErr w:type="spellEnd"/>
      <w:r w:rsidRPr="006D0697">
        <w:rPr>
          <w:rFonts w:ascii="Times New Roman" w:eastAsia="Calibri" w:hAnsi="Times New Roman" w:cs="Times New Roman"/>
          <w:iCs/>
          <w:sz w:val="28"/>
          <w:szCs w:val="28"/>
        </w:rPr>
        <w:t xml:space="preserve">, И. </w:t>
      </w:r>
      <w:proofErr w:type="spellStart"/>
      <w:r w:rsidRPr="006D0697">
        <w:rPr>
          <w:rFonts w:ascii="Times New Roman" w:eastAsia="Calibri" w:hAnsi="Times New Roman" w:cs="Times New Roman"/>
          <w:iCs/>
          <w:sz w:val="28"/>
          <w:szCs w:val="28"/>
        </w:rPr>
        <w:t>Лелевеля</w:t>
      </w:r>
      <w:proofErr w:type="spellEnd"/>
      <w:r w:rsidRPr="006D0697">
        <w:rPr>
          <w:rFonts w:ascii="Times New Roman" w:eastAsia="Calibri" w:hAnsi="Times New Roman" w:cs="Times New Roman"/>
          <w:iCs/>
          <w:sz w:val="28"/>
          <w:szCs w:val="28"/>
        </w:rPr>
        <w:t xml:space="preserve">, Ф. </w:t>
      </w:r>
      <w:proofErr w:type="spellStart"/>
      <w:r w:rsidRPr="006D0697">
        <w:rPr>
          <w:rFonts w:ascii="Times New Roman" w:eastAsia="Calibri" w:hAnsi="Times New Roman" w:cs="Times New Roman"/>
          <w:iCs/>
          <w:sz w:val="28"/>
          <w:szCs w:val="28"/>
        </w:rPr>
        <w:t>Римкевича</w:t>
      </w:r>
      <w:proofErr w:type="spellEnd"/>
      <w:r w:rsidRPr="006D0697">
        <w:rPr>
          <w:rFonts w:ascii="Times New Roman" w:eastAsia="Calibri" w:hAnsi="Times New Roman" w:cs="Times New Roman"/>
          <w:iCs/>
          <w:sz w:val="28"/>
          <w:szCs w:val="28"/>
        </w:rPr>
        <w:t xml:space="preserve"> и др. Передовой интеллигенции Белоруссии были известны взгляды А.Н. Радищева о роли разных видов речи в обучении «глухих, а потому и</w:t>
      </w:r>
      <w:proofErr w:type="gramEnd"/>
      <w:r w:rsidRPr="006D0697">
        <w:rPr>
          <w:rFonts w:ascii="Times New Roman" w:eastAsia="Calibri" w:hAnsi="Times New Roman" w:cs="Times New Roman"/>
          <w:iCs/>
          <w:sz w:val="28"/>
          <w:szCs w:val="28"/>
        </w:rPr>
        <w:t xml:space="preserve"> немых», «слепо и </w:t>
      </w:r>
      <w:proofErr w:type="spellStart"/>
      <w:r w:rsidRPr="006D0697">
        <w:rPr>
          <w:rFonts w:ascii="Times New Roman" w:eastAsia="Calibri" w:hAnsi="Times New Roman" w:cs="Times New Roman"/>
          <w:iCs/>
          <w:sz w:val="28"/>
          <w:szCs w:val="28"/>
        </w:rPr>
        <w:t>неморожденных</w:t>
      </w:r>
      <w:proofErr w:type="spellEnd"/>
      <w:r w:rsidRPr="006D0697">
        <w:rPr>
          <w:rFonts w:ascii="Times New Roman" w:eastAsia="Calibri" w:hAnsi="Times New Roman" w:cs="Times New Roman"/>
          <w:iCs/>
          <w:sz w:val="28"/>
          <w:szCs w:val="28"/>
        </w:rPr>
        <w:t>», изложенные им в трактате «О человеке, его смертности и бессмертии», и мысли В.Г. Белинского о возможности успешно обучать даже «таких учеников, которые обижены природою умственными способностями» (трактат «Рассуждение»).</w:t>
      </w:r>
    </w:p>
    <w:p w:rsidR="006D0697" w:rsidRPr="006D0697" w:rsidRDefault="006D0697" w:rsidP="006D0697">
      <w:pPr>
        <w:widowControl w:val="0"/>
        <w:autoSpaceDE w:val="0"/>
        <w:autoSpaceDN w:val="0"/>
        <w:adjustRightInd w:val="0"/>
        <w:spacing w:after="0" w:line="240" w:lineRule="auto"/>
        <w:ind w:firstLine="357"/>
        <w:jc w:val="both"/>
        <w:rPr>
          <w:rFonts w:ascii="Times New Roman" w:eastAsia="Calibri" w:hAnsi="Times New Roman" w:cs="Times New Roman"/>
          <w:iCs/>
          <w:sz w:val="28"/>
          <w:szCs w:val="28"/>
        </w:rPr>
      </w:pPr>
      <w:r w:rsidRPr="006D0697">
        <w:rPr>
          <w:rFonts w:ascii="Times New Roman" w:eastAsia="Calibri" w:hAnsi="Times New Roman" w:cs="Times New Roman"/>
          <w:iCs/>
          <w:sz w:val="28"/>
          <w:szCs w:val="28"/>
        </w:rPr>
        <w:t xml:space="preserve">Однако политические и социально-экономические условия Белоруссии, в разное время находившейся в составе Великого княжества Литовского, Речи </w:t>
      </w:r>
      <w:proofErr w:type="spellStart"/>
      <w:r w:rsidRPr="006D0697">
        <w:rPr>
          <w:rFonts w:ascii="Times New Roman" w:eastAsia="Calibri" w:hAnsi="Times New Roman" w:cs="Times New Roman"/>
          <w:iCs/>
          <w:sz w:val="28"/>
          <w:szCs w:val="28"/>
        </w:rPr>
        <w:t>Посполитой</w:t>
      </w:r>
      <w:proofErr w:type="spellEnd"/>
      <w:r w:rsidRPr="006D0697">
        <w:rPr>
          <w:rFonts w:ascii="Times New Roman" w:eastAsia="Calibri" w:hAnsi="Times New Roman" w:cs="Times New Roman"/>
          <w:iCs/>
          <w:sz w:val="28"/>
          <w:szCs w:val="28"/>
        </w:rPr>
        <w:t>, Российской империи, не способствовали развитию специально организованных форм государственного призрения, воспитания и обучения аномальных детей. Кроме того, в Белоруссии наблюдалось национальная неоднородность населения, из-за так называемой черты оседлости евреев. В пределах этой черты трудящимся евреям запрещалось проживание в селе, а в искусственно перенаселенные города и местечки был усложнен приток белорусов из деревни.</w:t>
      </w:r>
    </w:p>
    <w:p w:rsidR="006D0697" w:rsidRPr="006D0697" w:rsidRDefault="006D0697" w:rsidP="006D0697">
      <w:pPr>
        <w:widowControl w:val="0"/>
        <w:autoSpaceDE w:val="0"/>
        <w:autoSpaceDN w:val="0"/>
        <w:adjustRightInd w:val="0"/>
        <w:spacing w:after="0" w:line="240" w:lineRule="auto"/>
        <w:ind w:firstLine="357"/>
        <w:jc w:val="both"/>
        <w:rPr>
          <w:rFonts w:ascii="Times New Roman" w:eastAsia="Calibri" w:hAnsi="Times New Roman" w:cs="Times New Roman"/>
          <w:iCs/>
          <w:sz w:val="28"/>
          <w:szCs w:val="28"/>
        </w:rPr>
      </w:pPr>
      <w:r w:rsidRPr="006D0697">
        <w:rPr>
          <w:rFonts w:ascii="Times New Roman" w:eastAsia="Calibri" w:hAnsi="Times New Roman" w:cs="Times New Roman"/>
          <w:iCs/>
          <w:sz w:val="28"/>
          <w:szCs w:val="28"/>
        </w:rPr>
        <w:t xml:space="preserve">К концу XIX в. в крупнейших городах Белоруссии по образцу уже существовавших училищ в России были открыты «в виде опыта» единичные специальные учебно-воспитательные учреждения для детей с нарушениями слуха, речи и зрения: </w:t>
      </w:r>
      <w:proofErr w:type="gramStart"/>
      <w:r w:rsidRPr="006D0697">
        <w:rPr>
          <w:rFonts w:ascii="Times New Roman" w:eastAsia="Calibri" w:hAnsi="Times New Roman" w:cs="Times New Roman"/>
          <w:iCs/>
          <w:sz w:val="28"/>
          <w:szCs w:val="28"/>
        </w:rPr>
        <w:t xml:space="preserve">Минское училище для глухонемых и заикающихся еврейских детей (1880 – 1906 гг.), открытое домашней учительницей, выпускницей минской гимназии С.О. Окунь (в замужестве – Нисневич) и М.Я. Нисневичем; Витебская школа глухонемых (1896 – 1917), созданная слабослышащим выпускником Санкт-Петербургского училища глухонемых И.О. </w:t>
      </w:r>
      <w:proofErr w:type="spellStart"/>
      <w:r w:rsidRPr="006D0697">
        <w:rPr>
          <w:rFonts w:ascii="Times New Roman" w:eastAsia="Calibri" w:hAnsi="Times New Roman" w:cs="Times New Roman"/>
          <w:iCs/>
          <w:sz w:val="28"/>
          <w:szCs w:val="28"/>
        </w:rPr>
        <w:t>Васютовичем</w:t>
      </w:r>
      <w:proofErr w:type="spellEnd"/>
      <w:r w:rsidRPr="006D0697">
        <w:rPr>
          <w:rFonts w:ascii="Times New Roman" w:eastAsia="Calibri" w:hAnsi="Times New Roman" w:cs="Times New Roman"/>
          <w:iCs/>
          <w:sz w:val="28"/>
          <w:szCs w:val="28"/>
        </w:rPr>
        <w:t xml:space="preserve">; Минское училище для слепых мальчиков (1897 – 1915), организованное местным врачом И.У. </w:t>
      </w:r>
      <w:proofErr w:type="spellStart"/>
      <w:r w:rsidRPr="006D0697">
        <w:rPr>
          <w:rFonts w:ascii="Times New Roman" w:eastAsia="Calibri" w:hAnsi="Times New Roman" w:cs="Times New Roman"/>
          <w:iCs/>
          <w:sz w:val="28"/>
          <w:szCs w:val="28"/>
        </w:rPr>
        <w:t>Здановичем</w:t>
      </w:r>
      <w:proofErr w:type="spellEnd"/>
      <w:r w:rsidRPr="006D0697">
        <w:rPr>
          <w:rFonts w:ascii="Times New Roman" w:eastAsia="Calibri" w:hAnsi="Times New Roman" w:cs="Times New Roman"/>
          <w:iCs/>
          <w:sz w:val="28"/>
          <w:szCs w:val="28"/>
        </w:rPr>
        <w:t xml:space="preserve"> и тифлопедагогом И.В. Георгиевским.</w:t>
      </w:r>
      <w:proofErr w:type="gramEnd"/>
      <w:r w:rsidRPr="006D0697">
        <w:rPr>
          <w:rFonts w:ascii="Times New Roman" w:eastAsia="Calibri" w:hAnsi="Times New Roman" w:cs="Times New Roman"/>
          <w:iCs/>
          <w:sz w:val="28"/>
          <w:szCs w:val="28"/>
        </w:rPr>
        <w:t xml:space="preserve"> С. 1908 г. в Минске работала частная школа глухонемых сурдопедагога-энтузиаста Р.В. </w:t>
      </w:r>
      <w:proofErr w:type="spellStart"/>
      <w:r w:rsidRPr="006D0697">
        <w:rPr>
          <w:rFonts w:ascii="Times New Roman" w:eastAsia="Calibri" w:hAnsi="Times New Roman" w:cs="Times New Roman"/>
          <w:iCs/>
          <w:sz w:val="28"/>
          <w:szCs w:val="28"/>
        </w:rPr>
        <w:t>Слиозберга</w:t>
      </w:r>
      <w:proofErr w:type="spellEnd"/>
      <w:r w:rsidRPr="006D0697">
        <w:rPr>
          <w:rFonts w:ascii="Times New Roman" w:eastAsia="Calibri" w:hAnsi="Times New Roman" w:cs="Times New Roman"/>
          <w:iCs/>
          <w:sz w:val="28"/>
          <w:szCs w:val="28"/>
        </w:rPr>
        <w:t>, который до этого длительное время занимался индивидуальным обучением глухонемых в Гомеле.</w:t>
      </w:r>
    </w:p>
    <w:p w:rsidR="006D0697" w:rsidRPr="006D0697" w:rsidRDefault="006D0697" w:rsidP="006D0697">
      <w:pPr>
        <w:widowControl w:val="0"/>
        <w:autoSpaceDE w:val="0"/>
        <w:autoSpaceDN w:val="0"/>
        <w:adjustRightInd w:val="0"/>
        <w:spacing w:after="0" w:line="240" w:lineRule="auto"/>
        <w:ind w:firstLine="357"/>
        <w:jc w:val="both"/>
        <w:rPr>
          <w:rFonts w:ascii="Times New Roman" w:eastAsia="Calibri" w:hAnsi="Times New Roman" w:cs="Times New Roman"/>
          <w:iCs/>
          <w:sz w:val="28"/>
          <w:szCs w:val="28"/>
        </w:rPr>
      </w:pPr>
      <w:r w:rsidRPr="006D0697">
        <w:rPr>
          <w:rFonts w:ascii="Times New Roman" w:eastAsia="Calibri" w:hAnsi="Times New Roman" w:cs="Times New Roman"/>
          <w:iCs/>
          <w:sz w:val="28"/>
          <w:szCs w:val="28"/>
        </w:rPr>
        <w:t xml:space="preserve">После революции в 1919 г. правительство республики приняло «Декрет о реорганизации школьного дела». Начались изменения в минских школах для слепых и глухонемых. Впервые на территории Белоруссии в 1920 г. были открыты учреждения для умственно отсталых детей (Витебск, Гомель, Минск, Могилев и др.). На основании декрета «О согласовании функций народных комиссариатов просвещения и здравоохранения в деле воспитания </w:t>
      </w:r>
      <w:r w:rsidRPr="006D0697">
        <w:rPr>
          <w:rFonts w:ascii="Times New Roman" w:eastAsia="Calibri" w:hAnsi="Times New Roman" w:cs="Times New Roman"/>
          <w:iCs/>
          <w:sz w:val="28"/>
          <w:szCs w:val="28"/>
        </w:rPr>
        <w:lastRenderedPageBreak/>
        <w:t xml:space="preserve">и охраны здоровья дефективных детей» учреждения для слепых, глухонемых и умственно отсталых детей были включены в государственную систему народного образования и подчинены </w:t>
      </w:r>
      <w:proofErr w:type="spellStart"/>
      <w:r w:rsidRPr="006D0697">
        <w:rPr>
          <w:rFonts w:ascii="Times New Roman" w:eastAsia="Calibri" w:hAnsi="Times New Roman" w:cs="Times New Roman"/>
          <w:iCs/>
          <w:sz w:val="28"/>
          <w:szCs w:val="28"/>
        </w:rPr>
        <w:t>Наркомпросу</w:t>
      </w:r>
      <w:proofErr w:type="spellEnd"/>
      <w:r w:rsidRPr="006D0697">
        <w:rPr>
          <w:rFonts w:ascii="Times New Roman" w:eastAsia="Calibri" w:hAnsi="Times New Roman" w:cs="Times New Roman"/>
          <w:iCs/>
          <w:sz w:val="28"/>
          <w:szCs w:val="28"/>
        </w:rPr>
        <w:t xml:space="preserve"> БССР. Органы народного образования приступили к повсеместному выявлению и учету умственно и физически дефективных детей в возрасте от 4 до 15 лет. Большое влияние на уточнение содержания, форм и методов обучения и воспитания дефективных детей в БССР оказали рекомендации II Всероссийского съезда СПОН (1924), в работе которого участвовали и представители Минска, Витебска и Гомеля.</w:t>
      </w:r>
    </w:p>
    <w:p w:rsidR="006D0697" w:rsidRPr="006D0697" w:rsidRDefault="006D0697" w:rsidP="006D0697">
      <w:pPr>
        <w:widowControl w:val="0"/>
        <w:autoSpaceDE w:val="0"/>
        <w:autoSpaceDN w:val="0"/>
        <w:adjustRightInd w:val="0"/>
        <w:spacing w:after="0" w:line="240" w:lineRule="auto"/>
        <w:ind w:firstLine="357"/>
        <w:jc w:val="both"/>
        <w:rPr>
          <w:rFonts w:ascii="Times New Roman" w:eastAsia="Calibri" w:hAnsi="Times New Roman" w:cs="Times New Roman"/>
          <w:iCs/>
          <w:sz w:val="28"/>
          <w:szCs w:val="28"/>
        </w:rPr>
      </w:pPr>
      <w:r w:rsidRPr="006D0697">
        <w:rPr>
          <w:rFonts w:ascii="Times New Roman" w:eastAsia="Calibri" w:hAnsi="Times New Roman" w:cs="Times New Roman"/>
          <w:iCs/>
          <w:sz w:val="28"/>
          <w:szCs w:val="28"/>
        </w:rPr>
        <w:t>К началу 40-х годо</w:t>
      </w:r>
      <w:proofErr w:type="gramStart"/>
      <w:r w:rsidRPr="006D0697">
        <w:rPr>
          <w:rFonts w:ascii="Times New Roman" w:eastAsia="Calibri" w:hAnsi="Times New Roman" w:cs="Times New Roman"/>
          <w:iCs/>
          <w:sz w:val="28"/>
          <w:szCs w:val="28"/>
        </w:rPr>
        <w:t>в в БССР</w:t>
      </w:r>
      <w:proofErr w:type="gramEnd"/>
      <w:r w:rsidRPr="006D0697">
        <w:rPr>
          <w:rFonts w:ascii="Times New Roman" w:eastAsia="Calibri" w:hAnsi="Times New Roman" w:cs="Times New Roman"/>
          <w:iCs/>
          <w:sz w:val="28"/>
          <w:szCs w:val="28"/>
        </w:rPr>
        <w:t xml:space="preserve"> был обеспечен почти полный охват обучением основных категорий аномальных детей. </w:t>
      </w:r>
      <w:proofErr w:type="gramStart"/>
      <w:r w:rsidRPr="006D0697">
        <w:rPr>
          <w:rFonts w:ascii="Times New Roman" w:eastAsia="Calibri" w:hAnsi="Times New Roman" w:cs="Times New Roman"/>
          <w:iCs/>
          <w:sz w:val="28"/>
          <w:szCs w:val="28"/>
        </w:rPr>
        <w:t>В 32 специальных школах (18 – для глухих, 10 – для умственно отсталых, 3 – для слепых и 1 – для детей с расстройствами слуха и речи), включая школы, открытые и на территории воссоединенных с Белоруссией в 1939 г. западных ее областей, числилось около 3000 воспитанников.</w:t>
      </w:r>
      <w:proofErr w:type="gramEnd"/>
      <w:r w:rsidRPr="006D0697">
        <w:rPr>
          <w:rFonts w:ascii="Times New Roman" w:eastAsia="Calibri" w:hAnsi="Times New Roman" w:cs="Times New Roman"/>
          <w:iCs/>
          <w:sz w:val="28"/>
          <w:szCs w:val="28"/>
        </w:rPr>
        <w:t xml:space="preserve"> Их обучением и воспитанием было занято свыше 300 педагогов.</w:t>
      </w:r>
      <w:r w:rsidRPr="006D0697">
        <w:rPr>
          <w:rFonts w:ascii="Calibri" w:eastAsia="Calibri" w:hAnsi="Calibri" w:cs="Times New Roman"/>
        </w:rPr>
        <w:t xml:space="preserve"> </w:t>
      </w:r>
      <w:r w:rsidRPr="006D0697">
        <w:rPr>
          <w:rFonts w:ascii="Times New Roman" w:eastAsia="Calibri" w:hAnsi="Times New Roman" w:cs="Times New Roman"/>
          <w:iCs/>
          <w:sz w:val="28"/>
          <w:szCs w:val="28"/>
        </w:rPr>
        <w:t>Восстановление и развитие системы учреждений специального обучения и воспитания аномальных детей в БССР в послевоенные годы проходило в условиях преодоления тяжелейших последствий оккупации: не было материальной базы; в республике не осталось ни одного специалиста-дефектолога с высшим образованием; возросло количество аномальных детей различных категорий.</w:t>
      </w:r>
    </w:p>
    <w:p w:rsidR="006D0697" w:rsidRPr="006D0697" w:rsidRDefault="006D0697" w:rsidP="006D0697">
      <w:pPr>
        <w:widowControl w:val="0"/>
        <w:autoSpaceDE w:val="0"/>
        <w:autoSpaceDN w:val="0"/>
        <w:adjustRightInd w:val="0"/>
        <w:spacing w:after="0" w:line="240" w:lineRule="auto"/>
        <w:ind w:firstLine="357"/>
        <w:jc w:val="both"/>
        <w:rPr>
          <w:rFonts w:ascii="Times New Roman" w:eastAsia="Calibri" w:hAnsi="Times New Roman" w:cs="Times New Roman"/>
          <w:iCs/>
          <w:sz w:val="28"/>
          <w:szCs w:val="28"/>
        </w:rPr>
      </w:pPr>
      <w:r w:rsidRPr="006D0697">
        <w:rPr>
          <w:rFonts w:ascii="Times New Roman" w:eastAsia="Calibri" w:hAnsi="Times New Roman" w:cs="Times New Roman"/>
          <w:iCs/>
          <w:sz w:val="28"/>
          <w:szCs w:val="28"/>
        </w:rPr>
        <w:t xml:space="preserve">Основное внимание на первых порах было уделено организации учреждений для детей с нарушениями зрения, слуха и речи. Восстановление сети вспомогательных школ затягивалось, т.к. работниками </w:t>
      </w:r>
      <w:proofErr w:type="spellStart"/>
      <w:r w:rsidRPr="006D0697">
        <w:rPr>
          <w:rFonts w:ascii="Times New Roman" w:eastAsia="Calibri" w:hAnsi="Times New Roman" w:cs="Times New Roman"/>
          <w:iCs/>
          <w:sz w:val="28"/>
          <w:szCs w:val="28"/>
        </w:rPr>
        <w:t>Минпроса</w:t>
      </w:r>
      <w:proofErr w:type="spellEnd"/>
      <w:r w:rsidRPr="006D0697">
        <w:rPr>
          <w:rFonts w:ascii="Times New Roman" w:eastAsia="Calibri" w:hAnsi="Times New Roman" w:cs="Times New Roman"/>
          <w:iCs/>
          <w:sz w:val="28"/>
          <w:szCs w:val="28"/>
        </w:rPr>
        <w:t xml:space="preserve"> БССР было превратно истолковано постановление ЦК ВК</w:t>
      </w:r>
      <w:proofErr w:type="gramStart"/>
      <w:r w:rsidRPr="006D0697">
        <w:rPr>
          <w:rFonts w:ascii="Times New Roman" w:eastAsia="Calibri" w:hAnsi="Times New Roman" w:cs="Times New Roman"/>
          <w:iCs/>
          <w:sz w:val="28"/>
          <w:szCs w:val="28"/>
        </w:rPr>
        <w:t>П(</w:t>
      </w:r>
      <w:proofErr w:type="gramEnd"/>
      <w:r w:rsidRPr="006D0697">
        <w:rPr>
          <w:rFonts w:ascii="Times New Roman" w:eastAsia="Calibri" w:hAnsi="Times New Roman" w:cs="Times New Roman"/>
          <w:iCs/>
          <w:sz w:val="28"/>
          <w:szCs w:val="28"/>
        </w:rPr>
        <w:t xml:space="preserve">б) о педологических извращениях в системе </w:t>
      </w:r>
      <w:proofErr w:type="spellStart"/>
      <w:r w:rsidRPr="006D0697">
        <w:rPr>
          <w:rFonts w:ascii="Times New Roman" w:eastAsia="Calibri" w:hAnsi="Times New Roman" w:cs="Times New Roman"/>
          <w:iCs/>
          <w:sz w:val="28"/>
          <w:szCs w:val="28"/>
        </w:rPr>
        <w:t>наркомпросов</w:t>
      </w:r>
      <w:proofErr w:type="spellEnd"/>
      <w:r w:rsidRPr="006D0697">
        <w:rPr>
          <w:rFonts w:ascii="Times New Roman" w:eastAsia="Calibri" w:hAnsi="Times New Roman" w:cs="Times New Roman"/>
          <w:iCs/>
          <w:sz w:val="28"/>
          <w:szCs w:val="28"/>
        </w:rPr>
        <w:t>. Первая вспомогательная школа (Витебск) была укомплектована в 1949 г.</w:t>
      </w:r>
    </w:p>
    <w:p w:rsidR="006D0697" w:rsidRPr="006D0697" w:rsidRDefault="006D0697" w:rsidP="006D0697">
      <w:pPr>
        <w:widowControl w:val="0"/>
        <w:autoSpaceDE w:val="0"/>
        <w:autoSpaceDN w:val="0"/>
        <w:adjustRightInd w:val="0"/>
        <w:spacing w:after="0" w:line="240" w:lineRule="auto"/>
        <w:ind w:firstLine="357"/>
        <w:jc w:val="both"/>
        <w:rPr>
          <w:rFonts w:ascii="Times New Roman" w:eastAsia="Calibri" w:hAnsi="Times New Roman" w:cs="Times New Roman"/>
          <w:iCs/>
          <w:sz w:val="28"/>
          <w:szCs w:val="28"/>
        </w:rPr>
      </w:pPr>
      <w:r w:rsidRPr="006D0697">
        <w:rPr>
          <w:rFonts w:ascii="Times New Roman" w:eastAsia="Calibri" w:hAnsi="Times New Roman" w:cs="Times New Roman"/>
          <w:iCs/>
          <w:sz w:val="28"/>
          <w:szCs w:val="28"/>
        </w:rPr>
        <w:t>В 80-е годы в республике произошло значительное расширение сети логопедических пунктов при общеобразовательных школах и поликлиниках, стационаров при сурдологопедических кабинетах и диспансерах, при Республиканском центре патологии слуха, речи и голоса.</w:t>
      </w:r>
    </w:p>
    <w:p w:rsidR="006D0697" w:rsidRPr="006D0697" w:rsidRDefault="006D0697" w:rsidP="006D0697">
      <w:pPr>
        <w:widowControl w:val="0"/>
        <w:autoSpaceDE w:val="0"/>
        <w:autoSpaceDN w:val="0"/>
        <w:adjustRightInd w:val="0"/>
        <w:spacing w:after="0" w:line="240" w:lineRule="auto"/>
        <w:ind w:firstLine="357"/>
        <w:jc w:val="both"/>
        <w:rPr>
          <w:rFonts w:ascii="Times New Roman" w:eastAsia="Calibri" w:hAnsi="Times New Roman" w:cs="Times New Roman"/>
          <w:iCs/>
          <w:sz w:val="28"/>
          <w:szCs w:val="28"/>
        </w:rPr>
      </w:pPr>
      <w:r w:rsidRPr="006D0697">
        <w:rPr>
          <w:rFonts w:ascii="Times New Roman" w:eastAsia="Calibri" w:hAnsi="Times New Roman" w:cs="Times New Roman"/>
          <w:iCs/>
          <w:sz w:val="28"/>
          <w:szCs w:val="28"/>
        </w:rPr>
        <w:t>Примечательным фактом в истории развития специального обучения и воспитания аномальных детей в Советской Белоруссии явилось открытие в Минском государственном пединституте им. А.М. Горького отделения дефектологии (в 1960 г.), преобразованного в 1976 г. в самостоятельный факультет. Это позволило коренным образом изменить систему подготовки необходимых республике кадров дефектологов.</w:t>
      </w:r>
    </w:p>
    <w:p w:rsidR="006D0697" w:rsidRPr="006D0697" w:rsidRDefault="006D0697" w:rsidP="006D0697">
      <w:pPr>
        <w:spacing w:after="0" w:line="240" w:lineRule="auto"/>
        <w:jc w:val="both"/>
        <w:rPr>
          <w:rFonts w:ascii="Times New Roman" w:eastAsia="Calibri" w:hAnsi="Times New Roman" w:cs="Times New Roman"/>
          <w:b/>
          <w:iCs/>
          <w:sz w:val="28"/>
          <w:szCs w:val="28"/>
        </w:rPr>
      </w:pPr>
    </w:p>
    <w:p w:rsidR="006D0697" w:rsidRPr="006D0697" w:rsidRDefault="006D0697" w:rsidP="006D0697">
      <w:pPr>
        <w:spacing w:after="0" w:line="240" w:lineRule="auto"/>
        <w:jc w:val="both"/>
        <w:rPr>
          <w:rFonts w:ascii="Times New Roman" w:eastAsia="Calibri" w:hAnsi="Times New Roman" w:cs="Times New Roman"/>
          <w:b/>
          <w:sz w:val="28"/>
          <w:szCs w:val="28"/>
        </w:rPr>
      </w:pPr>
      <w:r w:rsidRPr="006D0697">
        <w:rPr>
          <w:rFonts w:ascii="Times New Roman" w:eastAsia="Calibri" w:hAnsi="Times New Roman" w:cs="Times New Roman"/>
          <w:b/>
          <w:iCs/>
          <w:sz w:val="28"/>
          <w:szCs w:val="28"/>
        </w:rPr>
        <w:t xml:space="preserve">5. </w:t>
      </w:r>
      <w:r w:rsidRPr="006D0697">
        <w:rPr>
          <w:rFonts w:ascii="Times New Roman" w:eastAsia="Calibri" w:hAnsi="Times New Roman" w:cs="Times New Roman"/>
          <w:b/>
          <w:sz w:val="28"/>
          <w:szCs w:val="28"/>
        </w:rPr>
        <w:t>Первичное закрепление знаний</w:t>
      </w:r>
    </w:p>
    <w:p w:rsidR="006D0697" w:rsidRPr="006D0697" w:rsidRDefault="006D0697" w:rsidP="006D069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D0697">
        <w:rPr>
          <w:rFonts w:ascii="Times New Roman" w:eastAsia="Times New Roman" w:hAnsi="Times New Roman" w:cs="Times New Roman"/>
          <w:color w:val="000000"/>
          <w:sz w:val="28"/>
          <w:szCs w:val="28"/>
          <w:lang w:eastAsia="ru-RU"/>
        </w:rPr>
        <w:t xml:space="preserve">(?)Охарактеризуйте этапы в эволюции отношения общества и государства к людям с отклонениями в развитии. </w:t>
      </w:r>
    </w:p>
    <w:p w:rsidR="006D0697" w:rsidRPr="006D0697" w:rsidRDefault="006D0697" w:rsidP="006D0697">
      <w:pPr>
        <w:shd w:val="clear" w:color="auto" w:fill="FFFFFF"/>
        <w:spacing w:after="0" w:line="240" w:lineRule="auto"/>
        <w:ind w:firstLine="708"/>
        <w:jc w:val="both"/>
        <w:rPr>
          <w:rFonts w:ascii="Times New Roman" w:eastAsia="Times New Roman" w:hAnsi="Times New Roman" w:cs="Times New Roman"/>
          <w:iCs/>
          <w:color w:val="000000"/>
          <w:sz w:val="28"/>
          <w:szCs w:val="28"/>
          <w:lang w:eastAsia="ru-RU"/>
        </w:rPr>
      </w:pPr>
      <w:r w:rsidRPr="006D0697">
        <w:rPr>
          <w:rFonts w:ascii="Times New Roman" w:eastAsia="Times New Roman" w:hAnsi="Times New Roman" w:cs="Times New Roman"/>
          <w:iCs/>
          <w:color w:val="000000"/>
          <w:sz w:val="28"/>
          <w:szCs w:val="28"/>
          <w:lang w:eastAsia="ru-RU"/>
        </w:rPr>
        <w:t>(?)Назовите основные прецеденты исторических периодов.</w:t>
      </w:r>
    </w:p>
    <w:p w:rsidR="006D0697" w:rsidRPr="006D0697" w:rsidRDefault="006D0697" w:rsidP="006D0697">
      <w:pPr>
        <w:spacing w:after="0" w:line="240" w:lineRule="auto"/>
        <w:jc w:val="both"/>
        <w:rPr>
          <w:rFonts w:ascii="Times New Roman" w:eastAsia="Calibri" w:hAnsi="Times New Roman" w:cs="Times New Roman"/>
          <w:b/>
          <w:sz w:val="28"/>
          <w:szCs w:val="28"/>
        </w:rPr>
      </w:pPr>
    </w:p>
    <w:p w:rsidR="006D0697" w:rsidRDefault="006D0697"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CD120A" w:rsidRPr="00CD120A" w:rsidRDefault="00CD120A" w:rsidP="00CD120A">
      <w:pPr>
        <w:spacing w:after="0" w:line="240" w:lineRule="auto"/>
        <w:jc w:val="both"/>
        <w:rPr>
          <w:rFonts w:ascii="Times New Roman" w:eastAsia="Calibri" w:hAnsi="Times New Roman" w:cs="Times New Roman"/>
          <w:sz w:val="28"/>
          <w:szCs w:val="28"/>
        </w:rPr>
      </w:pPr>
      <w:r w:rsidRPr="00CD120A">
        <w:rPr>
          <w:rFonts w:ascii="Times New Roman" w:eastAsia="Calibri" w:hAnsi="Times New Roman" w:cs="Times New Roman"/>
          <w:b/>
          <w:caps/>
          <w:sz w:val="28"/>
          <w:szCs w:val="28"/>
        </w:rPr>
        <w:t>Т</w:t>
      </w:r>
      <w:r w:rsidRPr="00CD120A">
        <w:rPr>
          <w:rFonts w:ascii="Times New Roman" w:eastAsia="Calibri" w:hAnsi="Times New Roman" w:cs="Times New Roman"/>
          <w:b/>
          <w:sz w:val="28"/>
          <w:szCs w:val="28"/>
        </w:rPr>
        <w:t>ема:</w:t>
      </w:r>
      <w:r w:rsidRPr="00CD120A">
        <w:rPr>
          <w:rFonts w:ascii="Times New Roman" w:eastAsia="Calibri" w:hAnsi="Times New Roman" w:cs="Times New Roman"/>
          <w:sz w:val="28"/>
          <w:szCs w:val="28"/>
        </w:rPr>
        <w:t xml:space="preserve"> Содержание образования детей с трудностями в обучении. </w:t>
      </w:r>
    </w:p>
    <w:p w:rsidR="00CD120A" w:rsidRPr="00CD120A" w:rsidRDefault="00CD120A" w:rsidP="00CD120A">
      <w:pPr>
        <w:spacing w:after="0" w:line="240" w:lineRule="auto"/>
        <w:jc w:val="both"/>
        <w:rPr>
          <w:rFonts w:ascii="Times New Roman" w:eastAsia="Calibri" w:hAnsi="Times New Roman" w:cs="Times New Roman"/>
          <w:b/>
          <w:sz w:val="28"/>
          <w:szCs w:val="28"/>
        </w:rPr>
      </w:pPr>
    </w:p>
    <w:p w:rsidR="00CD120A" w:rsidRPr="00CD120A" w:rsidRDefault="00CD120A" w:rsidP="00CD120A">
      <w:pPr>
        <w:spacing w:after="0" w:line="240" w:lineRule="auto"/>
        <w:jc w:val="both"/>
        <w:rPr>
          <w:rFonts w:ascii="Times New Roman" w:eastAsia="Calibri" w:hAnsi="Times New Roman" w:cs="Times New Roman"/>
          <w:sz w:val="28"/>
          <w:szCs w:val="28"/>
        </w:rPr>
      </w:pPr>
      <w:r w:rsidRPr="00CD120A">
        <w:rPr>
          <w:rFonts w:ascii="Times New Roman" w:eastAsia="Calibri" w:hAnsi="Times New Roman" w:cs="Times New Roman"/>
          <w:b/>
          <w:sz w:val="28"/>
          <w:szCs w:val="28"/>
        </w:rPr>
        <w:lastRenderedPageBreak/>
        <w:t xml:space="preserve">Цель: </w:t>
      </w:r>
      <w:r w:rsidRPr="00CD120A">
        <w:rPr>
          <w:rFonts w:ascii="Times New Roman" w:eastAsia="Calibri" w:hAnsi="Times New Roman" w:cs="Times New Roman"/>
          <w:sz w:val="28"/>
          <w:szCs w:val="28"/>
        </w:rPr>
        <w:t xml:space="preserve">сформировать знания о содержании образования, реализации   </w:t>
      </w:r>
      <w:proofErr w:type="spellStart"/>
      <w:r w:rsidRPr="00CD120A">
        <w:rPr>
          <w:rFonts w:ascii="Times New Roman" w:eastAsia="Calibri" w:hAnsi="Times New Roman" w:cs="Times New Roman"/>
          <w:sz w:val="28"/>
          <w:szCs w:val="28"/>
        </w:rPr>
        <w:t>общедидактических</w:t>
      </w:r>
      <w:proofErr w:type="spellEnd"/>
      <w:r w:rsidRPr="00CD120A">
        <w:rPr>
          <w:rFonts w:ascii="Times New Roman" w:eastAsia="Calibri" w:hAnsi="Times New Roman" w:cs="Times New Roman"/>
          <w:sz w:val="28"/>
          <w:szCs w:val="28"/>
        </w:rPr>
        <w:t xml:space="preserve"> принципов и  коррекционной направленности   обучения детей с нарушениями психического   развития  (трудностями в обучении), специфике применения методов обучения.</w:t>
      </w:r>
    </w:p>
    <w:p w:rsidR="00CD120A" w:rsidRPr="00CD120A" w:rsidRDefault="00CD120A" w:rsidP="00CD120A">
      <w:pPr>
        <w:tabs>
          <w:tab w:val="left" w:pos="7335"/>
        </w:tabs>
        <w:spacing w:after="0" w:line="240" w:lineRule="auto"/>
        <w:jc w:val="both"/>
        <w:rPr>
          <w:rFonts w:ascii="Times New Roman" w:eastAsia="Calibri" w:hAnsi="Times New Roman" w:cs="Times New Roman"/>
          <w:b/>
          <w:sz w:val="32"/>
          <w:szCs w:val="28"/>
        </w:rPr>
      </w:pPr>
      <w:r w:rsidRPr="00CD120A">
        <w:rPr>
          <w:rFonts w:ascii="Times New Roman" w:eastAsia="Calibri" w:hAnsi="Times New Roman" w:cs="Times New Roman"/>
          <w:b/>
          <w:sz w:val="32"/>
          <w:szCs w:val="28"/>
        </w:rPr>
        <w:tab/>
      </w:r>
    </w:p>
    <w:p w:rsidR="00CD120A" w:rsidRPr="00CD120A" w:rsidRDefault="00CD120A" w:rsidP="00CD120A">
      <w:pPr>
        <w:spacing w:after="0" w:line="240" w:lineRule="auto"/>
        <w:jc w:val="both"/>
        <w:rPr>
          <w:rFonts w:ascii="Times New Roman" w:eastAsia="Calibri" w:hAnsi="Times New Roman" w:cs="Times New Roman"/>
          <w:color w:val="000000"/>
          <w:sz w:val="28"/>
          <w:szCs w:val="28"/>
        </w:rPr>
      </w:pPr>
      <w:r w:rsidRPr="00CD120A">
        <w:rPr>
          <w:rFonts w:ascii="Times New Roman" w:eastAsia="Calibri" w:hAnsi="Times New Roman" w:cs="Times New Roman"/>
          <w:b/>
          <w:sz w:val="28"/>
          <w:szCs w:val="28"/>
        </w:rPr>
        <w:t xml:space="preserve">Тип учебного занятия: </w:t>
      </w:r>
      <w:r w:rsidRPr="00CD120A">
        <w:rPr>
          <w:rFonts w:ascii="Times New Roman" w:eastAsia="Calibri" w:hAnsi="Times New Roman" w:cs="Times New Roman"/>
          <w:color w:val="000000"/>
          <w:sz w:val="28"/>
          <w:szCs w:val="28"/>
        </w:rPr>
        <w:t>урок изучения новых знаний.</w:t>
      </w:r>
    </w:p>
    <w:p w:rsidR="00CD120A" w:rsidRPr="00CD120A" w:rsidRDefault="00CD120A" w:rsidP="00CD120A">
      <w:pPr>
        <w:spacing w:after="0" w:line="240" w:lineRule="auto"/>
        <w:jc w:val="both"/>
        <w:rPr>
          <w:rFonts w:ascii="Times New Roman" w:eastAsia="Calibri" w:hAnsi="Times New Roman" w:cs="Times New Roman"/>
          <w:sz w:val="28"/>
          <w:szCs w:val="28"/>
        </w:rPr>
      </w:pPr>
    </w:p>
    <w:p w:rsidR="00CD120A" w:rsidRPr="00CD120A" w:rsidRDefault="00CD120A" w:rsidP="00CD120A">
      <w:pPr>
        <w:spacing w:after="0" w:line="240" w:lineRule="auto"/>
        <w:jc w:val="both"/>
        <w:rPr>
          <w:rFonts w:ascii="Times New Roman" w:eastAsia="Calibri" w:hAnsi="Times New Roman" w:cs="Times New Roman"/>
          <w:sz w:val="28"/>
          <w:szCs w:val="28"/>
        </w:rPr>
      </w:pPr>
      <w:r w:rsidRPr="00CD120A">
        <w:rPr>
          <w:rFonts w:ascii="Times New Roman" w:eastAsia="Calibri" w:hAnsi="Times New Roman" w:cs="Times New Roman"/>
          <w:b/>
          <w:sz w:val="28"/>
          <w:szCs w:val="28"/>
        </w:rPr>
        <w:t>Оборудование:</w:t>
      </w:r>
      <w:r w:rsidRPr="00CD120A">
        <w:rPr>
          <w:rFonts w:ascii="Times New Roman" w:eastAsia="Calibri" w:hAnsi="Times New Roman" w:cs="Times New Roman"/>
          <w:sz w:val="28"/>
          <w:szCs w:val="28"/>
        </w:rPr>
        <w:t xml:space="preserve"> компьютерная презентация.</w:t>
      </w:r>
    </w:p>
    <w:p w:rsidR="00CD120A" w:rsidRPr="00CD120A" w:rsidRDefault="00CD120A" w:rsidP="00CD120A">
      <w:pPr>
        <w:spacing w:after="0" w:line="240" w:lineRule="auto"/>
        <w:jc w:val="both"/>
        <w:rPr>
          <w:rFonts w:ascii="Times New Roman" w:eastAsia="Calibri" w:hAnsi="Times New Roman" w:cs="Times New Roman"/>
          <w:sz w:val="28"/>
          <w:szCs w:val="28"/>
        </w:rPr>
      </w:pPr>
    </w:p>
    <w:p w:rsidR="00CD120A" w:rsidRPr="00CD120A" w:rsidRDefault="00CD120A" w:rsidP="00CD120A">
      <w:pPr>
        <w:spacing w:after="0" w:line="240" w:lineRule="auto"/>
        <w:jc w:val="both"/>
        <w:rPr>
          <w:rFonts w:ascii="Times New Roman" w:eastAsia="Calibri" w:hAnsi="Times New Roman" w:cs="Times New Roman"/>
          <w:b/>
          <w:sz w:val="28"/>
          <w:szCs w:val="28"/>
        </w:rPr>
      </w:pPr>
      <w:r w:rsidRPr="00CD120A">
        <w:rPr>
          <w:rFonts w:ascii="Times New Roman" w:eastAsia="Calibri" w:hAnsi="Times New Roman" w:cs="Times New Roman"/>
          <w:b/>
          <w:sz w:val="28"/>
          <w:szCs w:val="28"/>
        </w:rPr>
        <w:t>Основная литература:</w:t>
      </w:r>
    </w:p>
    <w:p w:rsidR="00CD120A" w:rsidRPr="00CD120A" w:rsidRDefault="00CD120A" w:rsidP="00CD120A">
      <w:pPr>
        <w:spacing w:after="0" w:line="240" w:lineRule="auto"/>
        <w:jc w:val="both"/>
        <w:rPr>
          <w:rFonts w:ascii="Times New Roman" w:eastAsia="Calibri" w:hAnsi="Times New Roman" w:cs="Times New Roman"/>
          <w:b/>
          <w:sz w:val="28"/>
          <w:szCs w:val="28"/>
        </w:rPr>
      </w:pPr>
      <w:r w:rsidRPr="00CD120A">
        <w:rPr>
          <w:rFonts w:ascii="Times New Roman" w:eastAsia="Calibri" w:hAnsi="Times New Roman" w:cs="Times New Roman"/>
          <w:color w:val="000000"/>
          <w:sz w:val="28"/>
          <w:szCs w:val="28"/>
        </w:rPr>
        <w:t>1. Основы коррекционной педагогики: курс лекций</w:t>
      </w:r>
      <w:r w:rsidRPr="00CD120A">
        <w:rPr>
          <w:rFonts w:ascii="Times New Roman" w:eastAsia="Calibri" w:hAnsi="Times New Roman" w:cs="Times New Roman"/>
          <w:b/>
          <w:bCs/>
          <w:color w:val="000000"/>
          <w:sz w:val="28"/>
          <w:szCs w:val="28"/>
        </w:rPr>
        <w:t>/ </w:t>
      </w:r>
      <w:r w:rsidRPr="00CD120A">
        <w:rPr>
          <w:rFonts w:ascii="Times New Roman" w:eastAsia="Calibri" w:hAnsi="Times New Roman" w:cs="Times New Roman"/>
          <w:color w:val="000000"/>
          <w:sz w:val="28"/>
          <w:szCs w:val="28"/>
        </w:rPr>
        <w:t>авт.-сост. С.В. </w:t>
      </w:r>
      <w:proofErr w:type="spellStart"/>
      <w:r w:rsidRPr="00CD120A">
        <w:rPr>
          <w:rFonts w:ascii="Times New Roman" w:eastAsia="Calibri" w:hAnsi="Times New Roman" w:cs="Times New Roman"/>
          <w:color w:val="000000"/>
          <w:sz w:val="28"/>
          <w:szCs w:val="28"/>
        </w:rPr>
        <w:t>Лауткина</w:t>
      </w:r>
      <w:proofErr w:type="spellEnd"/>
      <w:r w:rsidRPr="00CD120A">
        <w:rPr>
          <w:rFonts w:ascii="Times New Roman" w:eastAsia="Calibri" w:hAnsi="Times New Roman" w:cs="Times New Roman"/>
          <w:color w:val="000000"/>
          <w:sz w:val="28"/>
          <w:szCs w:val="28"/>
        </w:rPr>
        <w:t>. – Витебск: УО «ВГУ им. П.М. </w:t>
      </w:r>
      <w:proofErr w:type="spellStart"/>
      <w:r w:rsidRPr="00CD120A">
        <w:rPr>
          <w:rFonts w:ascii="Times New Roman" w:eastAsia="Calibri" w:hAnsi="Times New Roman" w:cs="Times New Roman"/>
          <w:color w:val="000000"/>
          <w:sz w:val="28"/>
          <w:szCs w:val="28"/>
        </w:rPr>
        <w:t>Машерова</w:t>
      </w:r>
      <w:proofErr w:type="spellEnd"/>
      <w:r w:rsidRPr="00CD120A">
        <w:rPr>
          <w:rFonts w:ascii="Times New Roman" w:eastAsia="Calibri" w:hAnsi="Times New Roman" w:cs="Times New Roman"/>
          <w:color w:val="000000"/>
          <w:sz w:val="28"/>
          <w:szCs w:val="28"/>
        </w:rPr>
        <w:t>», 2008</w:t>
      </w:r>
      <w:r w:rsidRPr="00CD120A">
        <w:rPr>
          <w:rFonts w:ascii="Times New Roman" w:eastAsia="Calibri" w:hAnsi="Times New Roman" w:cs="Times New Roman"/>
          <w:sz w:val="28"/>
          <w:szCs w:val="28"/>
        </w:rPr>
        <w:t xml:space="preserve">. </w:t>
      </w:r>
      <w:r w:rsidRPr="00CD120A">
        <w:rPr>
          <w:rFonts w:ascii="Times New Roman" w:eastAsia="Calibri" w:hAnsi="Times New Roman" w:cs="Times New Roman"/>
          <w:b/>
          <w:sz w:val="28"/>
          <w:szCs w:val="28"/>
        </w:rPr>
        <w:t xml:space="preserve"> </w:t>
      </w:r>
    </w:p>
    <w:p w:rsidR="00CD120A" w:rsidRPr="00CD120A" w:rsidRDefault="00CD120A" w:rsidP="00CD120A">
      <w:pPr>
        <w:shd w:val="clear" w:color="auto" w:fill="FFFFFF"/>
        <w:spacing w:after="0" w:line="240" w:lineRule="auto"/>
        <w:jc w:val="both"/>
        <w:rPr>
          <w:rFonts w:ascii="Times New Roman" w:eastAsia="Calibri" w:hAnsi="Times New Roman" w:cs="Times New Roman"/>
          <w:color w:val="FF0000"/>
          <w:sz w:val="28"/>
          <w:szCs w:val="28"/>
        </w:rPr>
      </w:pPr>
      <w:r w:rsidRPr="00CD120A">
        <w:rPr>
          <w:rFonts w:ascii="Times New Roman" w:eastAsia="Calibri" w:hAnsi="Times New Roman" w:cs="Times New Roman"/>
          <w:color w:val="FF0000"/>
          <w:sz w:val="28"/>
          <w:szCs w:val="28"/>
        </w:rPr>
        <w:t xml:space="preserve">       </w:t>
      </w:r>
    </w:p>
    <w:p w:rsidR="00CD120A" w:rsidRPr="00CD120A" w:rsidRDefault="00CD120A" w:rsidP="00CD120A">
      <w:pPr>
        <w:spacing w:after="0" w:line="240" w:lineRule="auto"/>
        <w:rPr>
          <w:rFonts w:ascii="Times New Roman" w:eastAsia="Calibri" w:hAnsi="Times New Roman" w:cs="Times New Roman"/>
          <w:b/>
          <w:sz w:val="28"/>
          <w:szCs w:val="28"/>
        </w:rPr>
      </w:pPr>
    </w:p>
    <w:p w:rsidR="00CD120A" w:rsidRPr="00CD120A" w:rsidRDefault="00CD120A" w:rsidP="00CD120A">
      <w:pPr>
        <w:spacing w:after="0" w:line="240" w:lineRule="auto"/>
        <w:jc w:val="center"/>
        <w:rPr>
          <w:rFonts w:ascii="Times New Roman" w:eastAsia="Calibri" w:hAnsi="Times New Roman" w:cs="Times New Roman"/>
          <w:b/>
          <w:sz w:val="28"/>
          <w:szCs w:val="28"/>
        </w:rPr>
      </w:pPr>
      <w:r w:rsidRPr="00CD120A">
        <w:rPr>
          <w:rFonts w:ascii="Times New Roman" w:eastAsia="Calibri" w:hAnsi="Times New Roman" w:cs="Times New Roman"/>
          <w:b/>
          <w:sz w:val="28"/>
          <w:szCs w:val="28"/>
        </w:rPr>
        <w:t>Ход учебного занятия</w:t>
      </w:r>
    </w:p>
    <w:p w:rsidR="00CD120A" w:rsidRPr="00CD120A" w:rsidRDefault="00CD120A" w:rsidP="00CD120A">
      <w:pPr>
        <w:spacing w:after="0" w:line="240" w:lineRule="auto"/>
        <w:jc w:val="both"/>
        <w:rPr>
          <w:rFonts w:ascii="Times New Roman" w:eastAsia="Calibri" w:hAnsi="Times New Roman" w:cs="Times New Roman"/>
          <w:sz w:val="28"/>
          <w:szCs w:val="28"/>
        </w:rPr>
      </w:pPr>
      <w:r w:rsidRPr="00CD120A">
        <w:rPr>
          <w:rFonts w:ascii="Times New Roman" w:eastAsia="Calibri" w:hAnsi="Times New Roman" w:cs="Times New Roman"/>
          <w:b/>
          <w:sz w:val="28"/>
          <w:szCs w:val="28"/>
        </w:rPr>
        <w:t xml:space="preserve">1. Организационный этап </w:t>
      </w:r>
      <w:r w:rsidRPr="00CD120A">
        <w:rPr>
          <w:rFonts w:ascii="Times New Roman" w:eastAsia="Calibri" w:hAnsi="Times New Roman" w:cs="Times New Roman"/>
          <w:sz w:val="28"/>
          <w:szCs w:val="28"/>
        </w:rPr>
        <w:t>(приветствие учащихся, проверка присутствующих на уроке).</w:t>
      </w:r>
    </w:p>
    <w:p w:rsidR="00CD120A" w:rsidRPr="00CD120A" w:rsidRDefault="00CD120A" w:rsidP="00CD120A">
      <w:pPr>
        <w:spacing w:after="0" w:line="240" w:lineRule="auto"/>
        <w:jc w:val="both"/>
        <w:rPr>
          <w:rFonts w:ascii="Times New Roman" w:eastAsia="Times New Roman" w:hAnsi="Times New Roman" w:cs="Arial"/>
          <w:color w:val="000000"/>
          <w:sz w:val="28"/>
          <w:szCs w:val="28"/>
          <w:shd w:val="clear" w:color="auto" w:fill="FFFFFF"/>
          <w:lang w:eastAsia="ru-RU"/>
        </w:rPr>
      </w:pPr>
    </w:p>
    <w:p w:rsidR="00CD120A" w:rsidRPr="00CD120A" w:rsidRDefault="00CD120A" w:rsidP="00CD120A">
      <w:pPr>
        <w:spacing w:after="0" w:line="240" w:lineRule="auto"/>
        <w:jc w:val="both"/>
        <w:rPr>
          <w:rFonts w:ascii="Times New Roman" w:eastAsia="Calibri" w:hAnsi="Times New Roman" w:cs="Times New Roman"/>
          <w:sz w:val="28"/>
          <w:szCs w:val="28"/>
        </w:rPr>
      </w:pPr>
      <w:r w:rsidRPr="00CD120A">
        <w:rPr>
          <w:rFonts w:ascii="Times New Roman" w:eastAsia="Times New Roman" w:hAnsi="Times New Roman" w:cs="Arial"/>
          <w:b/>
          <w:color w:val="000000"/>
          <w:sz w:val="28"/>
          <w:szCs w:val="28"/>
          <w:shd w:val="clear" w:color="auto" w:fill="FFFFFF"/>
          <w:lang w:eastAsia="ru-RU"/>
        </w:rPr>
        <w:t>2. Постановка темы и определение основных задач занятия, сообщение плана нового материала</w:t>
      </w:r>
    </w:p>
    <w:p w:rsidR="00CD120A" w:rsidRPr="00CD120A" w:rsidRDefault="00CD120A" w:rsidP="00CD120A">
      <w:pPr>
        <w:widowControl w:val="0"/>
        <w:autoSpaceDE w:val="0"/>
        <w:autoSpaceDN w:val="0"/>
        <w:adjustRightInd w:val="0"/>
        <w:spacing w:after="0" w:line="240" w:lineRule="auto"/>
        <w:rPr>
          <w:rFonts w:ascii="Times New Roman" w:eastAsia="Calibri" w:hAnsi="Times New Roman" w:cs="Times New Roman"/>
          <w:sz w:val="28"/>
          <w:szCs w:val="27"/>
          <w:shd w:val="clear" w:color="auto" w:fill="FFFFFF"/>
        </w:rPr>
        <w:sectPr w:rsidR="00CD120A" w:rsidRPr="00CD120A" w:rsidSect="00F961BD">
          <w:pgSz w:w="11906" w:h="16838"/>
          <w:pgMar w:top="1134" w:right="850" w:bottom="1134" w:left="1701" w:header="708" w:footer="708" w:gutter="0"/>
          <w:cols w:space="708"/>
          <w:docGrid w:linePitch="360"/>
        </w:sectPr>
      </w:pPr>
    </w:p>
    <w:p w:rsidR="00CD120A" w:rsidRPr="00CD120A" w:rsidRDefault="00CD120A" w:rsidP="00CD120A">
      <w:pPr>
        <w:widowControl w:val="0"/>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p>
    <w:p w:rsidR="00CD120A" w:rsidRPr="00CD120A" w:rsidRDefault="00CD120A" w:rsidP="00CD120A">
      <w:pPr>
        <w:widowControl w:val="0"/>
        <w:autoSpaceDE w:val="0"/>
        <w:autoSpaceDN w:val="0"/>
        <w:adjustRightInd w:val="0"/>
        <w:spacing w:after="0" w:line="240" w:lineRule="auto"/>
        <w:jc w:val="center"/>
        <w:rPr>
          <w:rFonts w:ascii="Times New Roman" w:eastAsia="Times New Roman" w:hAnsi="Times New Roman" w:cs="Times New Roman"/>
          <w:iCs/>
          <w:color w:val="000000"/>
          <w:sz w:val="28"/>
          <w:szCs w:val="28"/>
          <w:lang w:eastAsia="ru-RU"/>
        </w:rPr>
      </w:pPr>
      <w:r w:rsidRPr="00CD120A">
        <w:rPr>
          <w:rFonts w:ascii="Times New Roman" w:eastAsia="Times New Roman" w:hAnsi="Times New Roman" w:cs="Times New Roman"/>
          <w:iCs/>
          <w:color w:val="000000"/>
          <w:sz w:val="28"/>
          <w:szCs w:val="28"/>
          <w:lang w:eastAsia="ru-RU"/>
        </w:rPr>
        <w:t>План</w:t>
      </w:r>
    </w:p>
    <w:p w:rsidR="00CD120A" w:rsidRPr="00CD120A" w:rsidRDefault="00CD120A" w:rsidP="00CD120A">
      <w:pPr>
        <w:pStyle w:val="a8"/>
        <w:widowControl w:val="0"/>
        <w:numPr>
          <w:ilvl w:val="0"/>
          <w:numId w:val="41"/>
        </w:numPr>
        <w:autoSpaceDE w:val="0"/>
        <w:autoSpaceDN w:val="0"/>
        <w:adjustRightInd w:val="0"/>
        <w:rPr>
          <w:rFonts w:eastAsia="Times New Roman" w:cs="Times New Roman"/>
          <w:iCs/>
          <w:color w:val="000000"/>
          <w:szCs w:val="28"/>
          <w:lang w:eastAsia="ru-RU"/>
        </w:rPr>
      </w:pPr>
      <w:r w:rsidRPr="00CD120A">
        <w:rPr>
          <w:rFonts w:eastAsia="Times New Roman" w:cs="Times New Roman"/>
          <w:iCs/>
          <w:color w:val="000000"/>
          <w:szCs w:val="28"/>
          <w:lang w:eastAsia="ru-RU"/>
        </w:rPr>
        <w:t>Определение  понятия  «дети  с  трудностями  в  обучении».  Категории детей с трудностями в обучении.</w:t>
      </w:r>
    </w:p>
    <w:p w:rsidR="00CD120A" w:rsidRPr="00CD120A" w:rsidRDefault="00CD120A" w:rsidP="00CD120A">
      <w:pPr>
        <w:pStyle w:val="a8"/>
        <w:widowControl w:val="0"/>
        <w:numPr>
          <w:ilvl w:val="0"/>
          <w:numId w:val="41"/>
        </w:numPr>
        <w:autoSpaceDE w:val="0"/>
        <w:autoSpaceDN w:val="0"/>
        <w:adjustRightInd w:val="0"/>
        <w:rPr>
          <w:rFonts w:eastAsia="Times New Roman" w:cs="Times New Roman"/>
          <w:iCs/>
          <w:color w:val="000000"/>
          <w:szCs w:val="28"/>
          <w:lang w:eastAsia="ru-RU"/>
        </w:rPr>
      </w:pPr>
      <w:r w:rsidRPr="00CD120A">
        <w:rPr>
          <w:rFonts w:eastAsia="Times New Roman" w:cs="Times New Roman"/>
          <w:iCs/>
          <w:color w:val="000000"/>
          <w:szCs w:val="28"/>
          <w:lang w:eastAsia="ru-RU"/>
        </w:rPr>
        <w:t>Основные  направления  коррекционно-развивающей работы с учащимися с трудностями в обучении.</w:t>
      </w:r>
    </w:p>
    <w:p w:rsidR="00CD120A" w:rsidRPr="00CD120A" w:rsidRDefault="00CD120A" w:rsidP="00CD120A">
      <w:pPr>
        <w:widowControl w:val="0"/>
        <w:autoSpaceDE w:val="0"/>
        <w:autoSpaceDN w:val="0"/>
        <w:adjustRightInd w:val="0"/>
        <w:spacing w:after="0" w:line="240" w:lineRule="auto"/>
        <w:ind w:left="360"/>
        <w:jc w:val="both"/>
        <w:rPr>
          <w:rFonts w:ascii="Times New Roman" w:eastAsia="Times New Roman" w:hAnsi="Times New Roman" w:cs="Arial"/>
          <w:b/>
          <w:color w:val="000000"/>
          <w:sz w:val="28"/>
          <w:szCs w:val="28"/>
          <w:shd w:val="clear" w:color="auto" w:fill="FFFFFF"/>
          <w:lang w:eastAsia="ru-RU"/>
        </w:rPr>
      </w:pPr>
      <w:r w:rsidRPr="00CD120A">
        <w:rPr>
          <w:rFonts w:ascii="Times New Roman" w:eastAsia="Times New Roman" w:hAnsi="Times New Roman" w:cs="Arial"/>
          <w:b/>
          <w:color w:val="000000"/>
          <w:sz w:val="28"/>
          <w:szCs w:val="28"/>
          <w:shd w:val="clear" w:color="auto" w:fill="FFFFFF"/>
          <w:lang w:eastAsia="ru-RU"/>
        </w:rPr>
        <w:t xml:space="preserve">3. Изложение нового материала </w:t>
      </w:r>
    </w:p>
    <w:p w:rsidR="00CD120A" w:rsidRPr="00CD120A" w:rsidRDefault="00CD120A" w:rsidP="00CD120A">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CD120A">
        <w:rPr>
          <w:rFonts w:ascii="Times New Roman" w:eastAsia="Times New Roman" w:hAnsi="Times New Roman" w:cs="Times New Roman"/>
          <w:color w:val="000000"/>
          <w:sz w:val="28"/>
          <w:szCs w:val="28"/>
          <w:shd w:val="clear" w:color="auto" w:fill="FFFFFF"/>
          <w:lang w:eastAsia="ru-RU"/>
        </w:rPr>
        <w:t xml:space="preserve">3.1. Лица  с  трудностями  в  обучении  согласно  Кодексу  Республики Беларусь об образовании составляют одну из категорий лиц с особенностями </w:t>
      </w:r>
    </w:p>
    <w:p w:rsidR="00CD120A" w:rsidRPr="00CD120A" w:rsidRDefault="00CD120A" w:rsidP="00CD120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CD120A">
        <w:rPr>
          <w:rFonts w:ascii="Times New Roman" w:eastAsia="Times New Roman" w:hAnsi="Times New Roman" w:cs="Times New Roman"/>
          <w:color w:val="000000"/>
          <w:sz w:val="28"/>
          <w:szCs w:val="28"/>
          <w:shd w:val="clear" w:color="auto" w:fill="FFFFFF"/>
          <w:lang w:eastAsia="ru-RU"/>
        </w:rPr>
        <w:t xml:space="preserve">психофизического развития.  К детям с трудностями в обучении могут быть отнесены только те, у которых  проблемы  в  освоении  образовательных  программ  являются следствием: </w:t>
      </w:r>
    </w:p>
    <w:p w:rsidR="00CD120A" w:rsidRPr="00CD120A" w:rsidRDefault="00CD120A" w:rsidP="00CD120A">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CD120A">
        <w:rPr>
          <w:rFonts w:ascii="Times New Roman" w:eastAsia="Times New Roman" w:hAnsi="Times New Roman" w:cs="Times New Roman"/>
          <w:color w:val="000000"/>
          <w:sz w:val="28"/>
          <w:szCs w:val="28"/>
          <w:shd w:val="clear" w:color="auto" w:fill="FFFFFF"/>
          <w:lang w:eastAsia="ru-RU"/>
        </w:rPr>
        <w:t>- некоторых расстрой</w:t>
      </w:r>
      <w:proofErr w:type="gramStart"/>
      <w:r w:rsidRPr="00CD120A">
        <w:rPr>
          <w:rFonts w:ascii="Times New Roman" w:eastAsia="Times New Roman" w:hAnsi="Times New Roman" w:cs="Times New Roman"/>
          <w:color w:val="000000"/>
          <w:sz w:val="28"/>
          <w:szCs w:val="28"/>
          <w:shd w:val="clear" w:color="auto" w:fill="FFFFFF"/>
          <w:lang w:eastAsia="ru-RU"/>
        </w:rPr>
        <w:t>ств пс</w:t>
      </w:r>
      <w:proofErr w:type="gramEnd"/>
      <w:r w:rsidRPr="00CD120A">
        <w:rPr>
          <w:rFonts w:ascii="Times New Roman" w:eastAsia="Times New Roman" w:hAnsi="Times New Roman" w:cs="Times New Roman"/>
          <w:color w:val="000000"/>
          <w:sz w:val="28"/>
          <w:szCs w:val="28"/>
          <w:shd w:val="clear" w:color="auto" w:fill="FFFFFF"/>
          <w:lang w:eastAsia="ru-RU"/>
        </w:rPr>
        <w:t xml:space="preserve">ихологического развития (по терминологии Международной  статистической  классификации  болезней  и  проблем, связанных со здоровьем, десятого пересмотра – далее МКБ-10); </w:t>
      </w:r>
    </w:p>
    <w:p w:rsidR="00CD120A" w:rsidRPr="00CD120A" w:rsidRDefault="00CD120A" w:rsidP="00CD120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proofErr w:type="gramStart"/>
      <w:r w:rsidRPr="00CD120A">
        <w:rPr>
          <w:rFonts w:ascii="Times New Roman" w:eastAsia="Times New Roman" w:hAnsi="Times New Roman" w:cs="Times New Roman"/>
          <w:color w:val="000000"/>
          <w:sz w:val="28"/>
          <w:szCs w:val="28"/>
          <w:shd w:val="clear" w:color="auto" w:fill="FFFFFF"/>
          <w:lang w:eastAsia="ru-RU"/>
        </w:rPr>
        <w:t>- других  заболеваний,  психических  расстройств  и  расстройств поведения,  приведших  к  нарушению  способности  к  обучению  (в  рамках показаний  для  получения  специального  образования  в  учреждениях специального образования для лиц с нарушениями психического развития (трудностями в обучении).</w:t>
      </w:r>
      <w:proofErr w:type="gramEnd"/>
    </w:p>
    <w:p w:rsidR="00CD120A" w:rsidRPr="00CD120A" w:rsidRDefault="00CD120A" w:rsidP="00CD120A">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r w:rsidRPr="00CD120A">
        <w:rPr>
          <w:rFonts w:ascii="Times New Roman" w:eastAsia="Times New Roman" w:hAnsi="Times New Roman" w:cs="Times New Roman"/>
          <w:color w:val="000000"/>
          <w:sz w:val="28"/>
          <w:szCs w:val="28"/>
          <w:shd w:val="clear" w:color="auto" w:fill="FFFFFF"/>
          <w:lang w:eastAsia="ru-RU"/>
        </w:rPr>
        <w:t xml:space="preserve">Из детей, имеющих общие расстройства психологического развития, к детям с трудностями в обучении также могут быть отнесены: </w:t>
      </w:r>
    </w:p>
    <w:p w:rsidR="00CD120A" w:rsidRPr="00CD120A" w:rsidRDefault="00CD120A" w:rsidP="00CD120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proofErr w:type="gramStart"/>
      <w:r w:rsidRPr="00CD120A">
        <w:rPr>
          <w:rFonts w:ascii="Times New Roman" w:eastAsia="Times New Roman" w:hAnsi="Times New Roman" w:cs="Times New Roman"/>
          <w:color w:val="000000"/>
          <w:sz w:val="28"/>
          <w:szCs w:val="28"/>
          <w:shd w:val="clear" w:color="auto" w:fill="FFFFFF"/>
          <w:lang w:eastAsia="ru-RU"/>
        </w:rPr>
        <w:t xml:space="preserve">- часть  детей  с  детским  аутизмом  (те,  которым  может  быть  показано освоение  образовательной  программы  дошкольного  образования, образовательных  программ    общего  среднего  образования  с  получением коррекционно-педагогической  помощи  или  освоение  образовательных программ  специального  образования  для  обучающихся  с  нарушениями психического  развития  (трудностями  в  обучении)  на  уровнях  дошкольного образования и общего среднего образования); </w:t>
      </w:r>
      <w:proofErr w:type="gramEnd"/>
    </w:p>
    <w:p w:rsidR="00CD120A" w:rsidRPr="00CD120A" w:rsidRDefault="00CD120A" w:rsidP="00CD120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CD120A">
        <w:rPr>
          <w:rFonts w:ascii="Times New Roman" w:eastAsia="Times New Roman" w:hAnsi="Times New Roman" w:cs="Times New Roman"/>
          <w:color w:val="000000"/>
          <w:sz w:val="28"/>
          <w:szCs w:val="28"/>
          <w:shd w:val="clear" w:color="auto" w:fill="FFFFFF"/>
          <w:lang w:eastAsia="ru-RU"/>
        </w:rPr>
        <w:t xml:space="preserve">- дети с синдромом </w:t>
      </w:r>
      <w:proofErr w:type="spellStart"/>
      <w:r w:rsidRPr="00CD120A">
        <w:rPr>
          <w:rFonts w:ascii="Times New Roman" w:eastAsia="Times New Roman" w:hAnsi="Times New Roman" w:cs="Times New Roman"/>
          <w:color w:val="000000"/>
          <w:sz w:val="28"/>
          <w:szCs w:val="28"/>
          <w:shd w:val="clear" w:color="auto" w:fill="FFFFFF"/>
          <w:lang w:eastAsia="ru-RU"/>
        </w:rPr>
        <w:t>Аспергера</w:t>
      </w:r>
      <w:proofErr w:type="spellEnd"/>
      <w:r w:rsidRPr="00CD120A">
        <w:rPr>
          <w:rFonts w:ascii="Times New Roman" w:eastAsia="Times New Roman" w:hAnsi="Times New Roman" w:cs="Times New Roman"/>
          <w:color w:val="000000"/>
          <w:sz w:val="28"/>
          <w:szCs w:val="28"/>
          <w:shd w:val="clear" w:color="auto" w:fill="FFFFFF"/>
          <w:lang w:eastAsia="ru-RU"/>
        </w:rPr>
        <w:t xml:space="preserve">; </w:t>
      </w:r>
    </w:p>
    <w:p w:rsidR="00CD120A" w:rsidRPr="00CD120A" w:rsidRDefault="00CD120A" w:rsidP="00CD120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CD120A">
        <w:rPr>
          <w:rFonts w:ascii="Times New Roman" w:eastAsia="Times New Roman" w:hAnsi="Times New Roman" w:cs="Times New Roman"/>
          <w:color w:val="000000"/>
          <w:sz w:val="28"/>
          <w:szCs w:val="28"/>
          <w:shd w:val="clear" w:color="auto" w:fill="FFFFFF"/>
          <w:lang w:eastAsia="ru-RU"/>
        </w:rPr>
        <w:t xml:space="preserve">- дети  с  неуточненными  общими  расстройствами  развития  без умственной отсталости; </w:t>
      </w:r>
    </w:p>
    <w:p w:rsidR="00CD120A" w:rsidRPr="00CD120A" w:rsidRDefault="00CD120A" w:rsidP="00CD120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CD120A">
        <w:rPr>
          <w:rFonts w:ascii="Times New Roman" w:eastAsia="Times New Roman" w:hAnsi="Times New Roman" w:cs="Times New Roman"/>
          <w:color w:val="000000"/>
          <w:sz w:val="28"/>
          <w:szCs w:val="28"/>
          <w:shd w:val="clear" w:color="auto" w:fill="FFFFFF"/>
          <w:lang w:eastAsia="ru-RU"/>
        </w:rPr>
        <w:t xml:space="preserve">- дети с другими заболеваниями, приведшими к нарушению способности к обучению (с учетом выраженности нарушений, то есть в рамках умеренно выраженных нарушений); </w:t>
      </w:r>
    </w:p>
    <w:p w:rsidR="00CD120A" w:rsidRPr="00CD120A" w:rsidRDefault="00CD120A" w:rsidP="00CD120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CD120A">
        <w:rPr>
          <w:rFonts w:ascii="Times New Roman" w:eastAsia="Times New Roman" w:hAnsi="Times New Roman" w:cs="Times New Roman"/>
          <w:color w:val="000000"/>
          <w:sz w:val="28"/>
          <w:szCs w:val="28"/>
          <w:shd w:val="clear" w:color="auto" w:fill="FFFFFF"/>
          <w:lang w:eastAsia="ru-RU"/>
        </w:rPr>
        <w:t>- дети  с  другими  психическими  расстройствами  и  расстройствами поведения,  приведшими  к  нарушению  способности  к  обучению  (с  учетом выраженности  нарушений,  то  есть  в  рамках  умеренно  выраженных нарушений).</w:t>
      </w:r>
    </w:p>
    <w:p w:rsidR="00CD120A" w:rsidRPr="00CD120A" w:rsidRDefault="00CD120A" w:rsidP="00CD120A">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r w:rsidRPr="00CD120A">
        <w:rPr>
          <w:rFonts w:ascii="Times New Roman" w:eastAsia="Times New Roman" w:hAnsi="Times New Roman" w:cs="Times New Roman"/>
          <w:color w:val="000000"/>
          <w:sz w:val="28"/>
          <w:szCs w:val="28"/>
          <w:shd w:val="clear" w:color="auto" w:fill="FFFFFF"/>
          <w:lang w:eastAsia="ru-RU"/>
        </w:rPr>
        <w:t xml:space="preserve">Отметим, что дети с речевыми нарушениями традиционно выделяются в  отдельную  категорию  и  в  рамках  решения  вопросов  организации специального  образования  и  коррекционно-педагогической  помощи  в категорию детей с трудностями в обучении не включаются.  </w:t>
      </w:r>
    </w:p>
    <w:p w:rsidR="00CD120A" w:rsidRPr="00CD120A" w:rsidRDefault="00CD120A" w:rsidP="00CD120A">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r w:rsidRPr="00CD120A">
        <w:rPr>
          <w:rFonts w:ascii="Times New Roman" w:eastAsia="Times New Roman" w:hAnsi="Times New Roman" w:cs="Times New Roman"/>
          <w:color w:val="000000"/>
          <w:sz w:val="28"/>
          <w:szCs w:val="28"/>
          <w:shd w:val="clear" w:color="auto" w:fill="FFFFFF"/>
          <w:lang w:eastAsia="ru-RU"/>
        </w:rPr>
        <w:t xml:space="preserve">Дети с задержкой психического развития как основная категория  детей  с трудностями  в  обучении.  В  подавляющем  большинстве  дети  с </w:t>
      </w:r>
      <w:r w:rsidRPr="00CD120A">
        <w:rPr>
          <w:rFonts w:ascii="Times New Roman" w:eastAsia="Times New Roman" w:hAnsi="Times New Roman" w:cs="Times New Roman"/>
          <w:color w:val="000000"/>
          <w:sz w:val="28"/>
          <w:szCs w:val="28"/>
          <w:shd w:val="clear" w:color="auto" w:fill="FFFFFF"/>
          <w:lang w:eastAsia="ru-RU"/>
        </w:rPr>
        <w:lastRenderedPageBreak/>
        <w:t xml:space="preserve">трудностями  в  обучении  имеют  задержку  психического  развития  (далее  – ЗПР). В рамках </w:t>
      </w:r>
      <w:proofErr w:type="spellStart"/>
      <w:r w:rsidRPr="00CD120A">
        <w:rPr>
          <w:rFonts w:ascii="Times New Roman" w:eastAsia="Times New Roman" w:hAnsi="Times New Roman" w:cs="Times New Roman"/>
          <w:color w:val="000000"/>
          <w:sz w:val="28"/>
          <w:szCs w:val="28"/>
          <w:shd w:val="clear" w:color="auto" w:fill="FFFFFF"/>
          <w:lang w:eastAsia="ru-RU"/>
        </w:rPr>
        <w:t>этиопатогенетической</w:t>
      </w:r>
      <w:proofErr w:type="spellEnd"/>
      <w:r w:rsidRPr="00CD120A">
        <w:rPr>
          <w:rFonts w:ascii="Times New Roman" w:eastAsia="Times New Roman" w:hAnsi="Times New Roman" w:cs="Times New Roman"/>
          <w:color w:val="000000"/>
          <w:sz w:val="28"/>
          <w:szCs w:val="28"/>
          <w:shd w:val="clear" w:color="auto" w:fill="FFFFFF"/>
          <w:lang w:eastAsia="ru-RU"/>
        </w:rPr>
        <w:t xml:space="preserve"> классификации ЗПР К.С. Лебединской, выделяются четыре основных ее типа:  </w:t>
      </w:r>
    </w:p>
    <w:p w:rsidR="00CD120A" w:rsidRPr="00CD120A" w:rsidRDefault="00CD120A" w:rsidP="00CD120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CD120A">
        <w:rPr>
          <w:rFonts w:ascii="Times New Roman" w:eastAsia="Times New Roman" w:hAnsi="Times New Roman" w:cs="Times New Roman"/>
          <w:color w:val="000000"/>
          <w:sz w:val="28"/>
          <w:szCs w:val="28"/>
          <w:shd w:val="clear" w:color="auto" w:fill="FFFFFF"/>
          <w:lang w:eastAsia="ru-RU"/>
        </w:rPr>
        <w:t xml:space="preserve">•  задержка  психического  развития  конституционального происхождения; </w:t>
      </w:r>
    </w:p>
    <w:p w:rsidR="00CD120A" w:rsidRPr="00CD120A" w:rsidRDefault="00CD120A" w:rsidP="00CD120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CD120A">
        <w:rPr>
          <w:rFonts w:ascii="Times New Roman" w:eastAsia="Times New Roman" w:hAnsi="Times New Roman" w:cs="Times New Roman"/>
          <w:color w:val="000000"/>
          <w:sz w:val="28"/>
          <w:szCs w:val="28"/>
          <w:shd w:val="clear" w:color="auto" w:fill="FFFFFF"/>
          <w:lang w:eastAsia="ru-RU"/>
        </w:rPr>
        <w:t xml:space="preserve">•  задержка психического развития соматогенного происхождения; </w:t>
      </w:r>
    </w:p>
    <w:p w:rsidR="00CD120A" w:rsidRPr="00CD120A" w:rsidRDefault="00CD120A" w:rsidP="00CD120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CD120A">
        <w:rPr>
          <w:rFonts w:ascii="Times New Roman" w:eastAsia="Times New Roman" w:hAnsi="Times New Roman" w:cs="Times New Roman"/>
          <w:color w:val="000000"/>
          <w:sz w:val="28"/>
          <w:szCs w:val="28"/>
          <w:shd w:val="clear" w:color="auto" w:fill="FFFFFF"/>
          <w:lang w:eastAsia="ru-RU"/>
        </w:rPr>
        <w:t xml:space="preserve">•  задержка психического развития психогенного происхождения; </w:t>
      </w:r>
    </w:p>
    <w:p w:rsidR="00CD120A" w:rsidRPr="00CD120A" w:rsidRDefault="00CD120A" w:rsidP="00CD120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CD120A">
        <w:rPr>
          <w:rFonts w:ascii="Times New Roman" w:eastAsia="Times New Roman" w:hAnsi="Times New Roman" w:cs="Times New Roman"/>
          <w:color w:val="000000"/>
          <w:sz w:val="28"/>
          <w:szCs w:val="28"/>
          <w:shd w:val="clear" w:color="auto" w:fill="FFFFFF"/>
          <w:lang w:eastAsia="ru-RU"/>
        </w:rPr>
        <w:t>•  задержка  психического  развития  церебрально-органического происхождения.</w:t>
      </w:r>
    </w:p>
    <w:p w:rsidR="00CD120A" w:rsidRPr="00CD120A" w:rsidRDefault="00CD120A" w:rsidP="00CD120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shd w:val="clear" w:color="auto" w:fill="FFFFFF"/>
          <w:lang w:eastAsia="ru-RU"/>
        </w:rPr>
      </w:pPr>
    </w:p>
    <w:p w:rsidR="00CD120A" w:rsidRPr="00CD120A" w:rsidRDefault="00CD120A" w:rsidP="00CD120A">
      <w:pPr>
        <w:widowControl w:val="0"/>
        <w:autoSpaceDE w:val="0"/>
        <w:autoSpaceDN w:val="0"/>
        <w:adjustRightInd w:val="0"/>
        <w:spacing w:after="0" w:line="240" w:lineRule="auto"/>
        <w:ind w:firstLine="357"/>
        <w:jc w:val="both"/>
        <w:rPr>
          <w:rFonts w:ascii="Times New Roman" w:eastAsia="Times New Roman" w:hAnsi="Times New Roman" w:cs="Arial"/>
          <w:color w:val="000000"/>
          <w:sz w:val="28"/>
          <w:szCs w:val="28"/>
          <w:shd w:val="clear" w:color="auto" w:fill="FFFFFF"/>
          <w:lang w:eastAsia="ru-RU"/>
        </w:rPr>
      </w:pPr>
      <w:r w:rsidRPr="00CD120A">
        <w:rPr>
          <w:rFonts w:ascii="Times New Roman" w:eastAsia="Times New Roman" w:hAnsi="Times New Roman" w:cs="Arial"/>
          <w:color w:val="000000"/>
          <w:sz w:val="28"/>
          <w:szCs w:val="28"/>
          <w:shd w:val="clear" w:color="auto" w:fill="FFFFFF"/>
          <w:lang w:eastAsia="ru-RU"/>
        </w:rPr>
        <w:t>3.2.</w:t>
      </w:r>
      <w:r w:rsidRPr="00CD120A">
        <w:rPr>
          <w:rFonts w:ascii="Calibri" w:eastAsia="Calibri" w:hAnsi="Calibri" w:cs="Times New Roman"/>
        </w:rPr>
        <w:t xml:space="preserve"> </w:t>
      </w:r>
      <w:r w:rsidRPr="00CD120A">
        <w:rPr>
          <w:rFonts w:ascii="Times New Roman" w:eastAsia="Times New Roman" w:hAnsi="Times New Roman" w:cs="Arial"/>
          <w:color w:val="000000"/>
          <w:sz w:val="28"/>
          <w:szCs w:val="28"/>
          <w:shd w:val="clear" w:color="auto" w:fill="FFFFFF"/>
          <w:lang w:eastAsia="ru-RU"/>
        </w:rPr>
        <w:t xml:space="preserve">Исходя  из  оценки  проблем,  которые  испытывают  в  рамках  учебной деятельности  дети  с  трудностями  в  обучении,  обусловленными  задержкой психического развития, можно выделить две группы взаимосвязанных задач коррекционно-педагогической работы с ними: </w:t>
      </w:r>
    </w:p>
    <w:p w:rsidR="00CD120A" w:rsidRPr="00CD120A" w:rsidRDefault="00CD120A" w:rsidP="00CD120A">
      <w:pPr>
        <w:widowControl w:val="0"/>
        <w:autoSpaceDE w:val="0"/>
        <w:autoSpaceDN w:val="0"/>
        <w:adjustRightInd w:val="0"/>
        <w:spacing w:after="0" w:line="240" w:lineRule="auto"/>
        <w:jc w:val="both"/>
        <w:rPr>
          <w:rFonts w:ascii="Times New Roman" w:eastAsia="Times New Roman" w:hAnsi="Times New Roman" w:cs="Arial"/>
          <w:color w:val="000000"/>
          <w:sz w:val="28"/>
          <w:szCs w:val="28"/>
          <w:shd w:val="clear" w:color="auto" w:fill="FFFFFF"/>
          <w:lang w:eastAsia="ru-RU"/>
        </w:rPr>
      </w:pPr>
      <w:r w:rsidRPr="00CD120A">
        <w:rPr>
          <w:rFonts w:ascii="Times New Roman" w:eastAsia="Times New Roman" w:hAnsi="Times New Roman" w:cs="Arial"/>
          <w:color w:val="000000"/>
          <w:sz w:val="28"/>
          <w:szCs w:val="28"/>
          <w:shd w:val="clear" w:color="auto" w:fill="FFFFFF"/>
          <w:lang w:eastAsia="ru-RU"/>
        </w:rPr>
        <w:t xml:space="preserve">- устранение  причин  трудностей  в  обучении,  которые  определяются особенностями психического развития этих детей; </w:t>
      </w:r>
    </w:p>
    <w:p w:rsidR="00CD120A" w:rsidRPr="00CD120A" w:rsidRDefault="00CD120A" w:rsidP="00CD120A">
      <w:pPr>
        <w:widowControl w:val="0"/>
        <w:autoSpaceDE w:val="0"/>
        <w:autoSpaceDN w:val="0"/>
        <w:adjustRightInd w:val="0"/>
        <w:spacing w:after="0" w:line="240" w:lineRule="auto"/>
        <w:jc w:val="both"/>
        <w:rPr>
          <w:rFonts w:ascii="Times New Roman" w:eastAsia="Times New Roman" w:hAnsi="Times New Roman" w:cs="Arial"/>
          <w:color w:val="000000"/>
          <w:sz w:val="28"/>
          <w:szCs w:val="28"/>
          <w:shd w:val="clear" w:color="auto" w:fill="FFFFFF"/>
          <w:lang w:eastAsia="ru-RU"/>
        </w:rPr>
      </w:pPr>
      <w:r w:rsidRPr="00CD120A">
        <w:rPr>
          <w:rFonts w:ascii="Times New Roman" w:eastAsia="Times New Roman" w:hAnsi="Times New Roman" w:cs="Arial"/>
          <w:color w:val="000000"/>
          <w:sz w:val="28"/>
          <w:szCs w:val="28"/>
          <w:shd w:val="clear" w:color="auto" w:fill="FFFFFF"/>
          <w:lang w:eastAsia="ru-RU"/>
        </w:rPr>
        <w:t xml:space="preserve">- восполнение пробелов предшествующего обучения. </w:t>
      </w:r>
    </w:p>
    <w:p w:rsidR="00CD120A" w:rsidRPr="00CD120A" w:rsidRDefault="00CD120A" w:rsidP="00CD120A">
      <w:pPr>
        <w:widowControl w:val="0"/>
        <w:autoSpaceDE w:val="0"/>
        <w:autoSpaceDN w:val="0"/>
        <w:adjustRightInd w:val="0"/>
        <w:spacing w:after="0" w:line="240" w:lineRule="auto"/>
        <w:ind w:firstLine="357"/>
        <w:jc w:val="both"/>
        <w:rPr>
          <w:rFonts w:ascii="Times New Roman" w:eastAsia="Times New Roman" w:hAnsi="Times New Roman" w:cs="Arial"/>
          <w:color w:val="000000"/>
          <w:sz w:val="28"/>
          <w:szCs w:val="28"/>
          <w:shd w:val="clear" w:color="auto" w:fill="FFFFFF"/>
          <w:lang w:eastAsia="ru-RU"/>
        </w:rPr>
      </w:pPr>
      <w:proofErr w:type="gramStart"/>
      <w:r w:rsidRPr="00CD120A">
        <w:rPr>
          <w:rFonts w:ascii="Times New Roman" w:eastAsia="Times New Roman" w:hAnsi="Times New Roman" w:cs="Arial"/>
          <w:color w:val="000000"/>
          <w:sz w:val="28"/>
          <w:szCs w:val="28"/>
          <w:shd w:val="clear" w:color="auto" w:fill="FFFFFF"/>
          <w:lang w:eastAsia="ru-RU"/>
        </w:rPr>
        <w:t xml:space="preserve">Решение  указанных  задач  осуществляется  в  процессе  работы  по направлениям,  которые  достаточно  полно  и  четко  охарактеризованы В.В. Гладкой  и сведены в три блока: </w:t>
      </w:r>
      <w:proofErr w:type="gramEnd"/>
    </w:p>
    <w:p w:rsidR="00CD120A" w:rsidRPr="00CD120A" w:rsidRDefault="00CD120A" w:rsidP="00CD120A">
      <w:pPr>
        <w:widowControl w:val="0"/>
        <w:autoSpaceDE w:val="0"/>
        <w:autoSpaceDN w:val="0"/>
        <w:adjustRightInd w:val="0"/>
        <w:spacing w:after="0" w:line="240" w:lineRule="auto"/>
        <w:jc w:val="both"/>
        <w:rPr>
          <w:rFonts w:ascii="Times New Roman" w:eastAsia="Times New Roman" w:hAnsi="Times New Roman" w:cs="Arial"/>
          <w:color w:val="000000"/>
          <w:sz w:val="28"/>
          <w:szCs w:val="28"/>
          <w:shd w:val="clear" w:color="auto" w:fill="FFFFFF"/>
          <w:lang w:eastAsia="ru-RU"/>
        </w:rPr>
      </w:pPr>
      <w:r w:rsidRPr="00CD120A">
        <w:rPr>
          <w:rFonts w:ascii="Times New Roman" w:eastAsia="Times New Roman" w:hAnsi="Times New Roman" w:cs="Arial"/>
          <w:color w:val="000000"/>
          <w:sz w:val="28"/>
          <w:szCs w:val="28"/>
          <w:shd w:val="clear" w:color="auto" w:fill="FFFFFF"/>
          <w:lang w:eastAsia="ru-RU"/>
        </w:rPr>
        <w:t xml:space="preserve">1)  формирование  учебной  деятельности  и  коррекция  ее  недостатков (формирование  учебной  мотивации,  формирование  </w:t>
      </w:r>
      <w:proofErr w:type="spellStart"/>
      <w:r w:rsidRPr="00CD120A">
        <w:rPr>
          <w:rFonts w:ascii="Times New Roman" w:eastAsia="Times New Roman" w:hAnsi="Times New Roman" w:cs="Arial"/>
          <w:color w:val="000000"/>
          <w:sz w:val="28"/>
          <w:szCs w:val="28"/>
          <w:shd w:val="clear" w:color="auto" w:fill="FFFFFF"/>
          <w:lang w:eastAsia="ru-RU"/>
        </w:rPr>
        <w:t>общеучебных</w:t>
      </w:r>
      <w:proofErr w:type="spellEnd"/>
      <w:r w:rsidRPr="00CD120A">
        <w:rPr>
          <w:rFonts w:ascii="Times New Roman" w:eastAsia="Times New Roman" w:hAnsi="Times New Roman" w:cs="Arial"/>
          <w:color w:val="000000"/>
          <w:sz w:val="28"/>
          <w:szCs w:val="28"/>
          <w:shd w:val="clear" w:color="auto" w:fill="FFFFFF"/>
          <w:lang w:eastAsia="ru-RU"/>
        </w:rPr>
        <w:t xml:space="preserve"> интеллектуальных  умений,  развитие  личностных  компонентов познавательной деятельности); </w:t>
      </w:r>
    </w:p>
    <w:p w:rsidR="00CD120A" w:rsidRPr="00CD120A" w:rsidRDefault="00CD120A" w:rsidP="00CD120A">
      <w:pPr>
        <w:widowControl w:val="0"/>
        <w:autoSpaceDE w:val="0"/>
        <w:autoSpaceDN w:val="0"/>
        <w:adjustRightInd w:val="0"/>
        <w:spacing w:after="0" w:line="240" w:lineRule="auto"/>
        <w:jc w:val="both"/>
        <w:rPr>
          <w:rFonts w:ascii="Times New Roman" w:eastAsia="Times New Roman" w:hAnsi="Times New Roman" w:cs="Arial"/>
          <w:color w:val="000000"/>
          <w:sz w:val="28"/>
          <w:szCs w:val="28"/>
          <w:shd w:val="clear" w:color="auto" w:fill="FFFFFF"/>
          <w:lang w:eastAsia="ru-RU"/>
        </w:rPr>
      </w:pPr>
      <w:r w:rsidRPr="00CD120A">
        <w:rPr>
          <w:rFonts w:ascii="Times New Roman" w:eastAsia="Times New Roman" w:hAnsi="Times New Roman" w:cs="Arial"/>
          <w:color w:val="000000"/>
          <w:sz w:val="28"/>
          <w:szCs w:val="28"/>
          <w:shd w:val="clear" w:color="auto" w:fill="FFFFFF"/>
          <w:lang w:eastAsia="ru-RU"/>
        </w:rPr>
        <w:t xml:space="preserve">2)  развитие  до  необходимого  уровня  психических  функций,  которые обеспечивают  учебную  деятельность  (зрительного  восприятия, пространственной ориентировки, фонематического восприятия и др.); </w:t>
      </w:r>
    </w:p>
    <w:p w:rsidR="00CD120A" w:rsidRPr="00CD120A" w:rsidRDefault="00CD120A" w:rsidP="00CD120A">
      <w:pPr>
        <w:widowControl w:val="0"/>
        <w:autoSpaceDE w:val="0"/>
        <w:autoSpaceDN w:val="0"/>
        <w:adjustRightInd w:val="0"/>
        <w:spacing w:after="0" w:line="240" w:lineRule="auto"/>
        <w:jc w:val="both"/>
        <w:rPr>
          <w:rFonts w:ascii="Times New Roman" w:eastAsia="Times New Roman" w:hAnsi="Times New Roman" w:cs="Arial"/>
          <w:color w:val="000000"/>
          <w:sz w:val="28"/>
          <w:szCs w:val="28"/>
          <w:shd w:val="clear" w:color="auto" w:fill="FFFFFF"/>
          <w:lang w:eastAsia="ru-RU"/>
        </w:rPr>
      </w:pPr>
      <w:r w:rsidRPr="00CD120A">
        <w:rPr>
          <w:rFonts w:ascii="Times New Roman" w:eastAsia="Times New Roman" w:hAnsi="Times New Roman" w:cs="Arial"/>
          <w:color w:val="000000"/>
          <w:sz w:val="28"/>
          <w:szCs w:val="28"/>
          <w:shd w:val="clear" w:color="auto" w:fill="FFFFFF"/>
          <w:lang w:eastAsia="ru-RU"/>
        </w:rPr>
        <w:t xml:space="preserve">3)  формирование  базовых  представлений  и  умений  (об  окружающем, количественных,  графических  и  др.),  которые  нужны  для  усвоения программного материала. </w:t>
      </w:r>
    </w:p>
    <w:p w:rsidR="00CD120A" w:rsidRPr="00CD120A" w:rsidRDefault="00CD120A" w:rsidP="00CD120A">
      <w:pPr>
        <w:widowControl w:val="0"/>
        <w:autoSpaceDE w:val="0"/>
        <w:autoSpaceDN w:val="0"/>
        <w:adjustRightInd w:val="0"/>
        <w:spacing w:after="0" w:line="240" w:lineRule="auto"/>
        <w:jc w:val="both"/>
        <w:rPr>
          <w:rFonts w:ascii="Times New Roman" w:eastAsia="Times New Roman" w:hAnsi="Times New Roman" w:cs="Times New Roman"/>
          <w:iCs/>
          <w:color w:val="000000"/>
          <w:sz w:val="28"/>
          <w:szCs w:val="28"/>
          <w:lang w:eastAsia="ru-RU"/>
        </w:rPr>
      </w:pPr>
    </w:p>
    <w:p w:rsidR="00CD120A" w:rsidRPr="00CD120A" w:rsidRDefault="00CD120A" w:rsidP="00CD120A">
      <w:pPr>
        <w:spacing w:after="0" w:line="240" w:lineRule="auto"/>
        <w:jc w:val="both"/>
        <w:rPr>
          <w:rFonts w:ascii="Times New Roman" w:eastAsia="Calibri" w:hAnsi="Times New Roman" w:cs="Times New Roman"/>
          <w:b/>
          <w:sz w:val="28"/>
          <w:szCs w:val="28"/>
        </w:rPr>
      </w:pPr>
      <w:r w:rsidRPr="00CD120A">
        <w:rPr>
          <w:rFonts w:ascii="Times New Roman" w:eastAsia="Calibri" w:hAnsi="Times New Roman" w:cs="Times New Roman"/>
          <w:b/>
          <w:iCs/>
          <w:sz w:val="28"/>
          <w:szCs w:val="28"/>
        </w:rPr>
        <w:t xml:space="preserve">4. </w:t>
      </w:r>
      <w:r w:rsidRPr="00CD120A">
        <w:rPr>
          <w:rFonts w:ascii="Times New Roman" w:eastAsia="Calibri" w:hAnsi="Times New Roman" w:cs="Times New Roman"/>
          <w:b/>
          <w:sz w:val="28"/>
          <w:szCs w:val="28"/>
        </w:rPr>
        <w:t>Первичное закрепление знаний</w:t>
      </w:r>
    </w:p>
    <w:p w:rsidR="00CD120A" w:rsidRPr="00CD120A" w:rsidRDefault="00CD120A" w:rsidP="00CD120A">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CD120A">
        <w:rPr>
          <w:rFonts w:ascii="Times New Roman" w:eastAsia="Times New Roman" w:hAnsi="Times New Roman" w:cs="Times New Roman"/>
          <w:color w:val="000000"/>
          <w:sz w:val="28"/>
          <w:szCs w:val="28"/>
          <w:lang w:eastAsia="ru-RU"/>
        </w:rPr>
        <w:t xml:space="preserve">(?) Назовите лиц с трудностями обучения. </w:t>
      </w:r>
    </w:p>
    <w:p w:rsidR="00CD120A" w:rsidRPr="00CD120A" w:rsidRDefault="00CD120A" w:rsidP="00CD120A">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CD120A">
        <w:rPr>
          <w:rFonts w:ascii="Times New Roman" w:eastAsia="Times New Roman" w:hAnsi="Times New Roman" w:cs="Times New Roman"/>
          <w:color w:val="000000"/>
          <w:sz w:val="28"/>
          <w:szCs w:val="28"/>
          <w:lang w:eastAsia="ru-RU"/>
        </w:rPr>
        <w:t xml:space="preserve">(?) </w:t>
      </w:r>
      <w:r w:rsidRPr="00CD120A">
        <w:rPr>
          <w:rFonts w:ascii="Times New Roman" w:eastAsia="Times New Roman" w:hAnsi="Times New Roman" w:cs="Times New Roman"/>
          <w:iCs/>
          <w:color w:val="000000"/>
          <w:sz w:val="28"/>
          <w:szCs w:val="28"/>
          <w:lang w:eastAsia="ru-RU"/>
        </w:rPr>
        <w:t>Какая категория лиц не включается в категорию с трудностями в обучении?</w:t>
      </w:r>
    </w:p>
    <w:p w:rsidR="00CD120A" w:rsidRPr="00CD120A" w:rsidRDefault="00CD120A" w:rsidP="00CD120A">
      <w:pPr>
        <w:shd w:val="clear" w:color="auto" w:fill="FFFFFF"/>
        <w:spacing w:after="0" w:line="240" w:lineRule="auto"/>
        <w:ind w:firstLine="708"/>
        <w:jc w:val="both"/>
        <w:rPr>
          <w:rFonts w:ascii="Times New Roman" w:eastAsia="Times New Roman" w:hAnsi="Times New Roman" w:cs="Times New Roman"/>
          <w:iCs/>
          <w:color w:val="000000"/>
          <w:sz w:val="28"/>
          <w:szCs w:val="28"/>
          <w:lang w:eastAsia="ru-RU"/>
        </w:rPr>
      </w:pPr>
      <w:r w:rsidRPr="00CD120A">
        <w:rPr>
          <w:rFonts w:ascii="Times New Roman" w:eastAsia="Times New Roman" w:hAnsi="Times New Roman" w:cs="Times New Roman"/>
          <w:iCs/>
          <w:color w:val="000000"/>
          <w:sz w:val="28"/>
          <w:szCs w:val="28"/>
          <w:lang w:eastAsia="ru-RU"/>
        </w:rPr>
        <w:t>(?) Перечислите основные  направления  коррекционно-развивающей работы с учащимися с трудностями в обучении.</w:t>
      </w:r>
    </w:p>
    <w:p w:rsidR="00CD120A" w:rsidRPr="00CD120A" w:rsidRDefault="00CD120A" w:rsidP="00CD120A">
      <w:pPr>
        <w:shd w:val="clear" w:color="auto" w:fill="FFFFFF"/>
        <w:spacing w:after="0" w:line="240" w:lineRule="auto"/>
        <w:ind w:firstLine="709"/>
        <w:rPr>
          <w:rFonts w:ascii="Times New Roman" w:eastAsia="Times New Roman" w:hAnsi="Times New Roman" w:cs="Times New Roman"/>
          <w:iCs/>
          <w:color w:val="000000"/>
          <w:sz w:val="28"/>
          <w:szCs w:val="28"/>
          <w:lang w:eastAsia="ru-RU"/>
        </w:rPr>
      </w:pPr>
    </w:p>
    <w:p w:rsidR="00CD120A" w:rsidRPr="00CD120A" w:rsidRDefault="00CD120A" w:rsidP="00CD120A">
      <w:pPr>
        <w:tabs>
          <w:tab w:val="left" w:pos="8329"/>
        </w:tabs>
        <w:spacing w:after="0"/>
        <w:rPr>
          <w:rFonts w:ascii="Times New Roman" w:eastAsia="Calibri" w:hAnsi="Times New Roman" w:cs="Times New Roman"/>
          <w:b/>
          <w:sz w:val="28"/>
          <w:szCs w:val="28"/>
        </w:rPr>
      </w:pPr>
      <w:r w:rsidRPr="00CD120A">
        <w:rPr>
          <w:rFonts w:ascii="Times New Roman" w:eastAsia="Calibri" w:hAnsi="Times New Roman" w:cs="Times New Roman"/>
          <w:b/>
          <w:sz w:val="28"/>
          <w:szCs w:val="28"/>
        </w:rPr>
        <w:t>5. Подведение итогов учебного занятия</w:t>
      </w:r>
    </w:p>
    <w:p w:rsidR="00CD120A" w:rsidRPr="00CD120A" w:rsidRDefault="00CD120A" w:rsidP="00CD120A">
      <w:pPr>
        <w:spacing w:after="0" w:line="240" w:lineRule="auto"/>
        <w:jc w:val="both"/>
        <w:rPr>
          <w:rFonts w:ascii="Times New Roman" w:eastAsia="Calibri" w:hAnsi="Times New Roman" w:cs="Times New Roman"/>
          <w:i/>
          <w:sz w:val="28"/>
          <w:szCs w:val="28"/>
        </w:rPr>
      </w:pPr>
      <w:r w:rsidRPr="00CD120A">
        <w:rPr>
          <w:rFonts w:ascii="Times New Roman" w:eastAsia="Calibri" w:hAnsi="Times New Roman" w:cs="Times New Roman"/>
          <w:i/>
          <w:sz w:val="28"/>
          <w:szCs w:val="28"/>
        </w:rPr>
        <w:t>Методический прием «Незаконченные предложения».</w:t>
      </w:r>
    </w:p>
    <w:p w:rsidR="00CD120A" w:rsidRPr="00CD120A" w:rsidRDefault="00CD120A" w:rsidP="00CD120A">
      <w:pPr>
        <w:numPr>
          <w:ilvl w:val="0"/>
          <w:numId w:val="40"/>
        </w:numPr>
        <w:spacing w:after="0" w:line="240" w:lineRule="auto"/>
        <w:jc w:val="both"/>
        <w:rPr>
          <w:rFonts w:ascii="Times New Roman" w:eastAsia="Calibri" w:hAnsi="Times New Roman" w:cs="Times New Roman"/>
          <w:sz w:val="28"/>
          <w:szCs w:val="28"/>
        </w:rPr>
      </w:pPr>
      <w:r w:rsidRPr="00CD120A">
        <w:rPr>
          <w:rFonts w:ascii="Times New Roman" w:eastAsia="Calibri" w:hAnsi="Times New Roman" w:cs="Times New Roman"/>
          <w:sz w:val="28"/>
          <w:szCs w:val="28"/>
        </w:rPr>
        <w:t>Мне было легче всего …</w:t>
      </w:r>
    </w:p>
    <w:p w:rsidR="00CD120A" w:rsidRPr="00CD120A" w:rsidRDefault="00CD120A" w:rsidP="00CD120A">
      <w:pPr>
        <w:numPr>
          <w:ilvl w:val="0"/>
          <w:numId w:val="40"/>
        </w:numPr>
        <w:spacing w:after="0" w:line="240" w:lineRule="auto"/>
        <w:jc w:val="both"/>
        <w:rPr>
          <w:rFonts w:ascii="Times New Roman" w:eastAsia="Calibri" w:hAnsi="Times New Roman" w:cs="Times New Roman"/>
          <w:sz w:val="28"/>
          <w:szCs w:val="28"/>
        </w:rPr>
      </w:pPr>
      <w:r w:rsidRPr="00CD120A">
        <w:rPr>
          <w:rFonts w:ascii="Times New Roman" w:eastAsia="Calibri" w:hAnsi="Times New Roman" w:cs="Times New Roman"/>
          <w:sz w:val="28"/>
          <w:szCs w:val="28"/>
        </w:rPr>
        <w:t>Мне лучше всего запомнилось ...</w:t>
      </w:r>
    </w:p>
    <w:p w:rsidR="006D0697" w:rsidRDefault="006D0697"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D55021" w:rsidRDefault="00D55021"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D55021" w:rsidRDefault="00D55021"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D55021" w:rsidRPr="00D55021" w:rsidRDefault="00D55021" w:rsidP="00D55021">
      <w:pPr>
        <w:spacing w:after="0" w:line="240" w:lineRule="auto"/>
        <w:jc w:val="both"/>
        <w:rPr>
          <w:rFonts w:ascii="Times New Roman" w:eastAsia="Calibri" w:hAnsi="Times New Roman" w:cs="Times New Roman"/>
          <w:b/>
          <w:sz w:val="28"/>
          <w:szCs w:val="28"/>
        </w:rPr>
      </w:pPr>
    </w:p>
    <w:p w:rsidR="00D55021" w:rsidRPr="00D55021" w:rsidRDefault="00D55021" w:rsidP="00D55021">
      <w:pPr>
        <w:spacing w:after="0" w:line="240" w:lineRule="auto"/>
        <w:jc w:val="both"/>
        <w:rPr>
          <w:rFonts w:ascii="Times New Roman" w:eastAsia="Calibri" w:hAnsi="Times New Roman" w:cs="Times New Roman"/>
          <w:sz w:val="28"/>
          <w:szCs w:val="28"/>
        </w:rPr>
      </w:pPr>
      <w:r w:rsidRPr="00D55021">
        <w:rPr>
          <w:rFonts w:ascii="Times New Roman" w:eastAsia="Calibri" w:hAnsi="Times New Roman" w:cs="Times New Roman"/>
          <w:b/>
          <w:caps/>
          <w:sz w:val="28"/>
          <w:szCs w:val="28"/>
        </w:rPr>
        <w:lastRenderedPageBreak/>
        <w:t>Т</w:t>
      </w:r>
      <w:r w:rsidRPr="00D55021">
        <w:rPr>
          <w:rFonts w:ascii="Times New Roman" w:eastAsia="Calibri" w:hAnsi="Times New Roman" w:cs="Times New Roman"/>
          <w:b/>
          <w:sz w:val="28"/>
          <w:szCs w:val="28"/>
        </w:rPr>
        <w:t xml:space="preserve">ема. </w:t>
      </w:r>
      <w:r w:rsidRPr="00D55021">
        <w:rPr>
          <w:rFonts w:ascii="Times New Roman" w:eastAsia="Calibri" w:hAnsi="Times New Roman" w:cs="Times New Roman"/>
          <w:sz w:val="28"/>
          <w:szCs w:val="28"/>
        </w:rPr>
        <w:t>Содержание образования детей с нарушением слуха.</w:t>
      </w:r>
    </w:p>
    <w:p w:rsidR="00D55021" w:rsidRPr="00D55021" w:rsidRDefault="00D55021" w:rsidP="00D55021">
      <w:pPr>
        <w:spacing w:after="0" w:line="240" w:lineRule="auto"/>
        <w:jc w:val="both"/>
        <w:rPr>
          <w:rFonts w:ascii="Times New Roman" w:eastAsia="Calibri" w:hAnsi="Times New Roman" w:cs="Times New Roman"/>
          <w:sz w:val="28"/>
          <w:szCs w:val="28"/>
        </w:rPr>
      </w:pPr>
    </w:p>
    <w:p w:rsidR="00D55021" w:rsidRPr="00D55021" w:rsidRDefault="00D55021" w:rsidP="00D55021">
      <w:pPr>
        <w:spacing w:after="0" w:line="240" w:lineRule="auto"/>
        <w:jc w:val="both"/>
        <w:rPr>
          <w:rFonts w:ascii="Times New Roman" w:eastAsia="Calibri" w:hAnsi="Times New Roman" w:cs="Times New Roman"/>
          <w:b/>
          <w:sz w:val="32"/>
          <w:szCs w:val="28"/>
        </w:rPr>
      </w:pPr>
      <w:r w:rsidRPr="00D55021">
        <w:rPr>
          <w:rFonts w:ascii="Times New Roman" w:eastAsia="Calibri" w:hAnsi="Times New Roman" w:cs="Times New Roman"/>
          <w:b/>
          <w:sz w:val="28"/>
          <w:szCs w:val="28"/>
        </w:rPr>
        <w:t xml:space="preserve">Цель: </w:t>
      </w:r>
      <w:r w:rsidRPr="00D55021">
        <w:rPr>
          <w:rFonts w:ascii="Times New Roman" w:eastAsia="Calibri" w:hAnsi="Times New Roman" w:cs="Times New Roman"/>
          <w:sz w:val="28"/>
          <w:szCs w:val="28"/>
        </w:rPr>
        <w:t xml:space="preserve">Сформировать знания о содержании образования, реализации </w:t>
      </w:r>
      <w:proofErr w:type="spellStart"/>
      <w:r w:rsidRPr="00D55021">
        <w:rPr>
          <w:rFonts w:ascii="Times New Roman" w:eastAsia="Calibri" w:hAnsi="Times New Roman" w:cs="Times New Roman"/>
          <w:sz w:val="28"/>
          <w:szCs w:val="28"/>
        </w:rPr>
        <w:t>общедидактических</w:t>
      </w:r>
      <w:proofErr w:type="spellEnd"/>
      <w:r w:rsidRPr="00D55021">
        <w:rPr>
          <w:rFonts w:ascii="Times New Roman" w:eastAsia="Calibri" w:hAnsi="Times New Roman" w:cs="Times New Roman"/>
          <w:sz w:val="28"/>
          <w:szCs w:val="28"/>
        </w:rPr>
        <w:t xml:space="preserve"> принципов и коррекционной направленности обучения детей с нарушением слуха, специфике применения методов обучения.</w:t>
      </w:r>
    </w:p>
    <w:p w:rsidR="00D55021" w:rsidRPr="00D55021" w:rsidRDefault="00D55021" w:rsidP="00D55021">
      <w:pPr>
        <w:spacing w:after="0" w:line="240" w:lineRule="auto"/>
        <w:jc w:val="both"/>
        <w:rPr>
          <w:rFonts w:ascii="Times New Roman" w:eastAsia="Calibri" w:hAnsi="Times New Roman" w:cs="Times New Roman"/>
          <w:b/>
          <w:color w:val="FF0000"/>
          <w:sz w:val="28"/>
          <w:szCs w:val="28"/>
        </w:rPr>
      </w:pPr>
      <w:r w:rsidRPr="00D55021">
        <w:rPr>
          <w:rFonts w:ascii="Times New Roman" w:eastAsia="Calibri" w:hAnsi="Times New Roman" w:cs="Times New Roman"/>
          <w:color w:val="FF0000"/>
          <w:sz w:val="28"/>
          <w:szCs w:val="28"/>
        </w:rPr>
        <w:t xml:space="preserve"> </w:t>
      </w:r>
    </w:p>
    <w:p w:rsidR="00D55021" w:rsidRPr="00D55021" w:rsidRDefault="00D55021" w:rsidP="00D55021">
      <w:pPr>
        <w:spacing w:after="0" w:line="240" w:lineRule="auto"/>
        <w:jc w:val="center"/>
        <w:rPr>
          <w:rFonts w:ascii="Times New Roman" w:eastAsia="Calibri" w:hAnsi="Times New Roman" w:cs="Times New Roman"/>
          <w:b/>
          <w:sz w:val="28"/>
          <w:szCs w:val="28"/>
        </w:rPr>
      </w:pPr>
      <w:r w:rsidRPr="00D55021">
        <w:rPr>
          <w:rFonts w:ascii="Times New Roman" w:eastAsia="Calibri" w:hAnsi="Times New Roman" w:cs="Times New Roman"/>
          <w:b/>
          <w:sz w:val="28"/>
          <w:szCs w:val="28"/>
        </w:rPr>
        <w:t>Ход учебного занятия</w:t>
      </w:r>
    </w:p>
    <w:p w:rsidR="00D55021" w:rsidRPr="00D55021" w:rsidRDefault="00D55021" w:rsidP="00D55021">
      <w:pPr>
        <w:spacing w:after="0" w:line="240" w:lineRule="auto"/>
        <w:ind w:firstLine="708"/>
        <w:jc w:val="both"/>
        <w:rPr>
          <w:rFonts w:ascii="Times New Roman" w:eastAsia="Calibri" w:hAnsi="Times New Roman" w:cs="Times New Roman"/>
          <w:sz w:val="28"/>
          <w:szCs w:val="28"/>
        </w:rPr>
      </w:pPr>
      <w:r w:rsidRPr="00D55021">
        <w:rPr>
          <w:rFonts w:ascii="Times New Roman" w:eastAsia="Calibri" w:hAnsi="Times New Roman" w:cs="Times New Roman"/>
          <w:b/>
          <w:sz w:val="28"/>
          <w:szCs w:val="28"/>
        </w:rPr>
        <w:t xml:space="preserve">1. Организационный этап </w:t>
      </w:r>
      <w:r w:rsidRPr="00D55021">
        <w:rPr>
          <w:rFonts w:ascii="Times New Roman" w:eastAsia="Calibri" w:hAnsi="Times New Roman" w:cs="Times New Roman"/>
          <w:sz w:val="28"/>
          <w:szCs w:val="28"/>
        </w:rPr>
        <w:t>(приветствие учащихся, проверка присутствующих на уроке).</w:t>
      </w:r>
    </w:p>
    <w:p w:rsidR="00D55021" w:rsidRPr="00D55021" w:rsidRDefault="00D55021" w:rsidP="00D55021">
      <w:pPr>
        <w:spacing w:after="0" w:line="240" w:lineRule="auto"/>
        <w:ind w:firstLine="708"/>
        <w:jc w:val="both"/>
        <w:rPr>
          <w:rFonts w:ascii="Times New Roman" w:eastAsia="Calibri" w:hAnsi="Times New Roman" w:cs="Times New Roman"/>
          <w:b/>
          <w:sz w:val="28"/>
          <w:szCs w:val="28"/>
        </w:rPr>
      </w:pPr>
      <w:r w:rsidRPr="00D55021">
        <w:rPr>
          <w:rFonts w:ascii="Times New Roman" w:eastAsia="Calibri" w:hAnsi="Times New Roman" w:cs="Times New Roman"/>
          <w:b/>
          <w:sz w:val="28"/>
          <w:szCs w:val="28"/>
        </w:rPr>
        <w:t>2. Этап актуализации знаний</w:t>
      </w:r>
    </w:p>
    <w:p w:rsidR="00D55021" w:rsidRPr="00D55021" w:rsidRDefault="00D55021" w:rsidP="00D55021">
      <w:pPr>
        <w:spacing w:after="0" w:line="240" w:lineRule="auto"/>
        <w:jc w:val="both"/>
        <w:rPr>
          <w:rFonts w:ascii="Times New Roman" w:eastAsia="Calibri" w:hAnsi="Times New Roman" w:cs="Times New Roman"/>
          <w:i/>
          <w:sz w:val="28"/>
          <w:szCs w:val="28"/>
        </w:rPr>
      </w:pPr>
      <w:r w:rsidRPr="00D55021">
        <w:rPr>
          <w:rFonts w:ascii="Times New Roman" w:eastAsia="Calibri" w:hAnsi="Times New Roman" w:cs="Times New Roman"/>
          <w:i/>
          <w:sz w:val="28"/>
          <w:szCs w:val="28"/>
        </w:rPr>
        <w:t>Фронтальный опрос.</w:t>
      </w:r>
    </w:p>
    <w:p w:rsidR="00D55021" w:rsidRPr="00D55021" w:rsidRDefault="00D55021" w:rsidP="00D55021">
      <w:pPr>
        <w:numPr>
          <w:ilvl w:val="0"/>
          <w:numId w:val="43"/>
        </w:numPr>
        <w:spacing w:after="0" w:line="240" w:lineRule="auto"/>
        <w:jc w:val="both"/>
        <w:rPr>
          <w:rFonts w:ascii="Times New Roman" w:eastAsia="Calibri" w:hAnsi="Times New Roman" w:cs="Times New Roman"/>
          <w:sz w:val="28"/>
          <w:szCs w:val="28"/>
        </w:rPr>
      </w:pPr>
      <w:r w:rsidRPr="00D55021">
        <w:rPr>
          <w:rFonts w:ascii="Times New Roman" w:eastAsia="Calibri" w:hAnsi="Times New Roman" w:cs="Times New Roman"/>
          <w:sz w:val="28"/>
          <w:szCs w:val="28"/>
        </w:rPr>
        <w:t>Дайте психолого-педагогическую характеристику умственно отсталых детей.</w:t>
      </w:r>
    </w:p>
    <w:p w:rsidR="00D55021" w:rsidRPr="00D55021" w:rsidRDefault="00D55021" w:rsidP="00D55021">
      <w:pPr>
        <w:numPr>
          <w:ilvl w:val="0"/>
          <w:numId w:val="43"/>
        </w:numPr>
        <w:spacing w:after="0" w:line="240" w:lineRule="auto"/>
        <w:jc w:val="both"/>
        <w:rPr>
          <w:rFonts w:ascii="Times New Roman" w:eastAsia="Calibri" w:hAnsi="Times New Roman" w:cs="Times New Roman"/>
          <w:sz w:val="28"/>
          <w:szCs w:val="28"/>
        </w:rPr>
      </w:pPr>
      <w:r w:rsidRPr="00D55021">
        <w:rPr>
          <w:rFonts w:ascii="Times New Roman" w:eastAsia="Calibri" w:hAnsi="Times New Roman" w:cs="Times New Roman"/>
          <w:sz w:val="28"/>
          <w:szCs w:val="28"/>
        </w:rPr>
        <w:t>Сравните интеллектуальное развитие детей при олигофрении и при деменции.</w:t>
      </w:r>
    </w:p>
    <w:p w:rsidR="00D55021" w:rsidRPr="00D55021" w:rsidRDefault="00D55021" w:rsidP="00D55021">
      <w:pPr>
        <w:numPr>
          <w:ilvl w:val="0"/>
          <w:numId w:val="43"/>
        </w:numPr>
        <w:spacing w:after="0" w:line="240" w:lineRule="auto"/>
        <w:jc w:val="both"/>
        <w:rPr>
          <w:rFonts w:ascii="Times New Roman" w:eastAsia="Calibri" w:hAnsi="Times New Roman" w:cs="Times New Roman"/>
          <w:sz w:val="28"/>
          <w:szCs w:val="28"/>
        </w:rPr>
      </w:pPr>
      <w:r w:rsidRPr="00D55021">
        <w:rPr>
          <w:rFonts w:ascii="Times New Roman" w:eastAsia="Calibri" w:hAnsi="Times New Roman" w:cs="Times New Roman"/>
          <w:sz w:val="28"/>
          <w:szCs w:val="28"/>
        </w:rPr>
        <w:t>Каковы особенности урока во вспомогательной школе?</w:t>
      </w:r>
    </w:p>
    <w:p w:rsidR="00D55021" w:rsidRPr="00D55021" w:rsidRDefault="00D55021" w:rsidP="00D55021">
      <w:pPr>
        <w:numPr>
          <w:ilvl w:val="0"/>
          <w:numId w:val="43"/>
        </w:numPr>
        <w:spacing w:after="0" w:line="240" w:lineRule="auto"/>
        <w:jc w:val="both"/>
        <w:rPr>
          <w:rFonts w:ascii="Times New Roman" w:eastAsia="Calibri" w:hAnsi="Times New Roman" w:cs="Times New Roman"/>
          <w:sz w:val="28"/>
          <w:szCs w:val="28"/>
        </w:rPr>
      </w:pPr>
      <w:r w:rsidRPr="00D55021">
        <w:rPr>
          <w:rFonts w:ascii="Times New Roman" w:eastAsia="Calibri" w:hAnsi="Times New Roman" w:cs="Times New Roman"/>
          <w:sz w:val="28"/>
          <w:szCs w:val="28"/>
        </w:rPr>
        <w:t xml:space="preserve">На </w:t>
      </w:r>
      <w:proofErr w:type="gramStart"/>
      <w:r w:rsidRPr="00D55021">
        <w:rPr>
          <w:rFonts w:ascii="Times New Roman" w:eastAsia="Calibri" w:hAnsi="Times New Roman" w:cs="Times New Roman"/>
          <w:sz w:val="28"/>
          <w:szCs w:val="28"/>
        </w:rPr>
        <w:t>решение</w:t>
      </w:r>
      <w:proofErr w:type="gramEnd"/>
      <w:r w:rsidRPr="00D55021">
        <w:rPr>
          <w:rFonts w:ascii="Times New Roman" w:eastAsia="Calibri" w:hAnsi="Times New Roman" w:cs="Times New Roman"/>
          <w:sz w:val="28"/>
          <w:szCs w:val="28"/>
        </w:rPr>
        <w:t xml:space="preserve"> каких задач направлена работа с глубоко умственно отсталыми?</w:t>
      </w:r>
    </w:p>
    <w:p w:rsidR="00D55021" w:rsidRPr="00D55021" w:rsidRDefault="00D55021" w:rsidP="00D55021">
      <w:pPr>
        <w:spacing w:after="0" w:line="240" w:lineRule="auto"/>
        <w:jc w:val="both"/>
        <w:rPr>
          <w:rFonts w:ascii="Times New Roman" w:eastAsia="Calibri" w:hAnsi="Times New Roman" w:cs="Times New Roman"/>
          <w:sz w:val="28"/>
          <w:szCs w:val="28"/>
        </w:rPr>
      </w:pPr>
    </w:p>
    <w:p w:rsidR="00D55021" w:rsidRPr="00D55021" w:rsidRDefault="00D55021" w:rsidP="00D55021">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D55021">
        <w:rPr>
          <w:rFonts w:ascii="Times New Roman" w:eastAsia="Times New Roman" w:hAnsi="Times New Roman" w:cs="Arial"/>
          <w:b/>
          <w:color w:val="000000"/>
          <w:sz w:val="28"/>
          <w:szCs w:val="28"/>
          <w:shd w:val="clear" w:color="auto" w:fill="FFFFFF"/>
          <w:lang w:eastAsia="ru-RU"/>
        </w:rPr>
        <w:t>3. Постановка темы и определение основных задач занятия, сообщение плана нового материала</w:t>
      </w:r>
    </w:p>
    <w:p w:rsidR="00D55021" w:rsidRPr="00D55021" w:rsidRDefault="00D55021" w:rsidP="00D55021">
      <w:pPr>
        <w:widowControl w:val="0"/>
        <w:autoSpaceDE w:val="0"/>
        <w:autoSpaceDN w:val="0"/>
        <w:adjustRightInd w:val="0"/>
        <w:spacing w:after="0" w:line="240" w:lineRule="auto"/>
        <w:rPr>
          <w:rFonts w:ascii="Times New Roman" w:eastAsia="Calibri" w:hAnsi="Times New Roman" w:cs="Times New Roman"/>
          <w:sz w:val="28"/>
          <w:szCs w:val="27"/>
          <w:shd w:val="clear" w:color="auto" w:fill="FFFFFF"/>
        </w:rPr>
        <w:sectPr w:rsidR="00D55021" w:rsidRPr="00D55021" w:rsidSect="00F961BD">
          <w:pgSz w:w="11906" w:h="16838"/>
          <w:pgMar w:top="1134" w:right="850" w:bottom="1134" w:left="1701" w:header="708" w:footer="708" w:gutter="0"/>
          <w:cols w:space="708"/>
          <w:docGrid w:linePitch="360"/>
        </w:sectPr>
      </w:pPr>
    </w:p>
    <w:p w:rsidR="00D55021" w:rsidRPr="00D55021" w:rsidRDefault="00D55021" w:rsidP="00D55021">
      <w:pPr>
        <w:widowControl w:val="0"/>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p>
    <w:p w:rsidR="00D55021" w:rsidRPr="00D55021" w:rsidRDefault="00D55021" w:rsidP="00D55021">
      <w:pPr>
        <w:widowControl w:val="0"/>
        <w:autoSpaceDE w:val="0"/>
        <w:autoSpaceDN w:val="0"/>
        <w:adjustRightInd w:val="0"/>
        <w:spacing w:after="0" w:line="240" w:lineRule="auto"/>
        <w:jc w:val="center"/>
        <w:rPr>
          <w:rFonts w:ascii="Times New Roman" w:eastAsia="Times New Roman" w:hAnsi="Times New Roman" w:cs="Times New Roman"/>
          <w:iCs/>
          <w:color w:val="000000"/>
          <w:sz w:val="28"/>
          <w:szCs w:val="28"/>
          <w:lang w:eastAsia="ru-RU"/>
        </w:rPr>
      </w:pPr>
      <w:r w:rsidRPr="00D55021">
        <w:rPr>
          <w:rFonts w:ascii="Times New Roman" w:eastAsia="Times New Roman" w:hAnsi="Times New Roman" w:cs="Times New Roman"/>
          <w:iCs/>
          <w:color w:val="000000"/>
          <w:sz w:val="28"/>
          <w:szCs w:val="28"/>
          <w:lang w:eastAsia="ru-RU"/>
        </w:rPr>
        <w:t>План</w:t>
      </w:r>
    </w:p>
    <w:p w:rsidR="00D55021" w:rsidRPr="00CD3375" w:rsidRDefault="00D55021" w:rsidP="00CD3375">
      <w:pPr>
        <w:pStyle w:val="a8"/>
        <w:widowControl w:val="0"/>
        <w:numPr>
          <w:ilvl w:val="0"/>
          <w:numId w:val="53"/>
        </w:numPr>
        <w:autoSpaceDE w:val="0"/>
        <w:autoSpaceDN w:val="0"/>
        <w:adjustRightInd w:val="0"/>
        <w:rPr>
          <w:rFonts w:eastAsia="Times New Roman" w:cs="Times New Roman"/>
          <w:iCs/>
          <w:color w:val="000000"/>
          <w:szCs w:val="28"/>
          <w:lang w:eastAsia="ru-RU"/>
        </w:rPr>
      </w:pPr>
      <w:r w:rsidRPr="00CD3375">
        <w:rPr>
          <w:rFonts w:eastAsia="Times New Roman" w:cs="Times New Roman"/>
          <w:iCs/>
          <w:color w:val="000000"/>
          <w:szCs w:val="28"/>
          <w:lang w:eastAsia="ru-RU"/>
        </w:rPr>
        <w:t>Обучение и воспитание детей с нарушениями слуха.</w:t>
      </w:r>
    </w:p>
    <w:p w:rsidR="00D55021" w:rsidRPr="00CD3375" w:rsidRDefault="00D55021" w:rsidP="00CD3375">
      <w:pPr>
        <w:pStyle w:val="a8"/>
        <w:widowControl w:val="0"/>
        <w:numPr>
          <w:ilvl w:val="0"/>
          <w:numId w:val="53"/>
        </w:numPr>
        <w:autoSpaceDE w:val="0"/>
        <w:autoSpaceDN w:val="0"/>
        <w:adjustRightInd w:val="0"/>
        <w:rPr>
          <w:rFonts w:eastAsia="Times New Roman" w:cs="Times New Roman"/>
          <w:iCs/>
          <w:color w:val="000000"/>
          <w:szCs w:val="28"/>
          <w:lang w:eastAsia="ru-RU"/>
        </w:rPr>
      </w:pPr>
      <w:r w:rsidRPr="00CD3375">
        <w:rPr>
          <w:rFonts w:eastAsia="Times New Roman" w:cs="Times New Roman"/>
          <w:iCs/>
          <w:color w:val="000000"/>
          <w:szCs w:val="28"/>
          <w:lang w:eastAsia="ru-RU"/>
        </w:rPr>
        <w:t>Воспитание детей с нарушениями слуха.</w:t>
      </w:r>
    </w:p>
    <w:p w:rsidR="00D55021" w:rsidRPr="00D55021" w:rsidRDefault="00D55021" w:rsidP="00D55021">
      <w:pPr>
        <w:widowControl w:val="0"/>
        <w:autoSpaceDE w:val="0"/>
        <w:autoSpaceDN w:val="0"/>
        <w:adjustRightInd w:val="0"/>
        <w:spacing w:after="0" w:line="240" w:lineRule="auto"/>
        <w:ind w:left="720"/>
        <w:jc w:val="both"/>
        <w:rPr>
          <w:rFonts w:ascii="Times New Roman" w:eastAsia="Times New Roman" w:hAnsi="Times New Roman" w:cs="Times New Roman"/>
          <w:iCs/>
          <w:color w:val="000000"/>
          <w:sz w:val="28"/>
          <w:szCs w:val="28"/>
          <w:lang w:eastAsia="ru-RU"/>
        </w:rPr>
      </w:pPr>
    </w:p>
    <w:p w:rsidR="00D55021" w:rsidRPr="00D55021" w:rsidRDefault="00D55021" w:rsidP="00D55021">
      <w:pPr>
        <w:widowControl w:val="0"/>
        <w:autoSpaceDE w:val="0"/>
        <w:autoSpaceDN w:val="0"/>
        <w:adjustRightInd w:val="0"/>
        <w:spacing w:after="0" w:line="240" w:lineRule="auto"/>
        <w:ind w:firstLine="360"/>
        <w:jc w:val="both"/>
        <w:rPr>
          <w:rFonts w:ascii="Times New Roman" w:eastAsia="Times New Roman" w:hAnsi="Times New Roman" w:cs="Arial"/>
          <w:b/>
          <w:color w:val="000000"/>
          <w:sz w:val="28"/>
          <w:szCs w:val="28"/>
          <w:shd w:val="clear" w:color="auto" w:fill="FFFFFF"/>
          <w:lang w:eastAsia="ru-RU"/>
        </w:rPr>
      </w:pPr>
      <w:r w:rsidRPr="00D55021">
        <w:rPr>
          <w:rFonts w:ascii="Times New Roman" w:eastAsia="Times New Roman" w:hAnsi="Times New Roman" w:cs="Arial"/>
          <w:b/>
          <w:color w:val="000000"/>
          <w:sz w:val="28"/>
          <w:szCs w:val="28"/>
          <w:shd w:val="clear" w:color="auto" w:fill="FFFFFF"/>
          <w:lang w:eastAsia="ru-RU"/>
        </w:rPr>
        <w:t xml:space="preserve">4. Изложение нового материала </w:t>
      </w:r>
    </w:p>
    <w:p w:rsidR="00D55021" w:rsidRPr="00D55021" w:rsidRDefault="00D55021" w:rsidP="00D55021">
      <w:pPr>
        <w:spacing w:after="0" w:line="240" w:lineRule="auto"/>
        <w:ind w:firstLine="360"/>
        <w:jc w:val="both"/>
        <w:rPr>
          <w:rFonts w:ascii="Times New Roman" w:eastAsia="Calibri" w:hAnsi="Times New Roman" w:cs="Times New Roman"/>
          <w:sz w:val="28"/>
        </w:rPr>
      </w:pPr>
      <w:r w:rsidRPr="00D55021">
        <w:rPr>
          <w:rFonts w:ascii="Times New Roman" w:eastAsia="Times New Roman" w:hAnsi="Times New Roman" w:cs="Times New Roman"/>
          <w:color w:val="000000"/>
          <w:sz w:val="28"/>
          <w:szCs w:val="28"/>
          <w:shd w:val="clear" w:color="auto" w:fill="FFFFFF"/>
          <w:lang w:eastAsia="ru-RU"/>
        </w:rPr>
        <w:t xml:space="preserve">4.1. </w:t>
      </w:r>
      <w:r w:rsidRPr="00D55021">
        <w:rPr>
          <w:rFonts w:ascii="Times New Roman" w:eastAsia="Calibri" w:hAnsi="Times New Roman" w:cs="Times New Roman"/>
          <w:sz w:val="28"/>
        </w:rPr>
        <w:t xml:space="preserve">Обучение детей с нарушениями слуха (слабослышащих и глухих) имеет свою специфику, обусловленную особым развитием этих детей. </w:t>
      </w:r>
    </w:p>
    <w:p w:rsidR="00D55021" w:rsidRPr="00D55021" w:rsidRDefault="00D55021" w:rsidP="00D55021">
      <w:pPr>
        <w:spacing w:after="0" w:line="240" w:lineRule="auto"/>
        <w:ind w:firstLine="708"/>
        <w:jc w:val="both"/>
        <w:rPr>
          <w:rFonts w:ascii="Times New Roman" w:eastAsia="Calibri" w:hAnsi="Times New Roman" w:cs="Times New Roman"/>
          <w:sz w:val="28"/>
        </w:rPr>
      </w:pPr>
      <w:proofErr w:type="gramStart"/>
      <w:r w:rsidRPr="00D55021">
        <w:rPr>
          <w:rFonts w:ascii="Times New Roman" w:eastAsia="Calibri" w:hAnsi="Times New Roman" w:cs="Times New Roman"/>
          <w:sz w:val="28"/>
        </w:rPr>
        <w:t xml:space="preserve">Для глухих и слабослышащих характерны полная или частичная потеря слуха; замедленность восприятия; излишняя </w:t>
      </w:r>
      <w:proofErr w:type="spellStart"/>
      <w:r w:rsidRPr="00D55021">
        <w:rPr>
          <w:rFonts w:ascii="Times New Roman" w:eastAsia="Calibri" w:hAnsi="Times New Roman" w:cs="Times New Roman"/>
          <w:sz w:val="28"/>
        </w:rPr>
        <w:t>акцентированность</w:t>
      </w:r>
      <w:proofErr w:type="spellEnd"/>
      <w:r w:rsidRPr="00D55021">
        <w:rPr>
          <w:rFonts w:ascii="Times New Roman" w:eastAsia="Calibri" w:hAnsi="Times New Roman" w:cs="Times New Roman"/>
          <w:sz w:val="28"/>
        </w:rPr>
        <w:t xml:space="preserve"> на деталях воспринимаемого и трудность в выделении</w:t>
      </w:r>
      <w:r w:rsidRPr="00D55021">
        <w:rPr>
          <w:rFonts w:ascii="Times New Roman" w:eastAsia="Calibri" w:hAnsi="Times New Roman" w:cs="Times New Roman"/>
          <w:sz w:val="28"/>
        </w:rPr>
        <w:br/>
        <w:t xml:space="preserve">существенного; недоразвитие и искаженность речи (недостатки произношения, ограниченный запас слов, неточное понимание и неправильное употребление слов, недостатки грамматического строя речи, ограниченное понимание устной речи и читаемого текста) или </w:t>
      </w:r>
      <w:proofErr w:type="spellStart"/>
      <w:r w:rsidRPr="00D55021">
        <w:rPr>
          <w:rFonts w:ascii="Times New Roman" w:eastAsia="Calibri" w:hAnsi="Times New Roman" w:cs="Times New Roman"/>
          <w:sz w:val="28"/>
        </w:rPr>
        <w:t>несформированность</w:t>
      </w:r>
      <w:proofErr w:type="spellEnd"/>
      <w:r w:rsidRPr="00D55021">
        <w:rPr>
          <w:rFonts w:ascii="Times New Roman" w:eastAsia="Calibri" w:hAnsi="Times New Roman" w:cs="Times New Roman"/>
          <w:sz w:val="28"/>
        </w:rPr>
        <w:t xml:space="preserve"> речи;</w:t>
      </w:r>
      <w:proofErr w:type="gramEnd"/>
      <w:r w:rsidRPr="00D55021">
        <w:rPr>
          <w:rFonts w:ascii="Times New Roman" w:eastAsia="Calibri" w:hAnsi="Times New Roman" w:cs="Times New Roman"/>
          <w:sz w:val="28"/>
        </w:rPr>
        <w:t xml:space="preserve"> преобладание конкретного мышления; низкая степень произвольности процессов памяти; низкий уровень развития</w:t>
      </w:r>
      <w:r w:rsidRPr="00D55021">
        <w:rPr>
          <w:rFonts w:ascii="Times New Roman" w:eastAsia="Calibri" w:hAnsi="Times New Roman" w:cs="Times New Roman"/>
          <w:sz w:val="28"/>
        </w:rPr>
        <w:br/>
        <w:t>словесной памяти. В обучении учитываются также особенности приспособления детей к дефекту. Глухие компенсируют свой недостаток за счет зрения, а слабослышащие – за счет неполноценного слуха. Дети с нарушениями слуха испытывают трудности в дифференциации эмоциональных отношений людей в разных ситуациях, поэтому их отличает недостаточно тонкая эмоциональная чувствительность.</w:t>
      </w:r>
      <w:r w:rsidRPr="00D55021">
        <w:rPr>
          <w:rFonts w:ascii="Times New Roman" w:eastAsia="Calibri" w:hAnsi="Times New Roman" w:cs="Times New Roman"/>
          <w:sz w:val="28"/>
        </w:rPr>
        <w:br/>
        <w:t>Специальные школы для детей с нарушением слуха не только обеспечивают</w:t>
      </w:r>
      <w:r w:rsidRPr="00D55021">
        <w:rPr>
          <w:rFonts w:ascii="Times New Roman" w:eastAsia="Calibri" w:hAnsi="Times New Roman" w:cs="Times New Roman"/>
          <w:sz w:val="28"/>
        </w:rPr>
        <w:br/>
        <w:t>общеобразовательную подготовку детей, но и решают задачи коррекции развития, трудовой подготовки и профориентации, организации лечебно-профилактической и восстановительной работы. Большое внимание уделяется формированию и коррекции речи. В ходе специального обучения учащихся языку решается целый комплекс</w:t>
      </w:r>
      <w:r w:rsidRPr="00D55021">
        <w:rPr>
          <w:rFonts w:ascii="Times New Roman" w:eastAsia="Calibri" w:hAnsi="Times New Roman" w:cs="Times New Roman"/>
          <w:sz w:val="28"/>
        </w:rPr>
        <w:br/>
        <w:t>взаимосвязанных задач: развитие понимания детьми обращенной к ним речи; формирование продуктивной устной речи; формирование лексико грамматической стороны устной речи; обучение диалогической и монологической речи; обучение письменной речи; формирование словарного состава речи; формирование грамматического строя речи.</w:t>
      </w:r>
      <w:r w:rsidRPr="00D55021">
        <w:rPr>
          <w:rFonts w:ascii="Times New Roman" w:eastAsia="Calibri" w:hAnsi="Times New Roman" w:cs="Times New Roman"/>
          <w:sz w:val="28"/>
        </w:rPr>
        <w:br/>
        <w:t xml:space="preserve">Специфика содержания образования обусловлена специальными задачами школы и особенностями развития глухих и слабослышащих детей. В специальной школе организуется специальная работа по развитию навыков чтения с губ, развитию слухового восприятия, проводятся специальные занятия по технике речи, что необходимо для обеспечения </w:t>
      </w:r>
      <w:proofErr w:type="spellStart"/>
      <w:r w:rsidRPr="00D55021">
        <w:rPr>
          <w:rFonts w:ascii="Times New Roman" w:eastAsia="Calibri" w:hAnsi="Times New Roman" w:cs="Times New Roman"/>
          <w:sz w:val="28"/>
        </w:rPr>
        <w:t>полисенсорной</w:t>
      </w:r>
      <w:proofErr w:type="spellEnd"/>
      <w:r w:rsidRPr="00D55021">
        <w:rPr>
          <w:rFonts w:ascii="Times New Roman" w:eastAsia="Calibri" w:hAnsi="Times New Roman" w:cs="Times New Roman"/>
          <w:sz w:val="28"/>
        </w:rPr>
        <w:t xml:space="preserve"> основы обучения. Учебные планы для специальных школ включают разделы и предметы, отсутствующие в учебных планах массовой школы: индивидуальная работа по произношению и развитию слухового восприятия, ритмика, социально-бытовая ориентировка. Большое внимание уделяется трудовой подготовке детей. Учебные программы по предметам обеспечивают пропедевтику изучения соответствующего предмета, предусматривают </w:t>
      </w:r>
      <w:r w:rsidRPr="00D55021">
        <w:rPr>
          <w:rFonts w:ascii="Times New Roman" w:eastAsia="Calibri" w:hAnsi="Times New Roman" w:cs="Times New Roman"/>
          <w:sz w:val="28"/>
        </w:rPr>
        <w:lastRenderedPageBreak/>
        <w:t>речевое развитие в связи с изучаемым материалом, дают иное распределение учебного материала по годам обучения (по сравнению с массовой школой). Наиболее своеобразна программа по языку. В соответствии с учебным планом в специальной школе проводятся коррекционные занятия, направленные на развитие зрительно-слухового восприятия, речи,</w:t>
      </w:r>
      <w:r w:rsidRPr="00D55021">
        <w:rPr>
          <w:rFonts w:ascii="Times New Roman" w:eastAsia="Calibri" w:hAnsi="Times New Roman" w:cs="Times New Roman"/>
          <w:sz w:val="28"/>
        </w:rPr>
        <w:br/>
        <w:t xml:space="preserve">речевого слуха, </w:t>
      </w:r>
      <w:proofErr w:type="spellStart"/>
      <w:r w:rsidRPr="00D55021">
        <w:rPr>
          <w:rFonts w:ascii="Times New Roman" w:eastAsia="Calibri" w:hAnsi="Times New Roman" w:cs="Times New Roman"/>
          <w:sz w:val="28"/>
        </w:rPr>
        <w:t>дактильной</w:t>
      </w:r>
      <w:proofErr w:type="spellEnd"/>
      <w:r w:rsidRPr="00D55021">
        <w:rPr>
          <w:rFonts w:ascii="Times New Roman" w:eastAsia="Calibri" w:hAnsi="Times New Roman" w:cs="Times New Roman"/>
          <w:sz w:val="28"/>
        </w:rPr>
        <w:t xml:space="preserve"> и жестовой речи.</w:t>
      </w:r>
    </w:p>
    <w:p w:rsidR="00D55021" w:rsidRPr="00D55021" w:rsidRDefault="00D55021" w:rsidP="00D55021">
      <w:pPr>
        <w:spacing w:after="0" w:line="240" w:lineRule="auto"/>
        <w:ind w:firstLine="708"/>
        <w:jc w:val="both"/>
        <w:rPr>
          <w:rFonts w:ascii="Times New Roman" w:eastAsia="Calibri" w:hAnsi="Times New Roman" w:cs="Times New Roman"/>
          <w:sz w:val="28"/>
        </w:rPr>
      </w:pPr>
      <w:r w:rsidRPr="00D55021">
        <w:rPr>
          <w:rFonts w:ascii="Times New Roman" w:eastAsia="Calibri" w:hAnsi="Times New Roman" w:cs="Times New Roman"/>
          <w:sz w:val="28"/>
        </w:rPr>
        <w:t>Используются специфические методы и средства обучения, ориентированные на компенсаторные возможности детей. Предпочтение отдается наглядным и практическим методам обучения. Наглядно-действенные средства и приемы (преднамеренное создание ситуаций, инсценировка, драматизация, пантомима) позволяют формировать представления и понятия сначала на наглядно-образном, а затем и на</w:t>
      </w:r>
      <w:r w:rsidRPr="00D55021">
        <w:rPr>
          <w:rFonts w:ascii="Times New Roman" w:eastAsia="Calibri" w:hAnsi="Times New Roman" w:cs="Times New Roman"/>
          <w:sz w:val="28"/>
        </w:rPr>
        <w:br/>
        <w:t xml:space="preserve">отвлеченном уровне обобщения. Наглядные средства используются не столько для иллюстрации учебного материала, сколько для наглядного раскрытия его содержания. Письмо и чтение для глухих и слабослышащих являются самым полноценным средством овладения языком. Письменная речь выступает в качестве средства развития познавательной деятельности учеников. Вместе с тем, на уроках в специальной школе используются разные формы речи (устная, письменная, </w:t>
      </w:r>
      <w:proofErr w:type="spellStart"/>
      <w:r w:rsidRPr="00D55021">
        <w:rPr>
          <w:rFonts w:ascii="Times New Roman" w:eastAsia="Calibri" w:hAnsi="Times New Roman" w:cs="Times New Roman"/>
          <w:sz w:val="28"/>
        </w:rPr>
        <w:t>дактильная</w:t>
      </w:r>
      <w:proofErr w:type="spellEnd"/>
      <w:r w:rsidRPr="00D55021">
        <w:rPr>
          <w:rFonts w:ascii="Times New Roman" w:eastAsia="Calibri" w:hAnsi="Times New Roman" w:cs="Times New Roman"/>
          <w:sz w:val="28"/>
        </w:rPr>
        <w:t>). Дети с нарушениями слуха обучаются не только в специальных учреждениях,</w:t>
      </w:r>
      <w:r w:rsidRPr="00D55021">
        <w:rPr>
          <w:rFonts w:ascii="Times New Roman" w:eastAsia="Calibri" w:hAnsi="Times New Roman" w:cs="Times New Roman"/>
          <w:sz w:val="28"/>
        </w:rPr>
        <w:br/>
        <w:t xml:space="preserve">но и в учреждениях образования общего типа в специальных или интегрированных классах. </w:t>
      </w:r>
    </w:p>
    <w:p w:rsidR="00D55021" w:rsidRPr="00D55021" w:rsidRDefault="00D55021" w:rsidP="00D55021">
      <w:pPr>
        <w:spacing w:after="0" w:line="240" w:lineRule="auto"/>
        <w:ind w:firstLine="708"/>
        <w:jc w:val="both"/>
        <w:rPr>
          <w:rFonts w:ascii="Times New Roman" w:eastAsia="Calibri" w:hAnsi="Times New Roman" w:cs="Times New Roman"/>
          <w:sz w:val="28"/>
        </w:rPr>
      </w:pPr>
      <w:r w:rsidRPr="00D55021">
        <w:rPr>
          <w:rFonts w:ascii="Times New Roman" w:eastAsia="Calibri" w:hAnsi="Times New Roman" w:cs="Times New Roman"/>
          <w:sz w:val="28"/>
        </w:rPr>
        <w:t xml:space="preserve">Учитель класса, в который интегрирован ребенок с нарушением слуха, организует свою работу с учетом следующих педагогических и методических рекомендаций: </w:t>
      </w:r>
    </w:p>
    <w:p w:rsidR="00D55021" w:rsidRPr="00D55021" w:rsidRDefault="00D55021" w:rsidP="00D55021">
      <w:pPr>
        <w:spacing w:after="0" w:line="240" w:lineRule="auto"/>
        <w:jc w:val="both"/>
        <w:rPr>
          <w:rFonts w:ascii="Times New Roman" w:eastAsia="Calibri" w:hAnsi="Times New Roman" w:cs="Times New Roman"/>
          <w:sz w:val="28"/>
        </w:rPr>
      </w:pPr>
      <w:r w:rsidRPr="00D55021">
        <w:rPr>
          <w:rFonts w:ascii="Times New Roman" w:eastAsia="Calibri" w:hAnsi="Times New Roman" w:cs="Times New Roman"/>
          <w:sz w:val="28"/>
        </w:rPr>
        <w:t xml:space="preserve">- ребенок с нарушенным слухом должен сидеть на первой парте на расстоянии 1,5-2 м от учителя; </w:t>
      </w:r>
    </w:p>
    <w:p w:rsidR="00D55021" w:rsidRPr="00D55021" w:rsidRDefault="00D55021" w:rsidP="00D55021">
      <w:pPr>
        <w:spacing w:after="0" w:line="240" w:lineRule="auto"/>
        <w:jc w:val="both"/>
        <w:rPr>
          <w:rFonts w:ascii="Times New Roman" w:eastAsia="Calibri" w:hAnsi="Times New Roman" w:cs="Times New Roman"/>
          <w:sz w:val="28"/>
        </w:rPr>
      </w:pPr>
      <w:r w:rsidRPr="00D55021">
        <w:rPr>
          <w:rFonts w:ascii="Times New Roman" w:eastAsia="Calibri" w:hAnsi="Times New Roman" w:cs="Times New Roman"/>
          <w:sz w:val="28"/>
        </w:rPr>
        <w:t>- у учителя должно быть постоянное местоположение возле стола. Он фиксирует взгляд на ребенке с нарушенным слухом, чтобы тот видел артикуляцию в момент речевого общения учителя с детьми;</w:t>
      </w:r>
      <w:r w:rsidRPr="00D55021">
        <w:rPr>
          <w:rFonts w:ascii="Times New Roman" w:eastAsia="Calibri" w:hAnsi="Times New Roman" w:cs="Times New Roman"/>
          <w:sz w:val="28"/>
        </w:rPr>
        <w:br/>
        <w:t>- ребенок должен иметь возможность работать возле доски над заданием без</w:t>
      </w:r>
      <w:r w:rsidRPr="00D55021">
        <w:rPr>
          <w:rFonts w:ascii="Times New Roman" w:eastAsia="Calibri" w:hAnsi="Times New Roman" w:cs="Times New Roman"/>
          <w:sz w:val="28"/>
        </w:rPr>
        <w:br/>
        <w:t xml:space="preserve">дополнительной помощи; </w:t>
      </w:r>
    </w:p>
    <w:p w:rsidR="00D55021" w:rsidRPr="00D55021" w:rsidRDefault="00D55021" w:rsidP="00D55021">
      <w:pPr>
        <w:spacing w:after="0" w:line="240" w:lineRule="auto"/>
        <w:jc w:val="both"/>
        <w:rPr>
          <w:rFonts w:ascii="Times New Roman" w:eastAsia="Calibri" w:hAnsi="Times New Roman" w:cs="Times New Roman"/>
          <w:sz w:val="28"/>
        </w:rPr>
      </w:pPr>
      <w:r w:rsidRPr="00D55021">
        <w:rPr>
          <w:rFonts w:ascii="Times New Roman" w:eastAsia="Calibri" w:hAnsi="Times New Roman" w:cs="Times New Roman"/>
          <w:sz w:val="28"/>
        </w:rPr>
        <w:t>- 3-5 минут на каждом уроке необходимо выделять для индивидуальной работы с ребенком;</w:t>
      </w:r>
    </w:p>
    <w:p w:rsidR="00D55021" w:rsidRPr="00D55021" w:rsidRDefault="00D55021" w:rsidP="00D55021">
      <w:pPr>
        <w:spacing w:after="0" w:line="240" w:lineRule="auto"/>
        <w:jc w:val="both"/>
        <w:rPr>
          <w:rFonts w:ascii="Times New Roman" w:eastAsia="Calibri" w:hAnsi="Times New Roman" w:cs="Times New Roman"/>
          <w:sz w:val="28"/>
        </w:rPr>
      </w:pPr>
      <w:r w:rsidRPr="00D55021">
        <w:rPr>
          <w:rFonts w:ascii="Times New Roman" w:eastAsia="Calibri" w:hAnsi="Times New Roman" w:cs="Times New Roman"/>
          <w:sz w:val="28"/>
        </w:rPr>
        <w:t>- индивидуальные задания для ребенка должны быть по возможности хорошо иллюстрированы;</w:t>
      </w:r>
    </w:p>
    <w:p w:rsidR="00D55021" w:rsidRPr="00D55021" w:rsidRDefault="00D55021" w:rsidP="00D55021">
      <w:pPr>
        <w:spacing w:after="0" w:line="240" w:lineRule="auto"/>
        <w:jc w:val="both"/>
        <w:rPr>
          <w:rFonts w:ascii="Times New Roman" w:eastAsia="Calibri" w:hAnsi="Times New Roman" w:cs="Times New Roman"/>
          <w:sz w:val="28"/>
        </w:rPr>
      </w:pPr>
      <w:r w:rsidRPr="00D55021">
        <w:rPr>
          <w:rFonts w:ascii="Times New Roman" w:eastAsia="Calibri" w:hAnsi="Times New Roman" w:cs="Times New Roman"/>
          <w:sz w:val="28"/>
        </w:rPr>
        <w:t xml:space="preserve">- учитель должен осуществлять беглую коррекцию произношения ребенка </w:t>
      </w:r>
      <w:proofErr w:type="gramStart"/>
      <w:r w:rsidRPr="00D55021">
        <w:rPr>
          <w:rFonts w:ascii="Times New Roman" w:eastAsia="Calibri" w:hAnsi="Times New Roman" w:cs="Times New Roman"/>
          <w:sz w:val="28"/>
        </w:rPr>
        <w:t>во</w:t>
      </w:r>
      <w:proofErr w:type="gramEnd"/>
    </w:p>
    <w:p w:rsidR="00D55021" w:rsidRPr="00D55021" w:rsidRDefault="00D55021" w:rsidP="00D55021">
      <w:pPr>
        <w:spacing w:after="0" w:line="240" w:lineRule="auto"/>
        <w:jc w:val="both"/>
        <w:rPr>
          <w:rFonts w:ascii="Times New Roman" w:eastAsia="Calibri" w:hAnsi="Times New Roman" w:cs="Times New Roman"/>
          <w:sz w:val="28"/>
        </w:rPr>
      </w:pPr>
      <w:r w:rsidRPr="00D55021">
        <w:rPr>
          <w:rFonts w:ascii="Times New Roman" w:eastAsia="Calibri" w:hAnsi="Times New Roman" w:cs="Times New Roman"/>
          <w:sz w:val="28"/>
        </w:rPr>
        <w:t>время ответа.</w:t>
      </w:r>
    </w:p>
    <w:p w:rsidR="00D55021" w:rsidRPr="00D55021" w:rsidRDefault="00D55021" w:rsidP="00D55021">
      <w:pPr>
        <w:spacing w:after="0" w:line="240" w:lineRule="auto"/>
        <w:ind w:firstLine="708"/>
        <w:jc w:val="both"/>
        <w:rPr>
          <w:rFonts w:ascii="Times New Roman" w:eastAsia="Calibri" w:hAnsi="Times New Roman" w:cs="Times New Roman"/>
          <w:sz w:val="28"/>
        </w:rPr>
      </w:pPr>
      <w:r w:rsidRPr="00D55021">
        <w:rPr>
          <w:rFonts w:ascii="Times New Roman" w:eastAsia="Calibri" w:hAnsi="Times New Roman" w:cs="Times New Roman"/>
          <w:sz w:val="28"/>
        </w:rPr>
        <w:t xml:space="preserve">Необходимо использовать специальные приемы стимулирования ребенка (ласковый взгляд, поднятый вверх большой палец, имитация поглаживания головы ребенка и др.); приемы привлечения внимания ребенка (взмах руки, световой сигнал, воздействие через соседа и др.). Важно, чтобы ребенок имел возможность постоянного речевого общения с одноклассниками, подготовленными к милосердным отношениям, пониманию трудностей ученика, готовыми к терпеливому восприятию его </w:t>
      </w:r>
      <w:r w:rsidRPr="00D55021">
        <w:rPr>
          <w:rFonts w:ascii="Times New Roman" w:eastAsia="Calibri" w:hAnsi="Times New Roman" w:cs="Times New Roman"/>
          <w:sz w:val="28"/>
        </w:rPr>
        <w:lastRenderedPageBreak/>
        <w:t xml:space="preserve">необычного произношения и к </w:t>
      </w:r>
      <w:proofErr w:type="gramStart"/>
      <w:r w:rsidRPr="00D55021">
        <w:rPr>
          <w:rFonts w:ascii="Times New Roman" w:eastAsia="Calibri" w:hAnsi="Times New Roman" w:cs="Times New Roman"/>
          <w:sz w:val="28"/>
        </w:rPr>
        <w:t>контролю за</w:t>
      </w:r>
      <w:proofErr w:type="gramEnd"/>
      <w:r w:rsidRPr="00D55021">
        <w:rPr>
          <w:rFonts w:ascii="Times New Roman" w:eastAsia="Calibri" w:hAnsi="Times New Roman" w:cs="Times New Roman"/>
          <w:sz w:val="28"/>
        </w:rPr>
        <w:t xml:space="preserve"> выразительностью собственной артикуляции при обращении к ученику. Обучение детей с нарушением слуха осуществляется с использованием звукоусиливающей аппаратуры коллективного и индивидуального пользования, технических средств, обеспечивающих передачу учебного материала и другой информации</w:t>
      </w:r>
      <w:r w:rsidRPr="00D55021">
        <w:rPr>
          <w:rFonts w:ascii="Times New Roman" w:eastAsia="Calibri" w:hAnsi="Times New Roman" w:cs="Times New Roman"/>
          <w:sz w:val="28"/>
        </w:rPr>
        <w:br/>
        <w:t xml:space="preserve">на зрительной основе. Обучение лиц с нарушением слуха в учреждениях, обеспечивающих получение профессионально-технического, среднего специального и высшего образования, осуществляется с использованием </w:t>
      </w:r>
      <w:proofErr w:type="spellStart"/>
      <w:r w:rsidRPr="00D55021">
        <w:rPr>
          <w:rFonts w:ascii="Times New Roman" w:eastAsia="Calibri" w:hAnsi="Times New Roman" w:cs="Times New Roman"/>
          <w:sz w:val="28"/>
        </w:rPr>
        <w:t>сурдоперевода</w:t>
      </w:r>
      <w:proofErr w:type="spellEnd"/>
      <w:r w:rsidRPr="00D55021">
        <w:rPr>
          <w:rFonts w:ascii="Times New Roman" w:eastAsia="Calibri" w:hAnsi="Times New Roman" w:cs="Times New Roman"/>
          <w:sz w:val="28"/>
        </w:rPr>
        <w:t>.</w:t>
      </w:r>
      <w:r w:rsidRPr="00D55021">
        <w:rPr>
          <w:rFonts w:ascii="Times New Roman" w:eastAsia="Calibri" w:hAnsi="Times New Roman" w:cs="Times New Roman"/>
          <w:sz w:val="28"/>
        </w:rPr>
        <w:br/>
      </w:r>
    </w:p>
    <w:p w:rsidR="00D55021" w:rsidRPr="00D55021" w:rsidRDefault="00D55021" w:rsidP="00D55021">
      <w:pPr>
        <w:spacing w:after="0" w:line="240" w:lineRule="auto"/>
        <w:jc w:val="center"/>
        <w:rPr>
          <w:rFonts w:ascii="Times New Roman" w:eastAsia="Calibri" w:hAnsi="Times New Roman" w:cs="Times New Roman"/>
          <w:b/>
          <w:sz w:val="28"/>
        </w:rPr>
      </w:pPr>
      <w:r w:rsidRPr="00D55021">
        <w:rPr>
          <w:rFonts w:ascii="Times New Roman" w:eastAsia="Calibri" w:hAnsi="Times New Roman" w:cs="Times New Roman"/>
          <w:sz w:val="28"/>
        </w:rPr>
        <w:t xml:space="preserve">Специальное </w:t>
      </w:r>
      <w:r w:rsidRPr="00D55021">
        <w:rPr>
          <w:rFonts w:ascii="Times New Roman" w:eastAsia="Calibri" w:hAnsi="Times New Roman" w:cs="Times New Roman"/>
          <w:b/>
          <w:sz w:val="28"/>
        </w:rPr>
        <w:t>образование глухих детей располагает в настоящее время двумя основными педагогическими</w:t>
      </w:r>
      <w:r w:rsidRPr="00D55021">
        <w:rPr>
          <w:rFonts w:ascii="Times New Roman" w:eastAsia="Calibri" w:hAnsi="Times New Roman" w:cs="Times New Roman"/>
          <w:sz w:val="28"/>
        </w:rPr>
        <w:t xml:space="preserve"> системами.</w:t>
      </w:r>
    </w:p>
    <w:p w:rsidR="00D55021" w:rsidRPr="00D55021" w:rsidRDefault="00D55021" w:rsidP="00D55021">
      <w:pPr>
        <w:spacing w:after="0" w:line="240" w:lineRule="auto"/>
        <w:jc w:val="both"/>
        <w:rPr>
          <w:rFonts w:ascii="Times New Roman" w:eastAsia="Calibri" w:hAnsi="Times New Roman" w:cs="Times New Roman"/>
          <w:sz w:val="28"/>
        </w:rPr>
      </w:pPr>
      <w:r w:rsidRPr="00D55021">
        <w:rPr>
          <w:rFonts w:ascii="Times New Roman" w:eastAsia="Calibri" w:hAnsi="Times New Roman" w:cs="Times New Roman"/>
          <w:sz w:val="28"/>
        </w:rPr>
        <w:br/>
        <w:t xml:space="preserve">1. </w:t>
      </w:r>
      <w:r w:rsidRPr="00D55021">
        <w:rPr>
          <w:rFonts w:ascii="Times New Roman" w:eastAsia="Calibri" w:hAnsi="Times New Roman" w:cs="Times New Roman"/>
          <w:sz w:val="28"/>
          <w:u w:val="single"/>
        </w:rPr>
        <w:t>Билингвистический подход</w:t>
      </w:r>
      <w:r w:rsidRPr="00D55021">
        <w:rPr>
          <w:rFonts w:ascii="Times New Roman" w:eastAsia="Calibri" w:hAnsi="Times New Roman" w:cs="Times New Roman"/>
          <w:sz w:val="28"/>
        </w:rPr>
        <w:t xml:space="preserve"> (от лат</w:t>
      </w:r>
      <w:proofErr w:type="gramStart"/>
      <w:r w:rsidRPr="00D55021">
        <w:rPr>
          <w:rFonts w:ascii="Times New Roman" w:eastAsia="Calibri" w:hAnsi="Times New Roman" w:cs="Times New Roman"/>
          <w:sz w:val="28"/>
        </w:rPr>
        <w:t>.</w:t>
      </w:r>
      <w:proofErr w:type="gramEnd"/>
      <w:r w:rsidRPr="00D55021">
        <w:rPr>
          <w:rFonts w:ascii="Times New Roman" w:eastAsia="Calibri" w:hAnsi="Times New Roman" w:cs="Times New Roman"/>
          <w:sz w:val="28"/>
        </w:rPr>
        <w:t xml:space="preserve"> «</w:t>
      </w:r>
      <w:proofErr w:type="gramStart"/>
      <w:r w:rsidRPr="00D55021">
        <w:rPr>
          <w:rFonts w:ascii="Times New Roman" w:eastAsia="Calibri" w:hAnsi="Times New Roman" w:cs="Times New Roman"/>
          <w:sz w:val="28"/>
        </w:rPr>
        <w:t>д</w:t>
      </w:r>
      <w:proofErr w:type="gramEnd"/>
      <w:r w:rsidRPr="00D55021">
        <w:rPr>
          <w:rFonts w:ascii="Times New Roman" w:eastAsia="Calibri" w:hAnsi="Times New Roman" w:cs="Times New Roman"/>
          <w:sz w:val="28"/>
        </w:rPr>
        <w:t>вуязычный») – предусматривает использование двух равноправных и равноценных средств образовательного процесса – словесного и жестового языка. Оба языка используются для общения учителя, учеников и родителей.</w:t>
      </w:r>
      <w:r w:rsidRPr="00D55021">
        <w:rPr>
          <w:rFonts w:ascii="Times New Roman" w:eastAsia="Calibri" w:hAnsi="Times New Roman" w:cs="Times New Roman"/>
          <w:sz w:val="28"/>
        </w:rPr>
        <w:br/>
        <w:t xml:space="preserve">2. </w:t>
      </w:r>
      <w:r w:rsidRPr="00D55021">
        <w:rPr>
          <w:rFonts w:ascii="Times New Roman" w:eastAsia="Calibri" w:hAnsi="Times New Roman" w:cs="Times New Roman"/>
          <w:sz w:val="28"/>
          <w:u w:val="single"/>
        </w:rPr>
        <w:t>Педагогическая система</w:t>
      </w:r>
      <w:r w:rsidRPr="00D55021">
        <w:rPr>
          <w:rFonts w:ascii="Times New Roman" w:eastAsia="Calibri" w:hAnsi="Times New Roman" w:cs="Times New Roman"/>
          <w:sz w:val="28"/>
        </w:rPr>
        <w:t xml:space="preserve"> обучения глухих на основе словесной речи (коммуникационная система обучения глухих языку). При </w:t>
      </w:r>
      <w:proofErr w:type="gramStart"/>
      <w:r w:rsidRPr="00D55021">
        <w:rPr>
          <w:rFonts w:ascii="Times New Roman" w:eastAsia="Calibri" w:hAnsi="Times New Roman" w:cs="Times New Roman"/>
          <w:sz w:val="28"/>
        </w:rPr>
        <w:t>обучении по</w:t>
      </w:r>
      <w:proofErr w:type="gramEnd"/>
      <w:r w:rsidRPr="00D55021">
        <w:rPr>
          <w:rFonts w:ascii="Times New Roman" w:eastAsia="Calibri" w:hAnsi="Times New Roman" w:cs="Times New Roman"/>
          <w:sz w:val="28"/>
        </w:rPr>
        <w:t xml:space="preserve"> этой системе глухие дети усваивают язык как средство общения, пользуются им на всех этапах обучения и в условиях социального взаимодействия. Развитию речевой деятельности детей способствует создание таких условий, в которых словесная речь становится естественной потребностью. </w:t>
      </w:r>
    </w:p>
    <w:p w:rsidR="00D55021" w:rsidRPr="00D55021" w:rsidRDefault="00D55021" w:rsidP="00D55021">
      <w:pPr>
        <w:spacing w:after="0" w:line="240" w:lineRule="auto"/>
        <w:ind w:firstLine="357"/>
        <w:jc w:val="both"/>
        <w:rPr>
          <w:rFonts w:ascii="Times New Roman" w:eastAsia="Calibri" w:hAnsi="Times New Roman" w:cs="Times New Roman"/>
          <w:sz w:val="28"/>
        </w:rPr>
      </w:pPr>
      <w:r w:rsidRPr="00D55021">
        <w:rPr>
          <w:rFonts w:ascii="Times New Roman" w:eastAsia="Calibri" w:hAnsi="Times New Roman" w:cs="Times New Roman"/>
          <w:sz w:val="28"/>
        </w:rPr>
        <w:t>4.2. Воспитание детей с нарушениями слуха осуществляется с опорой на их здоровые силы, потенциальные возможности. Важно воспитать у детей правильное отношение к своему дефекту, жизненный оптимизм, что способствует мобилизации воли и проявлению активности в разных видах деятельности. Причем деятельность, в которой участвуют школьники, должна быть не только воспитывающей, но и коррекционной. Учитель начальных классов обычной общеобразовательной школы должен</w:t>
      </w:r>
      <w:r w:rsidRPr="00D55021">
        <w:rPr>
          <w:rFonts w:ascii="Times New Roman" w:eastAsia="Calibri" w:hAnsi="Times New Roman" w:cs="Times New Roman"/>
          <w:sz w:val="28"/>
        </w:rPr>
        <w:br/>
        <w:t>быть внимательным к своим ученикам. Часто нарушения слуха не так очевидны. Поводом обратить внимание на слух ребенка могут стать следующие проблемы в учении: затрудненное усвоение первоначальной грамоты (чтения и письма), специфические ошибки в диктанте и самостоятельном письме, трудности понимания объяснений учителя, затруднения при пользовании учебником вследствие недостаточного понимания читаемого текста.</w:t>
      </w:r>
    </w:p>
    <w:p w:rsidR="00D55021" w:rsidRPr="00D55021" w:rsidRDefault="00D55021" w:rsidP="00D55021">
      <w:pPr>
        <w:widowControl w:val="0"/>
        <w:autoSpaceDE w:val="0"/>
        <w:autoSpaceDN w:val="0"/>
        <w:adjustRightInd w:val="0"/>
        <w:spacing w:after="0" w:line="240" w:lineRule="auto"/>
        <w:ind w:firstLine="357"/>
        <w:jc w:val="both"/>
        <w:rPr>
          <w:rFonts w:ascii="Times New Roman" w:eastAsia="Calibri" w:hAnsi="Times New Roman" w:cs="Times New Roman"/>
          <w:b/>
          <w:iCs/>
          <w:sz w:val="28"/>
          <w:szCs w:val="28"/>
        </w:rPr>
      </w:pPr>
    </w:p>
    <w:p w:rsidR="00D55021" w:rsidRPr="00D55021" w:rsidRDefault="00D55021" w:rsidP="00D55021">
      <w:pPr>
        <w:widowControl w:val="0"/>
        <w:autoSpaceDE w:val="0"/>
        <w:autoSpaceDN w:val="0"/>
        <w:adjustRightInd w:val="0"/>
        <w:spacing w:after="0" w:line="240" w:lineRule="auto"/>
        <w:ind w:firstLine="357"/>
        <w:jc w:val="both"/>
        <w:rPr>
          <w:rFonts w:ascii="Times New Roman" w:eastAsia="Calibri" w:hAnsi="Times New Roman" w:cs="Times New Roman"/>
          <w:b/>
          <w:sz w:val="28"/>
          <w:szCs w:val="28"/>
        </w:rPr>
      </w:pPr>
      <w:r w:rsidRPr="00D55021">
        <w:rPr>
          <w:rFonts w:ascii="Times New Roman" w:eastAsia="Calibri" w:hAnsi="Times New Roman" w:cs="Times New Roman"/>
          <w:b/>
          <w:iCs/>
          <w:sz w:val="28"/>
          <w:szCs w:val="28"/>
        </w:rPr>
        <w:t xml:space="preserve">5. </w:t>
      </w:r>
      <w:r w:rsidRPr="00D55021">
        <w:rPr>
          <w:rFonts w:ascii="Times New Roman" w:eastAsia="Calibri" w:hAnsi="Times New Roman" w:cs="Times New Roman"/>
          <w:b/>
          <w:sz w:val="28"/>
          <w:szCs w:val="28"/>
        </w:rPr>
        <w:t>Первичное закрепление знаний</w:t>
      </w:r>
    </w:p>
    <w:p w:rsidR="00D55021" w:rsidRPr="00D55021" w:rsidRDefault="00D55021" w:rsidP="00D5502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5021">
        <w:rPr>
          <w:rFonts w:ascii="Times New Roman" w:eastAsia="Times New Roman" w:hAnsi="Times New Roman" w:cs="Times New Roman"/>
          <w:color w:val="000000"/>
          <w:sz w:val="28"/>
          <w:szCs w:val="28"/>
          <w:lang w:eastAsia="ru-RU"/>
        </w:rPr>
        <w:t>(?)Раскройте сущность билингвистического и коммуникационного подхода к обучению глухих.</w:t>
      </w:r>
    </w:p>
    <w:p w:rsidR="00D55021" w:rsidRPr="00D55021" w:rsidRDefault="00D55021" w:rsidP="00D5502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5021">
        <w:rPr>
          <w:rFonts w:ascii="Times New Roman" w:eastAsia="Times New Roman" w:hAnsi="Times New Roman" w:cs="Times New Roman"/>
          <w:iCs/>
          <w:color w:val="000000"/>
          <w:sz w:val="28"/>
          <w:szCs w:val="28"/>
          <w:lang w:eastAsia="ru-RU"/>
        </w:rPr>
        <w:t>(?)</w:t>
      </w:r>
      <w:r w:rsidRPr="00D55021">
        <w:rPr>
          <w:rFonts w:ascii="Times New Roman" w:eastAsia="Times New Roman" w:hAnsi="Times New Roman" w:cs="Times New Roman"/>
          <w:color w:val="000000"/>
          <w:sz w:val="28"/>
          <w:szCs w:val="28"/>
          <w:lang w:eastAsia="ru-RU"/>
        </w:rPr>
        <w:t xml:space="preserve"> Что должен знать учитель, в класс которого интегрирован ребенок с нарушением слуха?</w:t>
      </w:r>
    </w:p>
    <w:p w:rsidR="00D55021" w:rsidRPr="00D55021" w:rsidRDefault="00D55021" w:rsidP="00D55021">
      <w:pPr>
        <w:spacing w:after="0" w:line="240" w:lineRule="auto"/>
        <w:jc w:val="both"/>
        <w:rPr>
          <w:rFonts w:ascii="Times New Roman" w:eastAsia="Calibri" w:hAnsi="Times New Roman" w:cs="Times New Roman"/>
          <w:b/>
          <w:sz w:val="28"/>
          <w:szCs w:val="28"/>
        </w:rPr>
      </w:pPr>
    </w:p>
    <w:p w:rsidR="00D55021" w:rsidRPr="00D55021" w:rsidRDefault="00D55021" w:rsidP="00D55021">
      <w:pPr>
        <w:spacing w:after="0" w:line="240" w:lineRule="auto"/>
        <w:jc w:val="both"/>
        <w:rPr>
          <w:rFonts w:ascii="Times New Roman" w:eastAsia="Calibri" w:hAnsi="Times New Roman" w:cs="Times New Roman"/>
          <w:sz w:val="28"/>
          <w:szCs w:val="28"/>
        </w:rPr>
      </w:pPr>
      <w:r w:rsidRPr="00D55021">
        <w:rPr>
          <w:rFonts w:ascii="Times New Roman" w:eastAsia="Calibri" w:hAnsi="Times New Roman" w:cs="Times New Roman"/>
          <w:b/>
          <w:caps/>
          <w:sz w:val="28"/>
          <w:szCs w:val="28"/>
        </w:rPr>
        <w:t>Т</w:t>
      </w:r>
      <w:r w:rsidRPr="00D55021">
        <w:rPr>
          <w:rFonts w:ascii="Times New Roman" w:eastAsia="Calibri" w:hAnsi="Times New Roman" w:cs="Times New Roman"/>
          <w:b/>
          <w:sz w:val="28"/>
          <w:szCs w:val="28"/>
        </w:rPr>
        <w:t xml:space="preserve">ема. </w:t>
      </w:r>
      <w:r w:rsidRPr="00D55021">
        <w:rPr>
          <w:rFonts w:ascii="Times New Roman" w:eastAsia="Calibri" w:hAnsi="Times New Roman" w:cs="Times New Roman"/>
          <w:sz w:val="28"/>
          <w:szCs w:val="28"/>
        </w:rPr>
        <w:t>Содержание образования детей с тяжелыми нарушениями речи.</w:t>
      </w:r>
    </w:p>
    <w:p w:rsidR="00D55021" w:rsidRPr="00D55021" w:rsidRDefault="00D55021" w:rsidP="00D55021">
      <w:pPr>
        <w:spacing w:after="0" w:line="240" w:lineRule="auto"/>
        <w:jc w:val="both"/>
        <w:rPr>
          <w:rFonts w:ascii="Times New Roman" w:eastAsia="Calibri" w:hAnsi="Times New Roman" w:cs="Times New Roman"/>
          <w:sz w:val="28"/>
          <w:szCs w:val="28"/>
        </w:rPr>
      </w:pPr>
    </w:p>
    <w:p w:rsidR="00D55021" w:rsidRPr="00D55021" w:rsidRDefault="00D55021" w:rsidP="00D55021">
      <w:pPr>
        <w:spacing w:after="0" w:line="240" w:lineRule="auto"/>
        <w:jc w:val="both"/>
        <w:rPr>
          <w:rFonts w:ascii="Times New Roman" w:eastAsia="Calibri" w:hAnsi="Times New Roman" w:cs="Times New Roman"/>
          <w:b/>
          <w:sz w:val="32"/>
          <w:szCs w:val="28"/>
        </w:rPr>
      </w:pPr>
      <w:r w:rsidRPr="00D55021">
        <w:rPr>
          <w:rFonts w:ascii="Times New Roman" w:eastAsia="Calibri" w:hAnsi="Times New Roman" w:cs="Times New Roman"/>
          <w:b/>
          <w:sz w:val="28"/>
          <w:szCs w:val="28"/>
        </w:rPr>
        <w:t xml:space="preserve">Цель: </w:t>
      </w:r>
      <w:r w:rsidRPr="00D55021">
        <w:rPr>
          <w:rFonts w:ascii="Times New Roman" w:eastAsia="Calibri" w:hAnsi="Times New Roman" w:cs="Times New Roman"/>
          <w:sz w:val="28"/>
          <w:szCs w:val="28"/>
        </w:rPr>
        <w:t xml:space="preserve">Сформировать знания о содержании образования, реализации </w:t>
      </w:r>
      <w:proofErr w:type="spellStart"/>
      <w:r w:rsidRPr="00D55021">
        <w:rPr>
          <w:rFonts w:ascii="Times New Roman" w:eastAsia="Calibri" w:hAnsi="Times New Roman" w:cs="Times New Roman"/>
          <w:sz w:val="28"/>
          <w:szCs w:val="28"/>
        </w:rPr>
        <w:t>общедидактических</w:t>
      </w:r>
      <w:proofErr w:type="spellEnd"/>
      <w:r w:rsidRPr="00D55021">
        <w:rPr>
          <w:rFonts w:ascii="Times New Roman" w:eastAsia="Calibri" w:hAnsi="Times New Roman" w:cs="Times New Roman"/>
          <w:sz w:val="28"/>
          <w:szCs w:val="28"/>
        </w:rPr>
        <w:t xml:space="preserve"> принципов и коррекционной направленности обучения детей с тяжелыми нарушениями речи, специфике применения методов обучения.</w:t>
      </w:r>
    </w:p>
    <w:p w:rsidR="00D55021" w:rsidRPr="00D55021" w:rsidRDefault="00D55021" w:rsidP="00D55021">
      <w:pPr>
        <w:spacing w:after="0" w:line="240" w:lineRule="auto"/>
        <w:jc w:val="both"/>
        <w:rPr>
          <w:rFonts w:ascii="Times New Roman" w:eastAsia="Calibri" w:hAnsi="Times New Roman" w:cs="Times New Roman"/>
          <w:b/>
          <w:color w:val="FF0000"/>
          <w:sz w:val="28"/>
          <w:szCs w:val="28"/>
        </w:rPr>
      </w:pPr>
      <w:r w:rsidRPr="00D55021">
        <w:rPr>
          <w:rFonts w:ascii="Times New Roman" w:eastAsia="Calibri" w:hAnsi="Times New Roman" w:cs="Times New Roman"/>
          <w:color w:val="FF0000"/>
          <w:sz w:val="28"/>
          <w:szCs w:val="28"/>
        </w:rPr>
        <w:t xml:space="preserve"> </w:t>
      </w:r>
    </w:p>
    <w:p w:rsidR="00D55021" w:rsidRPr="00D55021" w:rsidRDefault="00D55021" w:rsidP="00D55021">
      <w:pPr>
        <w:spacing w:after="0" w:line="240" w:lineRule="auto"/>
        <w:jc w:val="center"/>
        <w:rPr>
          <w:rFonts w:ascii="Times New Roman" w:eastAsia="Calibri" w:hAnsi="Times New Roman" w:cs="Times New Roman"/>
          <w:b/>
          <w:sz w:val="28"/>
          <w:szCs w:val="28"/>
        </w:rPr>
      </w:pPr>
      <w:r w:rsidRPr="00D55021">
        <w:rPr>
          <w:rFonts w:ascii="Times New Roman" w:eastAsia="Calibri" w:hAnsi="Times New Roman" w:cs="Times New Roman"/>
          <w:b/>
          <w:sz w:val="28"/>
          <w:szCs w:val="28"/>
        </w:rPr>
        <w:t>Ход учебного занятия</w:t>
      </w:r>
    </w:p>
    <w:p w:rsidR="00D55021" w:rsidRPr="00D55021" w:rsidRDefault="00D55021" w:rsidP="00D55021">
      <w:pPr>
        <w:spacing w:after="0" w:line="240" w:lineRule="auto"/>
        <w:jc w:val="both"/>
        <w:rPr>
          <w:rFonts w:ascii="Times New Roman" w:eastAsia="Calibri" w:hAnsi="Times New Roman" w:cs="Times New Roman"/>
          <w:sz w:val="28"/>
          <w:szCs w:val="28"/>
        </w:rPr>
      </w:pPr>
      <w:r w:rsidRPr="00D55021">
        <w:rPr>
          <w:rFonts w:ascii="Times New Roman" w:eastAsia="Calibri" w:hAnsi="Times New Roman" w:cs="Times New Roman"/>
          <w:b/>
          <w:sz w:val="28"/>
          <w:szCs w:val="28"/>
        </w:rPr>
        <w:t xml:space="preserve">1. Организационный этап </w:t>
      </w:r>
      <w:r w:rsidRPr="00D55021">
        <w:rPr>
          <w:rFonts w:ascii="Times New Roman" w:eastAsia="Calibri" w:hAnsi="Times New Roman" w:cs="Times New Roman"/>
          <w:sz w:val="28"/>
          <w:szCs w:val="28"/>
        </w:rPr>
        <w:t>(приветствие учащихся, проверка присутствующих на уроке).</w:t>
      </w:r>
    </w:p>
    <w:p w:rsidR="00D55021" w:rsidRPr="00D55021" w:rsidRDefault="00D55021" w:rsidP="00D55021">
      <w:pPr>
        <w:spacing w:after="0" w:line="240" w:lineRule="auto"/>
        <w:jc w:val="both"/>
        <w:rPr>
          <w:rFonts w:ascii="Times New Roman" w:eastAsia="Calibri" w:hAnsi="Times New Roman" w:cs="Times New Roman"/>
          <w:sz w:val="28"/>
          <w:szCs w:val="28"/>
        </w:rPr>
      </w:pPr>
    </w:p>
    <w:p w:rsidR="00D55021" w:rsidRDefault="00D55021" w:rsidP="00CD3375">
      <w:pPr>
        <w:widowControl w:val="0"/>
        <w:autoSpaceDE w:val="0"/>
        <w:autoSpaceDN w:val="0"/>
        <w:adjustRightInd w:val="0"/>
        <w:spacing w:after="0" w:line="240" w:lineRule="auto"/>
        <w:jc w:val="both"/>
        <w:rPr>
          <w:rFonts w:ascii="Times New Roman" w:eastAsia="Calibri" w:hAnsi="Times New Roman" w:cs="Times New Roman"/>
          <w:sz w:val="28"/>
          <w:szCs w:val="28"/>
        </w:rPr>
      </w:pPr>
      <w:r w:rsidRPr="00D55021">
        <w:rPr>
          <w:rFonts w:ascii="Times New Roman" w:eastAsia="Times New Roman" w:hAnsi="Times New Roman" w:cs="Arial"/>
          <w:b/>
          <w:color w:val="000000"/>
          <w:sz w:val="28"/>
          <w:szCs w:val="28"/>
          <w:shd w:val="clear" w:color="auto" w:fill="FFFFFF"/>
          <w:lang w:eastAsia="ru-RU"/>
        </w:rPr>
        <w:t>2. Постановка темы и определение основных задач занятия, сообщение плана нового материала</w:t>
      </w:r>
    </w:p>
    <w:p w:rsidR="00CD3375" w:rsidRPr="00CD3375" w:rsidRDefault="00CD3375" w:rsidP="00CD3375">
      <w:pPr>
        <w:widowControl w:val="0"/>
        <w:autoSpaceDE w:val="0"/>
        <w:autoSpaceDN w:val="0"/>
        <w:adjustRightInd w:val="0"/>
        <w:spacing w:after="0" w:line="240" w:lineRule="auto"/>
        <w:jc w:val="both"/>
        <w:rPr>
          <w:rFonts w:ascii="Times New Roman" w:eastAsia="Calibri" w:hAnsi="Times New Roman" w:cs="Times New Roman"/>
          <w:sz w:val="28"/>
          <w:szCs w:val="28"/>
        </w:rPr>
        <w:sectPr w:rsidR="00CD3375" w:rsidRPr="00CD3375" w:rsidSect="00F961BD">
          <w:pgSz w:w="11906" w:h="16838"/>
          <w:pgMar w:top="1134" w:right="850" w:bottom="1134" w:left="1701" w:header="708" w:footer="708" w:gutter="0"/>
          <w:cols w:space="708"/>
          <w:docGrid w:linePitch="360"/>
        </w:sectPr>
      </w:pPr>
    </w:p>
    <w:p w:rsidR="00D55021" w:rsidRPr="00D55021" w:rsidRDefault="00D55021" w:rsidP="00D55021">
      <w:pPr>
        <w:widowControl w:val="0"/>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p>
    <w:p w:rsidR="00D55021" w:rsidRPr="00D55021" w:rsidRDefault="00D55021" w:rsidP="00D55021">
      <w:pPr>
        <w:widowControl w:val="0"/>
        <w:autoSpaceDE w:val="0"/>
        <w:autoSpaceDN w:val="0"/>
        <w:adjustRightInd w:val="0"/>
        <w:spacing w:after="0" w:line="240" w:lineRule="auto"/>
        <w:jc w:val="center"/>
        <w:rPr>
          <w:rFonts w:ascii="Times New Roman" w:eastAsia="Times New Roman" w:hAnsi="Times New Roman" w:cs="Times New Roman"/>
          <w:iCs/>
          <w:color w:val="000000"/>
          <w:sz w:val="28"/>
          <w:szCs w:val="28"/>
          <w:lang w:eastAsia="ru-RU"/>
        </w:rPr>
      </w:pPr>
      <w:r w:rsidRPr="00D55021">
        <w:rPr>
          <w:rFonts w:ascii="Times New Roman" w:eastAsia="Times New Roman" w:hAnsi="Times New Roman" w:cs="Times New Roman"/>
          <w:iCs/>
          <w:color w:val="000000"/>
          <w:sz w:val="28"/>
          <w:szCs w:val="28"/>
          <w:lang w:eastAsia="ru-RU"/>
        </w:rPr>
        <w:t>План</w:t>
      </w:r>
    </w:p>
    <w:p w:rsidR="00D55021" w:rsidRPr="00D55021" w:rsidRDefault="00D55021" w:rsidP="00D55021">
      <w:pPr>
        <w:widowControl w:val="0"/>
        <w:numPr>
          <w:ilvl w:val="0"/>
          <w:numId w:val="44"/>
        </w:numPr>
        <w:autoSpaceDE w:val="0"/>
        <w:autoSpaceDN w:val="0"/>
        <w:adjustRightInd w:val="0"/>
        <w:spacing w:after="0" w:line="240" w:lineRule="auto"/>
        <w:jc w:val="both"/>
        <w:rPr>
          <w:rFonts w:ascii="Times New Roman" w:eastAsia="Times New Roman" w:hAnsi="Times New Roman" w:cs="Times New Roman"/>
          <w:iCs/>
          <w:color w:val="000000"/>
          <w:sz w:val="28"/>
          <w:szCs w:val="28"/>
          <w:lang w:eastAsia="ru-RU"/>
        </w:rPr>
      </w:pPr>
      <w:r w:rsidRPr="00D55021">
        <w:rPr>
          <w:rFonts w:ascii="Times New Roman" w:eastAsia="Times New Roman" w:hAnsi="Times New Roman" w:cs="Times New Roman"/>
          <w:iCs/>
          <w:color w:val="000000"/>
          <w:sz w:val="28"/>
          <w:szCs w:val="28"/>
          <w:lang w:eastAsia="ru-RU"/>
        </w:rPr>
        <w:t>Основные виды речевых нарушений.</w:t>
      </w:r>
    </w:p>
    <w:p w:rsidR="00D55021" w:rsidRPr="00D55021" w:rsidRDefault="00D55021" w:rsidP="00D55021">
      <w:pPr>
        <w:widowControl w:val="0"/>
        <w:numPr>
          <w:ilvl w:val="0"/>
          <w:numId w:val="44"/>
        </w:numPr>
        <w:autoSpaceDE w:val="0"/>
        <w:autoSpaceDN w:val="0"/>
        <w:adjustRightInd w:val="0"/>
        <w:spacing w:after="0" w:line="240" w:lineRule="auto"/>
        <w:jc w:val="both"/>
        <w:rPr>
          <w:rFonts w:ascii="Times New Roman" w:eastAsia="Times New Roman" w:hAnsi="Times New Roman" w:cs="Times New Roman"/>
          <w:iCs/>
          <w:color w:val="000000"/>
          <w:sz w:val="28"/>
          <w:szCs w:val="28"/>
          <w:lang w:eastAsia="ru-RU"/>
        </w:rPr>
      </w:pPr>
      <w:r w:rsidRPr="00D55021">
        <w:rPr>
          <w:rFonts w:ascii="Times New Roman" w:eastAsia="Times New Roman" w:hAnsi="Times New Roman" w:cs="Times New Roman"/>
          <w:iCs/>
          <w:color w:val="000000"/>
          <w:sz w:val="28"/>
          <w:szCs w:val="28"/>
          <w:lang w:eastAsia="ru-RU"/>
        </w:rPr>
        <w:t xml:space="preserve"> Коррекция речевых нарушений.</w:t>
      </w:r>
    </w:p>
    <w:p w:rsidR="00D55021" w:rsidRPr="00D55021" w:rsidRDefault="00D55021" w:rsidP="00D55021">
      <w:pPr>
        <w:widowControl w:val="0"/>
        <w:autoSpaceDE w:val="0"/>
        <w:autoSpaceDN w:val="0"/>
        <w:adjustRightInd w:val="0"/>
        <w:spacing w:after="0" w:line="240" w:lineRule="auto"/>
        <w:ind w:left="720"/>
        <w:jc w:val="both"/>
        <w:rPr>
          <w:rFonts w:ascii="Times New Roman" w:eastAsia="Times New Roman" w:hAnsi="Times New Roman" w:cs="Times New Roman"/>
          <w:iCs/>
          <w:color w:val="000000"/>
          <w:sz w:val="28"/>
          <w:szCs w:val="28"/>
          <w:lang w:eastAsia="ru-RU"/>
        </w:rPr>
      </w:pPr>
    </w:p>
    <w:p w:rsidR="00D55021" w:rsidRPr="00D55021" w:rsidRDefault="00D55021" w:rsidP="00D55021">
      <w:pPr>
        <w:widowControl w:val="0"/>
        <w:numPr>
          <w:ilvl w:val="0"/>
          <w:numId w:val="44"/>
        </w:numPr>
        <w:autoSpaceDE w:val="0"/>
        <w:autoSpaceDN w:val="0"/>
        <w:adjustRightInd w:val="0"/>
        <w:spacing w:after="0" w:line="240" w:lineRule="auto"/>
        <w:jc w:val="both"/>
        <w:rPr>
          <w:rFonts w:ascii="Times New Roman" w:eastAsia="Times New Roman" w:hAnsi="Times New Roman" w:cs="Arial"/>
          <w:b/>
          <w:color w:val="000000"/>
          <w:sz w:val="28"/>
          <w:szCs w:val="28"/>
          <w:shd w:val="clear" w:color="auto" w:fill="FFFFFF"/>
          <w:lang w:eastAsia="ru-RU"/>
        </w:rPr>
      </w:pPr>
      <w:r w:rsidRPr="00D55021">
        <w:rPr>
          <w:rFonts w:ascii="Times New Roman" w:eastAsia="Times New Roman" w:hAnsi="Times New Roman" w:cs="Arial"/>
          <w:b/>
          <w:color w:val="000000"/>
          <w:sz w:val="28"/>
          <w:szCs w:val="28"/>
          <w:shd w:val="clear" w:color="auto" w:fill="FFFFFF"/>
          <w:lang w:eastAsia="ru-RU"/>
        </w:rPr>
        <w:t xml:space="preserve">Изложение нового материала </w:t>
      </w:r>
    </w:p>
    <w:p w:rsidR="00D55021" w:rsidRPr="00D55021" w:rsidRDefault="00D55021" w:rsidP="00D55021">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D55021">
        <w:rPr>
          <w:rFonts w:ascii="Times New Roman" w:eastAsia="Times New Roman" w:hAnsi="Times New Roman" w:cs="Times New Roman"/>
          <w:color w:val="000000"/>
          <w:sz w:val="28"/>
          <w:szCs w:val="28"/>
          <w:shd w:val="clear" w:color="auto" w:fill="FFFFFF"/>
          <w:lang w:eastAsia="ru-RU"/>
        </w:rPr>
        <w:t>3.1. Основные виды речевых нарушений</w:t>
      </w:r>
    </w:p>
    <w:p w:rsidR="00D55021" w:rsidRPr="00D55021" w:rsidRDefault="00D55021" w:rsidP="00D55021">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D55021">
        <w:rPr>
          <w:rFonts w:ascii="Times New Roman" w:eastAsia="Times New Roman" w:hAnsi="Times New Roman" w:cs="Times New Roman"/>
          <w:color w:val="000000"/>
          <w:sz w:val="28"/>
          <w:szCs w:val="28"/>
          <w:shd w:val="clear" w:color="auto" w:fill="FFFFFF"/>
          <w:lang w:eastAsia="ru-RU"/>
        </w:rPr>
        <w:br/>
        <w:t>Все виды речевых нарушений можно разделить на две большие группы:</w:t>
      </w:r>
      <w:r w:rsidRPr="00D55021">
        <w:rPr>
          <w:rFonts w:ascii="Times New Roman" w:eastAsia="Times New Roman" w:hAnsi="Times New Roman" w:cs="Times New Roman"/>
          <w:color w:val="000000"/>
          <w:sz w:val="28"/>
          <w:szCs w:val="28"/>
          <w:shd w:val="clear" w:color="auto" w:fill="FFFFFF"/>
          <w:lang w:eastAsia="ru-RU"/>
        </w:rPr>
        <w:br/>
      </w:r>
      <w:r w:rsidRPr="00D55021">
        <w:rPr>
          <w:rFonts w:ascii="Times New Roman" w:eastAsia="Times New Roman" w:hAnsi="Times New Roman" w:cs="Times New Roman"/>
          <w:color w:val="000000"/>
          <w:sz w:val="28"/>
          <w:szCs w:val="28"/>
          <w:shd w:val="clear" w:color="auto" w:fill="FFFFFF"/>
          <w:lang w:eastAsia="ru-RU"/>
        </w:rPr>
        <w:sym w:font="Symbol" w:char="F0B7"/>
      </w:r>
      <w:r w:rsidRPr="00D55021">
        <w:rPr>
          <w:rFonts w:ascii="Times New Roman" w:eastAsia="Times New Roman" w:hAnsi="Times New Roman" w:cs="Times New Roman"/>
          <w:color w:val="000000"/>
          <w:sz w:val="28"/>
          <w:szCs w:val="28"/>
          <w:shd w:val="clear" w:color="auto" w:fill="FFFFFF"/>
          <w:lang w:eastAsia="ru-RU"/>
        </w:rPr>
        <w:t xml:space="preserve"> нарушения устной речи (</w:t>
      </w:r>
      <w:proofErr w:type="spellStart"/>
      <w:r w:rsidRPr="00D55021">
        <w:rPr>
          <w:rFonts w:ascii="Times New Roman" w:eastAsia="Times New Roman" w:hAnsi="Times New Roman" w:cs="Times New Roman"/>
          <w:color w:val="000000"/>
          <w:sz w:val="28"/>
          <w:szCs w:val="28"/>
          <w:shd w:val="clear" w:color="auto" w:fill="FFFFFF"/>
          <w:lang w:eastAsia="ru-RU"/>
        </w:rPr>
        <w:t>дислалия</w:t>
      </w:r>
      <w:proofErr w:type="spellEnd"/>
      <w:r w:rsidRPr="00D55021">
        <w:rPr>
          <w:rFonts w:ascii="Times New Roman" w:eastAsia="Times New Roman" w:hAnsi="Times New Roman" w:cs="Times New Roman"/>
          <w:color w:val="000000"/>
          <w:sz w:val="28"/>
          <w:szCs w:val="28"/>
          <w:shd w:val="clear" w:color="auto" w:fill="FFFFFF"/>
          <w:lang w:eastAsia="ru-RU"/>
        </w:rPr>
        <w:t xml:space="preserve">, нарушения голоса, </w:t>
      </w:r>
      <w:proofErr w:type="spellStart"/>
      <w:r w:rsidRPr="00D55021">
        <w:rPr>
          <w:rFonts w:ascii="Times New Roman" w:eastAsia="Times New Roman" w:hAnsi="Times New Roman" w:cs="Times New Roman"/>
          <w:color w:val="000000"/>
          <w:sz w:val="28"/>
          <w:szCs w:val="28"/>
          <w:shd w:val="clear" w:color="auto" w:fill="FFFFFF"/>
          <w:lang w:eastAsia="ru-RU"/>
        </w:rPr>
        <w:t>ринолалия</w:t>
      </w:r>
      <w:proofErr w:type="spellEnd"/>
      <w:r w:rsidRPr="00D55021">
        <w:rPr>
          <w:rFonts w:ascii="Times New Roman" w:eastAsia="Times New Roman" w:hAnsi="Times New Roman" w:cs="Times New Roman"/>
          <w:color w:val="000000"/>
          <w:sz w:val="28"/>
          <w:szCs w:val="28"/>
          <w:shd w:val="clear" w:color="auto" w:fill="FFFFFF"/>
          <w:lang w:eastAsia="ru-RU"/>
        </w:rPr>
        <w:t xml:space="preserve">, дизартрия, заикание, алалия, афазия, </w:t>
      </w:r>
      <w:proofErr w:type="spellStart"/>
      <w:r w:rsidRPr="00D55021">
        <w:rPr>
          <w:rFonts w:ascii="Times New Roman" w:eastAsia="Times New Roman" w:hAnsi="Times New Roman" w:cs="Times New Roman"/>
          <w:color w:val="000000"/>
          <w:sz w:val="28"/>
          <w:szCs w:val="28"/>
          <w:shd w:val="clear" w:color="auto" w:fill="FFFFFF"/>
          <w:lang w:eastAsia="ru-RU"/>
        </w:rPr>
        <w:t>брадилалия</w:t>
      </w:r>
      <w:proofErr w:type="spellEnd"/>
      <w:r w:rsidRPr="00D55021">
        <w:rPr>
          <w:rFonts w:ascii="Times New Roman" w:eastAsia="Times New Roman" w:hAnsi="Times New Roman" w:cs="Times New Roman"/>
          <w:color w:val="000000"/>
          <w:sz w:val="28"/>
          <w:szCs w:val="28"/>
          <w:shd w:val="clear" w:color="auto" w:fill="FFFFFF"/>
          <w:lang w:eastAsia="ru-RU"/>
        </w:rPr>
        <w:t>, общее недоразвитие речи, фонетико-фонематическое недоразвитие);</w:t>
      </w:r>
    </w:p>
    <w:p w:rsidR="00D55021" w:rsidRPr="00D55021" w:rsidRDefault="00D55021" w:rsidP="00D55021">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D55021">
        <w:rPr>
          <w:rFonts w:ascii="Times New Roman" w:eastAsia="Times New Roman" w:hAnsi="Times New Roman" w:cs="Times New Roman"/>
          <w:color w:val="000000"/>
          <w:sz w:val="28"/>
          <w:szCs w:val="28"/>
          <w:shd w:val="clear" w:color="auto" w:fill="FFFFFF"/>
          <w:lang w:eastAsia="ru-RU"/>
        </w:rPr>
        <w:br/>
      </w:r>
      <w:r w:rsidRPr="00D55021">
        <w:rPr>
          <w:rFonts w:ascii="Times New Roman" w:eastAsia="Times New Roman" w:hAnsi="Times New Roman" w:cs="Times New Roman"/>
          <w:color w:val="000000"/>
          <w:sz w:val="28"/>
          <w:szCs w:val="28"/>
          <w:shd w:val="clear" w:color="auto" w:fill="FFFFFF"/>
          <w:lang w:eastAsia="ru-RU"/>
        </w:rPr>
        <w:sym w:font="Symbol" w:char="F0B7"/>
      </w:r>
      <w:r w:rsidRPr="00D55021">
        <w:rPr>
          <w:rFonts w:ascii="Times New Roman" w:eastAsia="Times New Roman" w:hAnsi="Times New Roman" w:cs="Times New Roman"/>
          <w:color w:val="000000"/>
          <w:sz w:val="28"/>
          <w:szCs w:val="28"/>
          <w:shd w:val="clear" w:color="auto" w:fill="FFFFFF"/>
          <w:lang w:eastAsia="ru-RU"/>
        </w:rPr>
        <w:t xml:space="preserve"> нарушения письменной речи (</w:t>
      </w:r>
      <w:proofErr w:type="spellStart"/>
      <w:r w:rsidRPr="00D55021">
        <w:rPr>
          <w:rFonts w:ascii="Times New Roman" w:eastAsia="Times New Roman" w:hAnsi="Times New Roman" w:cs="Times New Roman"/>
          <w:color w:val="000000"/>
          <w:sz w:val="28"/>
          <w:szCs w:val="28"/>
          <w:shd w:val="clear" w:color="auto" w:fill="FFFFFF"/>
          <w:lang w:eastAsia="ru-RU"/>
        </w:rPr>
        <w:t>дислексия</w:t>
      </w:r>
      <w:proofErr w:type="spellEnd"/>
      <w:r w:rsidRPr="00D55021">
        <w:rPr>
          <w:rFonts w:ascii="Times New Roman" w:eastAsia="Times New Roman" w:hAnsi="Times New Roman" w:cs="Times New Roman"/>
          <w:color w:val="000000"/>
          <w:sz w:val="28"/>
          <w:szCs w:val="28"/>
          <w:shd w:val="clear" w:color="auto" w:fill="FFFFFF"/>
          <w:lang w:eastAsia="ru-RU"/>
        </w:rPr>
        <w:t xml:space="preserve">, </w:t>
      </w:r>
      <w:proofErr w:type="spellStart"/>
      <w:r w:rsidRPr="00D55021">
        <w:rPr>
          <w:rFonts w:ascii="Times New Roman" w:eastAsia="Times New Roman" w:hAnsi="Times New Roman" w:cs="Times New Roman"/>
          <w:color w:val="000000"/>
          <w:sz w:val="28"/>
          <w:szCs w:val="28"/>
          <w:shd w:val="clear" w:color="auto" w:fill="FFFFFF"/>
          <w:lang w:eastAsia="ru-RU"/>
        </w:rPr>
        <w:t>дисграфия</w:t>
      </w:r>
      <w:proofErr w:type="spellEnd"/>
      <w:r w:rsidRPr="00D55021">
        <w:rPr>
          <w:rFonts w:ascii="Times New Roman" w:eastAsia="Times New Roman" w:hAnsi="Times New Roman" w:cs="Times New Roman"/>
          <w:color w:val="000000"/>
          <w:sz w:val="28"/>
          <w:szCs w:val="28"/>
          <w:shd w:val="clear" w:color="auto" w:fill="FFFFFF"/>
          <w:lang w:eastAsia="ru-RU"/>
        </w:rPr>
        <w:t>).</w:t>
      </w:r>
    </w:p>
    <w:p w:rsidR="00D55021" w:rsidRPr="00D55021" w:rsidRDefault="00D55021" w:rsidP="00D55021">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D55021">
        <w:rPr>
          <w:rFonts w:ascii="Times New Roman" w:eastAsia="Times New Roman" w:hAnsi="Times New Roman" w:cs="Times New Roman"/>
          <w:color w:val="000000"/>
          <w:sz w:val="28"/>
          <w:szCs w:val="28"/>
          <w:shd w:val="clear" w:color="auto" w:fill="FFFFFF"/>
          <w:lang w:eastAsia="ru-RU"/>
        </w:rPr>
        <w:br/>
        <w:t xml:space="preserve">1. </w:t>
      </w:r>
      <w:proofErr w:type="spellStart"/>
      <w:r w:rsidRPr="00D55021">
        <w:rPr>
          <w:rFonts w:ascii="Times New Roman" w:eastAsia="Times New Roman" w:hAnsi="Times New Roman" w:cs="Times New Roman"/>
          <w:b/>
          <w:color w:val="000000"/>
          <w:sz w:val="28"/>
          <w:szCs w:val="28"/>
          <w:shd w:val="clear" w:color="auto" w:fill="FFFFFF"/>
          <w:lang w:eastAsia="ru-RU"/>
        </w:rPr>
        <w:t>Дислалия</w:t>
      </w:r>
      <w:proofErr w:type="spellEnd"/>
      <w:r w:rsidRPr="00D55021">
        <w:rPr>
          <w:rFonts w:ascii="Times New Roman" w:eastAsia="Times New Roman" w:hAnsi="Times New Roman" w:cs="Times New Roman"/>
          <w:color w:val="000000"/>
          <w:sz w:val="28"/>
          <w:szCs w:val="28"/>
          <w:shd w:val="clear" w:color="auto" w:fill="FFFFFF"/>
          <w:lang w:eastAsia="ru-RU"/>
        </w:rPr>
        <w:t xml:space="preserve"> – нарушение звукопроизношения (отсутствие, искажение или замена звуков). Нарушений лексико-грамматической стороны речи при этом, как правило, не отмечается. Выделяют </w:t>
      </w:r>
      <w:proofErr w:type="spellStart"/>
      <w:r w:rsidRPr="00D55021">
        <w:rPr>
          <w:rFonts w:ascii="Times New Roman" w:eastAsia="Times New Roman" w:hAnsi="Times New Roman" w:cs="Times New Roman"/>
          <w:color w:val="000000"/>
          <w:sz w:val="28"/>
          <w:szCs w:val="28"/>
          <w:shd w:val="clear" w:color="auto" w:fill="FFFFFF"/>
          <w:lang w:eastAsia="ru-RU"/>
        </w:rPr>
        <w:t>дислалию</w:t>
      </w:r>
      <w:proofErr w:type="spellEnd"/>
      <w:r w:rsidRPr="00D55021">
        <w:rPr>
          <w:rFonts w:ascii="Times New Roman" w:eastAsia="Times New Roman" w:hAnsi="Times New Roman" w:cs="Times New Roman"/>
          <w:color w:val="000000"/>
          <w:sz w:val="28"/>
          <w:szCs w:val="28"/>
          <w:shd w:val="clear" w:color="auto" w:fill="FFFFFF"/>
          <w:lang w:eastAsia="ru-RU"/>
        </w:rPr>
        <w:t xml:space="preserve"> </w:t>
      </w:r>
      <w:proofErr w:type="gramStart"/>
      <w:r w:rsidRPr="00D55021">
        <w:rPr>
          <w:rFonts w:ascii="Times New Roman" w:eastAsia="Times New Roman" w:hAnsi="Times New Roman" w:cs="Times New Roman"/>
          <w:color w:val="000000"/>
          <w:sz w:val="28"/>
          <w:szCs w:val="28"/>
          <w:shd w:val="clear" w:color="auto" w:fill="FFFFFF"/>
          <w:lang w:eastAsia="ru-RU"/>
        </w:rPr>
        <w:t>механическую</w:t>
      </w:r>
      <w:proofErr w:type="gramEnd"/>
      <w:r w:rsidRPr="00D55021">
        <w:rPr>
          <w:rFonts w:ascii="Times New Roman" w:eastAsia="Times New Roman" w:hAnsi="Times New Roman" w:cs="Times New Roman"/>
          <w:color w:val="000000"/>
          <w:sz w:val="28"/>
          <w:szCs w:val="28"/>
          <w:shd w:val="clear" w:color="auto" w:fill="FFFFFF"/>
          <w:lang w:eastAsia="ru-RU"/>
        </w:rPr>
        <w:t xml:space="preserve"> (органическую), которая связана с нарушением строения артикуляционного аппарата, и функциональную, которая связана с неправильным речевым воспитанием в семье.</w:t>
      </w:r>
    </w:p>
    <w:p w:rsidR="00D55021" w:rsidRPr="00D55021" w:rsidRDefault="00D55021" w:rsidP="00D55021">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D55021">
        <w:rPr>
          <w:rFonts w:ascii="Times New Roman" w:eastAsia="Times New Roman" w:hAnsi="Times New Roman" w:cs="Times New Roman"/>
          <w:color w:val="000000"/>
          <w:sz w:val="28"/>
          <w:szCs w:val="28"/>
          <w:shd w:val="clear" w:color="auto" w:fill="FFFFFF"/>
          <w:lang w:eastAsia="ru-RU"/>
        </w:rPr>
        <w:t xml:space="preserve">2. </w:t>
      </w:r>
      <w:r w:rsidRPr="00D55021">
        <w:rPr>
          <w:rFonts w:ascii="Times New Roman" w:eastAsia="Times New Roman" w:hAnsi="Times New Roman" w:cs="Times New Roman"/>
          <w:b/>
          <w:color w:val="000000"/>
          <w:sz w:val="28"/>
          <w:szCs w:val="28"/>
          <w:shd w:val="clear" w:color="auto" w:fill="FFFFFF"/>
          <w:lang w:eastAsia="ru-RU"/>
        </w:rPr>
        <w:t>Нарушения голоса</w:t>
      </w:r>
      <w:r w:rsidRPr="00D55021">
        <w:rPr>
          <w:rFonts w:ascii="Times New Roman" w:eastAsia="Times New Roman" w:hAnsi="Times New Roman" w:cs="Times New Roman"/>
          <w:color w:val="000000"/>
          <w:sz w:val="28"/>
          <w:szCs w:val="28"/>
          <w:shd w:val="clear" w:color="auto" w:fill="FFFFFF"/>
          <w:lang w:eastAsia="ru-RU"/>
        </w:rPr>
        <w:t xml:space="preserve"> – это отсутствие или расстройство фонации (голосообразования). Чаще является результатом патологических изменений голосового аппарата. Различают частичное нарушение голоса (страдает высота, сила, тембр) – </w:t>
      </w:r>
      <w:proofErr w:type="spellStart"/>
      <w:r w:rsidRPr="00D55021">
        <w:rPr>
          <w:rFonts w:ascii="Times New Roman" w:eastAsia="Times New Roman" w:hAnsi="Times New Roman" w:cs="Times New Roman"/>
          <w:color w:val="000000"/>
          <w:sz w:val="28"/>
          <w:szCs w:val="28"/>
          <w:shd w:val="clear" w:color="auto" w:fill="FFFFFF"/>
          <w:lang w:eastAsia="ru-RU"/>
        </w:rPr>
        <w:t>дисфония</w:t>
      </w:r>
      <w:proofErr w:type="spellEnd"/>
      <w:r w:rsidRPr="00D55021">
        <w:rPr>
          <w:rFonts w:ascii="Times New Roman" w:eastAsia="Times New Roman" w:hAnsi="Times New Roman" w:cs="Times New Roman"/>
          <w:color w:val="000000"/>
          <w:sz w:val="28"/>
          <w:szCs w:val="28"/>
          <w:shd w:val="clear" w:color="auto" w:fill="FFFFFF"/>
          <w:lang w:eastAsia="ru-RU"/>
        </w:rPr>
        <w:t xml:space="preserve"> (осипший, охрипший голос) и полное отсутствие голоса – афония. Нарушения голоса могут быть органическими (при хронических ларингитах, параличах мышц гортани, опухолях, после хирургического вмешательства на гортани и мягком небе)</w:t>
      </w:r>
      <w:r w:rsidRPr="00D55021">
        <w:rPr>
          <w:rFonts w:ascii="Times New Roman" w:eastAsia="Times New Roman" w:hAnsi="Times New Roman" w:cs="Times New Roman"/>
          <w:color w:val="000000"/>
          <w:sz w:val="28"/>
          <w:szCs w:val="28"/>
          <w:shd w:val="clear" w:color="auto" w:fill="FFFFFF"/>
          <w:lang w:eastAsia="ru-RU"/>
        </w:rPr>
        <w:br/>
        <w:t>и функциональными (результат голосовых переутомлений, инфекционных заболеваний, реакция на психотравмирующие ситуации).</w:t>
      </w:r>
      <w:r w:rsidRPr="00D55021">
        <w:rPr>
          <w:rFonts w:ascii="Times New Roman" w:eastAsia="Times New Roman" w:hAnsi="Times New Roman" w:cs="Times New Roman"/>
          <w:color w:val="000000"/>
          <w:sz w:val="28"/>
          <w:szCs w:val="28"/>
          <w:shd w:val="clear" w:color="auto" w:fill="FFFFFF"/>
          <w:lang w:eastAsia="ru-RU"/>
        </w:rPr>
        <w:br/>
        <w:t xml:space="preserve">3. </w:t>
      </w:r>
      <w:proofErr w:type="spellStart"/>
      <w:r w:rsidRPr="00D55021">
        <w:rPr>
          <w:rFonts w:ascii="Times New Roman" w:eastAsia="Times New Roman" w:hAnsi="Times New Roman" w:cs="Times New Roman"/>
          <w:b/>
          <w:color w:val="000000"/>
          <w:sz w:val="28"/>
          <w:szCs w:val="28"/>
          <w:shd w:val="clear" w:color="auto" w:fill="FFFFFF"/>
          <w:lang w:eastAsia="ru-RU"/>
        </w:rPr>
        <w:t>Ринолалия</w:t>
      </w:r>
      <w:proofErr w:type="spellEnd"/>
      <w:r w:rsidRPr="00D55021">
        <w:rPr>
          <w:rFonts w:ascii="Times New Roman" w:eastAsia="Times New Roman" w:hAnsi="Times New Roman" w:cs="Times New Roman"/>
          <w:color w:val="000000"/>
          <w:sz w:val="28"/>
          <w:szCs w:val="28"/>
          <w:shd w:val="clear" w:color="auto" w:fill="FFFFFF"/>
          <w:lang w:eastAsia="ru-RU"/>
        </w:rPr>
        <w:t xml:space="preserve"> – нарушение звукопроизношения и тембра голоса (невнятность речи, гнусавость). </w:t>
      </w:r>
      <w:proofErr w:type="gramStart"/>
      <w:r w:rsidRPr="00D55021">
        <w:rPr>
          <w:rFonts w:ascii="Times New Roman" w:eastAsia="Times New Roman" w:hAnsi="Times New Roman" w:cs="Times New Roman"/>
          <w:color w:val="000000"/>
          <w:sz w:val="28"/>
          <w:szCs w:val="28"/>
          <w:shd w:val="clear" w:color="auto" w:fill="FFFFFF"/>
          <w:lang w:eastAsia="ru-RU"/>
        </w:rPr>
        <w:t>Связана</w:t>
      </w:r>
      <w:proofErr w:type="gramEnd"/>
      <w:r w:rsidRPr="00D55021">
        <w:rPr>
          <w:rFonts w:ascii="Times New Roman" w:eastAsia="Times New Roman" w:hAnsi="Times New Roman" w:cs="Times New Roman"/>
          <w:color w:val="000000"/>
          <w:sz w:val="28"/>
          <w:szCs w:val="28"/>
          <w:shd w:val="clear" w:color="auto" w:fill="FFFFFF"/>
          <w:lang w:eastAsia="ru-RU"/>
        </w:rPr>
        <w:t xml:space="preserve"> с врожденным дефектом строения артикуляционного аппарата – наличием расщелины (</w:t>
      </w:r>
      <w:proofErr w:type="spellStart"/>
      <w:r w:rsidRPr="00D55021">
        <w:rPr>
          <w:rFonts w:ascii="Times New Roman" w:eastAsia="Times New Roman" w:hAnsi="Times New Roman" w:cs="Times New Roman"/>
          <w:color w:val="000000"/>
          <w:sz w:val="28"/>
          <w:szCs w:val="28"/>
          <w:shd w:val="clear" w:color="auto" w:fill="FFFFFF"/>
          <w:lang w:eastAsia="ru-RU"/>
        </w:rPr>
        <w:t>незаращения</w:t>
      </w:r>
      <w:proofErr w:type="spellEnd"/>
      <w:r w:rsidRPr="00D55021">
        <w:rPr>
          <w:rFonts w:ascii="Times New Roman" w:eastAsia="Times New Roman" w:hAnsi="Times New Roman" w:cs="Times New Roman"/>
          <w:color w:val="000000"/>
          <w:sz w:val="28"/>
          <w:szCs w:val="28"/>
          <w:shd w:val="clear" w:color="auto" w:fill="FFFFFF"/>
          <w:lang w:eastAsia="ru-RU"/>
        </w:rPr>
        <w:t>) на верхней губе, десне, твердом и мягком небе. В результате этого между носовой и ротовой полостью имеется открытая</w:t>
      </w:r>
      <w:r w:rsidRPr="00D55021">
        <w:rPr>
          <w:rFonts w:ascii="Times New Roman" w:eastAsia="Times New Roman" w:hAnsi="Times New Roman" w:cs="Times New Roman"/>
          <w:color w:val="000000"/>
          <w:sz w:val="28"/>
          <w:szCs w:val="28"/>
          <w:shd w:val="clear" w:color="auto" w:fill="FFFFFF"/>
          <w:lang w:eastAsia="ru-RU"/>
        </w:rPr>
        <w:br/>
        <w:t>расщелина (отверстие) либо расщелина, прикрытая истонченной слизистой оболочкой. Чем больше расщелина, тем сильнее проявляется дефект. Для устранения дефекта необходимо хирургическое вмешательство.</w:t>
      </w:r>
      <w:r w:rsidRPr="00D55021">
        <w:rPr>
          <w:rFonts w:ascii="Times New Roman" w:eastAsia="Times New Roman" w:hAnsi="Times New Roman" w:cs="Times New Roman"/>
          <w:color w:val="000000"/>
          <w:sz w:val="28"/>
          <w:szCs w:val="28"/>
          <w:shd w:val="clear" w:color="auto" w:fill="FFFFFF"/>
          <w:lang w:eastAsia="ru-RU"/>
        </w:rPr>
        <w:br/>
        <w:t xml:space="preserve">4. </w:t>
      </w:r>
      <w:r w:rsidRPr="00D55021">
        <w:rPr>
          <w:rFonts w:ascii="Times New Roman" w:eastAsia="Times New Roman" w:hAnsi="Times New Roman" w:cs="Times New Roman"/>
          <w:b/>
          <w:color w:val="000000"/>
          <w:sz w:val="28"/>
          <w:szCs w:val="28"/>
          <w:shd w:val="clear" w:color="auto" w:fill="FFFFFF"/>
          <w:lang w:eastAsia="ru-RU"/>
        </w:rPr>
        <w:t>Дизартрия</w:t>
      </w:r>
      <w:r w:rsidRPr="00D55021">
        <w:rPr>
          <w:rFonts w:ascii="Times New Roman" w:eastAsia="Times New Roman" w:hAnsi="Times New Roman" w:cs="Times New Roman"/>
          <w:color w:val="000000"/>
          <w:sz w:val="28"/>
          <w:szCs w:val="28"/>
          <w:shd w:val="clear" w:color="auto" w:fill="FFFFFF"/>
          <w:lang w:eastAsia="ru-RU"/>
        </w:rPr>
        <w:t xml:space="preserve"> – нарушение </w:t>
      </w:r>
      <w:proofErr w:type="spellStart"/>
      <w:r w:rsidRPr="00D55021">
        <w:rPr>
          <w:rFonts w:ascii="Times New Roman" w:eastAsia="Times New Roman" w:hAnsi="Times New Roman" w:cs="Times New Roman"/>
          <w:color w:val="000000"/>
          <w:sz w:val="28"/>
          <w:szCs w:val="28"/>
          <w:shd w:val="clear" w:color="auto" w:fill="FFFFFF"/>
          <w:lang w:eastAsia="ru-RU"/>
        </w:rPr>
        <w:t>звукопроизносительной</w:t>
      </w:r>
      <w:proofErr w:type="spellEnd"/>
      <w:r w:rsidRPr="00D55021">
        <w:rPr>
          <w:rFonts w:ascii="Times New Roman" w:eastAsia="Times New Roman" w:hAnsi="Times New Roman" w:cs="Times New Roman"/>
          <w:color w:val="000000"/>
          <w:sz w:val="28"/>
          <w:szCs w:val="28"/>
          <w:shd w:val="clear" w:color="auto" w:fill="FFFFFF"/>
          <w:lang w:eastAsia="ru-RU"/>
        </w:rPr>
        <w:t xml:space="preserve"> и мелодик</w:t>
      </w:r>
      <w:proofErr w:type="gramStart"/>
      <w:r w:rsidRPr="00D55021">
        <w:rPr>
          <w:rFonts w:ascii="Times New Roman" w:eastAsia="Times New Roman" w:hAnsi="Times New Roman" w:cs="Times New Roman"/>
          <w:color w:val="000000"/>
          <w:sz w:val="28"/>
          <w:szCs w:val="28"/>
          <w:shd w:val="clear" w:color="auto" w:fill="FFFFFF"/>
          <w:lang w:eastAsia="ru-RU"/>
        </w:rPr>
        <w:t>о-</w:t>
      </w:r>
      <w:proofErr w:type="gramEnd"/>
      <w:r w:rsidRPr="00D55021">
        <w:rPr>
          <w:rFonts w:ascii="Times New Roman" w:eastAsia="Times New Roman" w:hAnsi="Times New Roman" w:cs="Times New Roman"/>
          <w:color w:val="000000"/>
          <w:sz w:val="28"/>
          <w:szCs w:val="28"/>
          <w:shd w:val="clear" w:color="auto" w:fill="FFFFFF"/>
          <w:lang w:eastAsia="ru-RU"/>
        </w:rPr>
        <w:br/>
        <w:t xml:space="preserve">интонационной стороны речи, обусловленное недостаточностью иннервации мышц речевого аппарата (эффект «каша во рту»). Дизартрия связана с органическим поражением нервной системы, в результате чего нарушается двигательная сторона речи. Это нарушение может возникать как у детей, так и у взрослых. Причиной дизартрии в детском возрасте является поражение нервной системы главным образом во внутриутробном или родовом периоде </w:t>
      </w:r>
      <w:r w:rsidRPr="00D55021">
        <w:rPr>
          <w:rFonts w:ascii="Times New Roman" w:eastAsia="Times New Roman" w:hAnsi="Times New Roman" w:cs="Times New Roman"/>
          <w:color w:val="000000"/>
          <w:sz w:val="28"/>
          <w:szCs w:val="28"/>
          <w:shd w:val="clear" w:color="auto" w:fill="FFFFFF"/>
          <w:lang w:eastAsia="ru-RU"/>
        </w:rPr>
        <w:lastRenderedPageBreak/>
        <w:t>жизни нередко на фоне церебрального паралича. Степень выраженности дизартрии может быть разной: от полной невозможности</w:t>
      </w:r>
      <w:r w:rsidRPr="00D55021">
        <w:rPr>
          <w:rFonts w:ascii="Times New Roman" w:eastAsia="Times New Roman" w:hAnsi="Times New Roman" w:cs="Times New Roman"/>
          <w:color w:val="000000"/>
          <w:sz w:val="28"/>
          <w:szCs w:val="28"/>
          <w:shd w:val="clear" w:color="auto" w:fill="FFFFFF"/>
          <w:lang w:eastAsia="ru-RU"/>
        </w:rPr>
        <w:br/>
        <w:t>произнесения речевых звуков (</w:t>
      </w:r>
      <w:proofErr w:type="spellStart"/>
      <w:r w:rsidRPr="00D55021">
        <w:rPr>
          <w:rFonts w:ascii="Times New Roman" w:eastAsia="Times New Roman" w:hAnsi="Times New Roman" w:cs="Times New Roman"/>
          <w:color w:val="000000"/>
          <w:sz w:val="28"/>
          <w:szCs w:val="28"/>
          <w:shd w:val="clear" w:color="auto" w:fill="FFFFFF"/>
          <w:lang w:eastAsia="ru-RU"/>
        </w:rPr>
        <w:t>анартрия</w:t>
      </w:r>
      <w:proofErr w:type="spellEnd"/>
      <w:r w:rsidRPr="00D55021">
        <w:rPr>
          <w:rFonts w:ascii="Times New Roman" w:eastAsia="Times New Roman" w:hAnsi="Times New Roman" w:cs="Times New Roman"/>
          <w:color w:val="000000"/>
          <w:sz w:val="28"/>
          <w:szCs w:val="28"/>
          <w:shd w:val="clear" w:color="auto" w:fill="FFFFFF"/>
          <w:lang w:eastAsia="ru-RU"/>
        </w:rPr>
        <w:t>) до еле заметной нечеткости произношения (стертая дизартрия).</w:t>
      </w:r>
    </w:p>
    <w:p w:rsidR="00D55021" w:rsidRPr="00D55021" w:rsidRDefault="00D55021" w:rsidP="00D55021">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D55021">
        <w:rPr>
          <w:rFonts w:ascii="Times New Roman" w:eastAsia="Times New Roman" w:hAnsi="Times New Roman" w:cs="Times New Roman"/>
          <w:color w:val="000000"/>
          <w:sz w:val="28"/>
          <w:szCs w:val="28"/>
          <w:shd w:val="clear" w:color="auto" w:fill="FFFFFF"/>
          <w:lang w:eastAsia="ru-RU"/>
        </w:rPr>
        <w:t xml:space="preserve">5. </w:t>
      </w:r>
      <w:r w:rsidRPr="00D55021">
        <w:rPr>
          <w:rFonts w:ascii="Times New Roman" w:eastAsia="Times New Roman" w:hAnsi="Times New Roman" w:cs="Times New Roman"/>
          <w:b/>
          <w:color w:val="000000"/>
          <w:sz w:val="28"/>
          <w:szCs w:val="28"/>
          <w:shd w:val="clear" w:color="auto" w:fill="FFFFFF"/>
          <w:lang w:eastAsia="ru-RU"/>
        </w:rPr>
        <w:t>Заикание</w:t>
      </w:r>
      <w:r w:rsidRPr="00D55021">
        <w:rPr>
          <w:rFonts w:ascii="Times New Roman" w:eastAsia="Times New Roman" w:hAnsi="Times New Roman" w:cs="Times New Roman"/>
          <w:color w:val="000000"/>
          <w:sz w:val="28"/>
          <w:szCs w:val="28"/>
          <w:shd w:val="clear" w:color="auto" w:fill="FFFFFF"/>
          <w:lang w:eastAsia="ru-RU"/>
        </w:rPr>
        <w:t xml:space="preserve"> – нарушение плавности речи, которое обусловлено судорогами мышц речевого аппарата. Проявляется в повторении звуков (слогов, слов), в удлинении звуков, в обрыве слов. </w:t>
      </w:r>
      <w:proofErr w:type="gramStart"/>
      <w:r w:rsidRPr="00D55021">
        <w:rPr>
          <w:rFonts w:ascii="Times New Roman" w:eastAsia="Times New Roman" w:hAnsi="Times New Roman" w:cs="Times New Roman"/>
          <w:color w:val="000000"/>
          <w:sz w:val="28"/>
          <w:szCs w:val="28"/>
          <w:shd w:val="clear" w:color="auto" w:fill="FFFFFF"/>
          <w:lang w:eastAsia="ru-RU"/>
        </w:rPr>
        <w:t xml:space="preserve">Часто заикающиеся дети используют слова-вставки («вот», «это», «ну» и т.п.), совершают сопутствующие движения (зажмуривание глаз, </w:t>
      </w:r>
      <w:proofErr w:type="spellStart"/>
      <w:r w:rsidRPr="00D55021">
        <w:rPr>
          <w:rFonts w:ascii="Times New Roman" w:eastAsia="Times New Roman" w:hAnsi="Times New Roman" w:cs="Times New Roman"/>
          <w:color w:val="000000"/>
          <w:sz w:val="28"/>
          <w:szCs w:val="28"/>
          <w:shd w:val="clear" w:color="auto" w:fill="FFFFFF"/>
          <w:lang w:eastAsia="ru-RU"/>
        </w:rPr>
        <w:t>кивательные</w:t>
      </w:r>
      <w:proofErr w:type="spellEnd"/>
      <w:r w:rsidRPr="00D55021">
        <w:rPr>
          <w:rFonts w:ascii="Times New Roman" w:eastAsia="Times New Roman" w:hAnsi="Times New Roman" w:cs="Times New Roman"/>
          <w:color w:val="000000"/>
          <w:sz w:val="28"/>
          <w:szCs w:val="28"/>
          <w:shd w:val="clear" w:color="auto" w:fill="FFFFFF"/>
          <w:lang w:eastAsia="ru-RU"/>
        </w:rPr>
        <w:t xml:space="preserve"> движения головой, притопывание и др.).</w:t>
      </w:r>
      <w:proofErr w:type="gramEnd"/>
      <w:r w:rsidRPr="00D55021">
        <w:rPr>
          <w:rFonts w:ascii="Times New Roman" w:eastAsia="Times New Roman" w:hAnsi="Times New Roman" w:cs="Times New Roman"/>
          <w:color w:val="000000"/>
          <w:sz w:val="28"/>
          <w:szCs w:val="28"/>
          <w:shd w:val="clear" w:color="auto" w:fill="FFFFFF"/>
          <w:lang w:eastAsia="ru-RU"/>
        </w:rPr>
        <w:t xml:space="preserve"> Причинами заикания являются психическая травма, излишняя речевая нагрузка (у детей с опережающим речевым развитием), поражение отдельных структур ЦНС (у детей с задержанным речевым развитием).</w:t>
      </w:r>
    </w:p>
    <w:p w:rsidR="00D55021" w:rsidRPr="00D55021" w:rsidRDefault="00D55021" w:rsidP="00D55021">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D55021">
        <w:rPr>
          <w:rFonts w:ascii="Times New Roman" w:eastAsia="Times New Roman" w:hAnsi="Times New Roman" w:cs="Times New Roman"/>
          <w:color w:val="000000"/>
          <w:sz w:val="28"/>
          <w:szCs w:val="28"/>
          <w:shd w:val="clear" w:color="auto" w:fill="FFFFFF"/>
          <w:lang w:eastAsia="ru-RU"/>
        </w:rPr>
        <w:t xml:space="preserve">6. </w:t>
      </w:r>
      <w:r w:rsidRPr="00D55021">
        <w:rPr>
          <w:rFonts w:ascii="Times New Roman" w:eastAsia="Times New Roman" w:hAnsi="Times New Roman" w:cs="Times New Roman"/>
          <w:b/>
          <w:color w:val="000000"/>
          <w:sz w:val="28"/>
          <w:szCs w:val="28"/>
          <w:shd w:val="clear" w:color="auto" w:fill="FFFFFF"/>
          <w:lang w:eastAsia="ru-RU"/>
        </w:rPr>
        <w:t>Алалия</w:t>
      </w:r>
      <w:r w:rsidRPr="00D55021">
        <w:rPr>
          <w:rFonts w:ascii="Times New Roman" w:eastAsia="Times New Roman" w:hAnsi="Times New Roman" w:cs="Times New Roman"/>
          <w:color w:val="000000"/>
          <w:sz w:val="28"/>
          <w:szCs w:val="28"/>
          <w:shd w:val="clear" w:color="auto" w:fill="FFFFFF"/>
          <w:lang w:eastAsia="ru-RU"/>
        </w:rPr>
        <w:t xml:space="preserve"> – отсутствие или недоразвитие речи у детей, обусловленное органическим поражением головного мозга (одно из наиболее тяжелых и сложных нарушений речи). По преимущественной симптоматике выделяют две формы алалии: экспрессивную (моторную) и </w:t>
      </w:r>
      <w:proofErr w:type="spellStart"/>
      <w:r w:rsidRPr="00D55021">
        <w:rPr>
          <w:rFonts w:ascii="Times New Roman" w:eastAsia="Times New Roman" w:hAnsi="Times New Roman" w:cs="Times New Roman"/>
          <w:color w:val="000000"/>
          <w:sz w:val="28"/>
          <w:szCs w:val="28"/>
          <w:shd w:val="clear" w:color="auto" w:fill="FFFFFF"/>
          <w:lang w:eastAsia="ru-RU"/>
        </w:rPr>
        <w:t>импрессивную</w:t>
      </w:r>
      <w:proofErr w:type="spellEnd"/>
      <w:r w:rsidRPr="00D55021">
        <w:rPr>
          <w:rFonts w:ascii="Times New Roman" w:eastAsia="Times New Roman" w:hAnsi="Times New Roman" w:cs="Times New Roman"/>
          <w:color w:val="000000"/>
          <w:sz w:val="28"/>
          <w:szCs w:val="28"/>
          <w:shd w:val="clear" w:color="auto" w:fill="FFFFFF"/>
          <w:lang w:eastAsia="ru-RU"/>
        </w:rPr>
        <w:t xml:space="preserve"> (сенсорную). При экспрессивной алалии не формируется звуковой образ слова. Речевое развитие таких детей бывает разным: от полного отсутствия устной речи до возможности реализовывать </w:t>
      </w:r>
      <w:proofErr w:type="gramStart"/>
      <w:r w:rsidRPr="00D55021">
        <w:rPr>
          <w:rFonts w:ascii="Times New Roman" w:eastAsia="Times New Roman" w:hAnsi="Times New Roman" w:cs="Times New Roman"/>
          <w:color w:val="000000"/>
          <w:sz w:val="28"/>
          <w:szCs w:val="28"/>
          <w:shd w:val="clear" w:color="auto" w:fill="FFFFFF"/>
          <w:lang w:eastAsia="ru-RU"/>
        </w:rPr>
        <w:t>достаточно связные</w:t>
      </w:r>
      <w:proofErr w:type="gramEnd"/>
      <w:r w:rsidRPr="00D55021">
        <w:rPr>
          <w:rFonts w:ascii="Times New Roman" w:eastAsia="Times New Roman" w:hAnsi="Times New Roman" w:cs="Times New Roman"/>
          <w:color w:val="000000"/>
          <w:sz w:val="28"/>
          <w:szCs w:val="28"/>
          <w:shd w:val="clear" w:color="auto" w:fill="FFFFFF"/>
          <w:lang w:eastAsia="ru-RU"/>
        </w:rPr>
        <w:t xml:space="preserve"> высказывания. </w:t>
      </w:r>
      <w:proofErr w:type="spellStart"/>
      <w:proofErr w:type="gramStart"/>
      <w:r w:rsidRPr="00D55021">
        <w:rPr>
          <w:rFonts w:ascii="Times New Roman" w:eastAsia="Times New Roman" w:hAnsi="Times New Roman" w:cs="Times New Roman"/>
          <w:color w:val="000000"/>
          <w:sz w:val="28"/>
          <w:szCs w:val="28"/>
          <w:shd w:val="clear" w:color="auto" w:fill="FFFFFF"/>
          <w:lang w:eastAsia="ru-RU"/>
        </w:rPr>
        <w:t>Импрессивная</w:t>
      </w:r>
      <w:proofErr w:type="spellEnd"/>
      <w:r w:rsidRPr="00D55021">
        <w:rPr>
          <w:rFonts w:ascii="Times New Roman" w:eastAsia="Times New Roman" w:hAnsi="Times New Roman" w:cs="Times New Roman"/>
          <w:color w:val="000000"/>
          <w:sz w:val="28"/>
          <w:szCs w:val="28"/>
          <w:shd w:val="clear" w:color="auto" w:fill="FFFFFF"/>
          <w:lang w:eastAsia="ru-RU"/>
        </w:rPr>
        <w:t xml:space="preserve"> алалия характеризуется расстройством</w:t>
      </w:r>
      <w:r w:rsidRPr="00D55021">
        <w:rPr>
          <w:rFonts w:ascii="Times New Roman" w:eastAsia="Times New Roman" w:hAnsi="Times New Roman" w:cs="Times New Roman"/>
          <w:color w:val="000000"/>
          <w:sz w:val="28"/>
          <w:szCs w:val="28"/>
          <w:shd w:val="clear" w:color="auto" w:fill="FFFFFF"/>
          <w:lang w:eastAsia="ru-RU"/>
        </w:rPr>
        <w:br/>
        <w:t xml:space="preserve">восприятия и понимания речи (от полного </w:t>
      </w:r>
      <w:proofErr w:type="spellStart"/>
      <w:r w:rsidRPr="00D55021">
        <w:rPr>
          <w:rFonts w:ascii="Times New Roman" w:eastAsia="Times New Roman" w:hAnsi="Times New Roman" w:cs="Times New Roman"/>
          <w:color w:val="000000"/>
          <w:sz w:val="28"/>
          <w:szCs w:val="28"/>
          <w:shd w:val="clear" w:color="auto" w:fill="FFFFFF"/>
          <w:lang w:eastAsia="ru-RU"/>
        </w:rPr>
        <w:t>неразличения</w:t>
      </w:r>
      <w:proofErr w:type="spellEnd"/>
      <w:r w:rsidRPr="00D55021">
        <w:rPr>
          <w:rFonts w:ascii="Times New Roman" w:eastAsia="Times New Roman" w:hAnsi="Times New Roman" w:cs="Times New Roman"/>
          <w:color w:val="000000"/>
          <w:sz w:val="28"/>
          <w:szCs w:val="28"/>
          <w:shd w:val="clear" w:color="auto" w:fill="FFFFFF"/>
          <w:lang w:eastAsia="ru-RU"/>
        </w:rPr>
        <w:t xml:space="preserve"> речевых звуков до затрудненного восприятия устной речи) при полноценном физическом слухе.</w:t>
      </w:r>
      <w:r w:rsidRPr="00D55021">
        <w:rPr>
          <w:rFonts w:ascii="Times New Roman" w:eastAsia="Times New Roman" w:hAnsi="Times New Roman" w:cs="Times New Roman"/>
          <w:color w:val="000000"/>
          <w:sz w:val="28"/>
          <w:szCs w:val="28"/>
          <w:shd w:val="clear" w:color="auto" w:fill="FFFFFF"/>
          <w:lang w:eastAsia="ru-RU"/>
        </w:rPr>
        <w:br/>
        <w:t>7.</w:t>
      </w:r>
      <w:proofErr w:type="gramEnd"/>
      <w:r w:rsidRPr="00D55021">
        <w:rPr>
          <w:rFonts w:ascii="Times New Roman" w:eastAsia="Times New Roman" w:hAnsi="Times New Roman" w:cs="Times New Roman"/>
          <w:color w:val="000000"/>
          <w:sz w:val="28"/>
          <w:szCs w:val="28"/>
          <w:shd w:val="clear" w:color="auto" w:fill="FFFFFF"/>
          <w:lang w:eastAsia="ru-RU"/>
        </w:rPr>
        <w:t xml:space="preserve"> </w:t>
      </w:r>
      <w:r w:rsidRPr="00D55021">
        <w:rPr>
          <w:rFonts w:ascii="Times New Roman" w:eastAsia="Times New Roman" w:hAnsi="Times New Roman" w:cs="Times New Roman"/>
          <w:b/>
          <w:color w:val="000000"/>
          <w:sz w:val="28"/>
          <w:szCs w:val="28"/>
          <w:shd w:val="clear" w:color="auto" w:fill="FFFFFF"/>
          <w:lang w:eastAsia="ru-RU"/>
        </w:rPr>
        <w:t>Афазия</w:t>
      </w:r>
      <w:r w:rsidRPr="00D55021">
        <w:rPr>
          <w:rFonts w:ascii="Times New Roman" w:eastAsia="Times New Roman" w:hAnsi="Times New Roman" w:cs="Times New Roman"/>
          <w:color w:val="000000"/>
          <w:sz w:val="28"/>
          <w:szCs w:val="28"/>
          <w:shd w:val="clear" w:color="auto" w:fill="FFFFFF"/>
          <w:lang w:eastAsia="ru-RU"/>
        </w:rPr>
        <w:t xml:space="preserve"> – полная или частичная утрата речи, которая обусловлена органическими локальными поражениями головного мозга (поражаются определенные зоны доминантного по речи полушария). Формы афазии выделяют по характеру нарушения: афазия с нарушением понимания речи и афазия с нарушением производства речи. Афазия чаще возникает у лиц пожилого возраста в результате тяжелых мозговых заболеваний (инсульт, опухоли) либо травм мозга. У детей афазию диагностируют в тех случаях, когда органическое повреждение мозга произошло после овладения ребенком речью. Афазия приводит к распаду сформированной речи.</w:t>
      </w:r>
    </w:p>
    <w:p w:rsidR="00D55021" w:rsidRPr="00D55021" w:rsidRDefault="00D55021" w:rsidP="00D55021">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D55021">
        <w:rPr>
          <w:rFonts w:ascii="Times New Roman" w:eastAsia="Times New Roman" w:hAnsi="Times New Roman" w:cs="Times New Roman"/>
          <w:color w:val="000000"/>
          <w:sz w:val="28"/>
          <w:szCs w:val="28"/>
          <w:shd w:val="clear" w:color="auto" w:fill="FFFFFF"/>
          <w:lang w:eastAsia="ru-RU"/>
        </w:rPr>
        <w:t xml:space="preserve">8. </w:t>
      </w:r>
      <w:proofErr w:type="spellStart"/>
      <w:r w:rsidRPr="00D55021">
        <w:rPr>
          <w:rFonts w:ascii="Times New Roman" w:eastAsia="Times New Roman" w:hAnsi="Times New Roman" w:cs="Times New Roman"/>
          <w:b/>
          <w:color w:val="000000"/>
          <w:sz w:val="28"/>
          <w:szCs w:val="28"/>
          <w:shd w:val="clear" w:color="auto" w:fill="FFFFFF"/>
          <w:lang w:eastAsia="ru-RU"/>
        </w:rPr>
        <w:t>Брадилалия</w:t>
      </w:r>
      <w:proofErr w:type="spellEnd"/>
      <w:r w:rsidRPr="00D55021">
        <w:rPr>
          <w:rFonts w:ascii="Times New Roman" w:eastAsia="Times New Roman" w:hAnsi="Times New Roman" w:cs="Times New Roman"/>
          <w:color w:val="000000"/>
          <w:sz w:val="28"/>
          <w:szCs w:val="28"/>
          <w:shd w:val="clear" w:color="auto" w:fill="FFFFFF"/>
          <w:lang w:eastAsia="ru-RU"/>
        </w:rPr>
        <w:t xml:space="preserve"> – патологически замедленная речь, при этом она правильно построена. Нарушение проявляется в замедлении темпа внешней и внутренней речи, что отражается на чтении и письме (растягивание гласных, монотонность, недостаточность интонационной стороны речи). Часто сочетается с общей двигательной заторможенностью.</w:t>
      </w:r>
    </w:p>
    <w:p w:rsidR="00D55021" w:rsidRPr="00D55021" w:rsidRDefault="00D55021" w:rsidP="00D55021">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D55021">
        <w:rPr>
          <w:rFonts w:ascii="Times New Roman" w:eastAsia="Times New Roman" w:hAnsi="Times New Roman" w:cs="Times New Roman"/>
          <w:color w:val="000000"/>
          <w:sz w:val="28"/>
          <w:szCs w:val="28"/>
          <w:shd w:val="clear" w:color="auto" w:fill="FFFFFF"/>
          <w:lang w:eastAsia="ru-RU"/>
        </w:rPr>
        <w:t xml:space="preserve">9. </w:t>
      </w:r>
      <w:r w:rsidRPr="00D55021">
        <w:rPr>
          <w:rFonts w:ascii="Times New Roman" w:eastAsia="Times New Roman" w:hAnsi="Times New Roman" w:cs="Times New Roman"/>
          <w:b/>
          <w:color w:val="000000"/>
          <w:sz w:val="28"/>
          <w:szCs w:val="28"/>
          <w:shd w:val="clear" w:color="auto" w:fill="FFFFFF"/>
          <w:lang w:eastAsia="ru-RU"/>
        </w:rPr>
        <w:t>Общее недоразвитие речи</w:t>
      </w:r>
      <w:r w:rsidRPr="00D55021">
        <w:rPr>
          <w:rFonts w:ascii="Times New Roman" w:eastAsia="Times New Roman" w:hAnsi="Times New Roman" w:cs="Times New Roman"/>
          <w:color w:val="000000"/>
          <w:sz w:val="28"/>
          <w:szCs w:val="28"/>
          <w:shd w:val="clear" w:color="auto" w:fill="FFFFFF"/>
          <w:lang w:eastAsia="ru-RU"/>
        </w:rPr>
        <w:t xml:space="preserve"> (ОНР) характеризуется нарушением формирования у детей всех компонентов речевой системы: фонетической, фонематической и лексико-грамматической. У детей с ОНР наблюдается патологический ход речевого развития. Основными признаками ОНР в дошкольном возрасте являются позднее начало развития речи, замедленный темп речевого развития, ограниченный словарный запас, нарушение формирования грамматического строя речи, нарушение звукопроизношения и фонематического восприятия. При этом у детей отмечается сохранность </w:t>
      </w:r>
      <w:r w:rsidRPr="00D55021">
        <w:rPr>
          <w:rFonts w:ascii="Times New Roman" w:eastAsia="Times New Roman" w:hAnsi="Times New Roman" w:cs="Times New Roman"/>
          <w:color w:val="000000"/>
          <w:sz w:val="28"/>
          <w:szCs w:val="28"/>
          <w:shd w:val="clear" w:color="auto" w:fill="FFFFFF"/>
          <w:lang w:eastAsia="ru-RU"/>
        </w:rPr>
        <w:lastRenderedPageBreak/>
        <w:t>слуха и удовлетворительное понимание обращенной речи. У детей с ОНР речь может находиться на разном уровне развития (выделяют 3 уровня ОНР).</w:t>
      </w:r>
    </w:p>
    <w:p w:rsidR="00D55021" w:rsidRPr="00D55021" w:rsidRDefault="00D55021" w:rsidP="00D55021">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D55021">
        <w:rPr>
          <w:rFonts w:ascii="Times New Roman" w:eastAsia="Times New Roman" w:hAnsi="Times New Roman" w:cs="Times New Roman"/>
          <w:color w:val="000000"/>
          <w:sz w:val="28"/>
          <w:szCs w:val="28"/>
          <w:shd w:val="clear" w:color="auto" w:fill="FFFFFF"/>
          <w:lang w:eastAsia="ru-RU"/>
        </w:rPr>
        <w:t xml:space="preserve">10. </w:t>
      </w:r>
      <w:r w:rsidRPr="00D55021">
        <w:rPr>
          <w:rFonts w:ascii="Times New Roman" w:eastAsia="Times New Roman" w:hAnsi="Times New Roman" w:cs="Times New Roman"/>
          <w:b/>
          <w:color w:val="000000"/>
          <w:sz w:val="28"/>
          <w:szCs w:val="28"/>
          <w:shd w:val="clear" w:color="auto" w:fill="FFFFFF"/>
          <w:lang w:eastAsia="ru-RU"/>
        </w:rPr>
        <w:t>Фонетико-фонематическое недоразвитие</w:t>
      </w:r>
      <w:r w:rsidRPr="00D55021">
        <w:rPr>
          <w:rFonts w:ascii="Times New Roman" w:eastAsia="Times New Roman" w:hAnsi="Times New Roman" w:cs="Times New Roman"/>
          <w:color w:val="000000"/>
          <w:sz w:val="28"/>
          <w:szCs w:val="28"/>
          <w:shd w:val="clear" w:color="auto" w:fill="FFFFFF"/>
          <w:lang w:eastAsia="ru-RU"/>
        </w:rPr>
        <w:t xml:space="preserve"> (ФФН) – это нарушение формирования произносительной системы родного языка вследствие дефектов восприятия и произношения фонем. У детей с ФФН наблюдается неправильное произношение отдельных звуков, одной или нескольких групп звуков (свистящих, шипящих, </w:t>
      </w:r>
      <w:proofErr w:type="gramStart"/>
      <w:r w:rsidRPr="00D55021">
        <w:rPr>
          <w:rFonts w:ascii="Times New Roman" w:eastAsia="Times New Roman" w:hAnsi="Times New Roman" w:cs="Times New Roman"/>
          <w:color w:val="000000"/>
          <w:sz w:val="28"/>
          <w:szCs w:val="28"/>
          <w:shd w:val="clear" w:color="auto" w:fill="FFFFFF"/>
          <w:lang w:eastAsia="ru-RU"/>
        </w:rPr>
        <w:t>л</w:t>
      </w:r>
      <w:proofErr w:type="gramEnd"/>
      <w:r w:rsidRPr="00D55021">
        <w:rPr>
          <w:rFonts w:ascii="Times New Roman" w:eastAsia="Times New Roman" w:hAnsi="Times New Roman" w:cs="Times New Roman"/>
          <w:color w:val="000000"/>
          <w:sz w:val="28"/>
          <w:szCs w:val="28"/>
          <w:shd w:val="clear" w:color="auto" w:fill="FFFFFF"/>
          <w:lang w:eastAsia="ru-RU"/>
        </w:rPr>
        <w:t>, р);</w:t>
      </w:r>
    </w:p>
    <w:p w:rsidR="00D55021" w:rsidRPr="00D55021" w:rsidRDefault="00D55021" w:rsidP="00D55021">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D55021">
        <w:rPr>
          <w:rFonts w:ascii="Times New Roman" w:eastAsia="Times New Roman" w:hAnsi="Times New Roman" w:cs="Times New Roman"/>
          <w:color w:val="000000"/>
          <w:sz w:val="28"/>
          <w:szCs w:val="28"/>
          <w:shd w:val="clear" w:color="auto" w:fill="FFFFFF"/>
          <w:lang w:eastAsia="ru-RU"/>
        </w:rPr>
        <w:t>недостаточное фонематическое восприятие нарушенных звуков; затрудненность восприятия акустической и артикуляционной разницы между оппозиционными фонемами. Дети с ФФН испытывают значительные затруднения при обучении письму и чтению.</w:t>
      </w:r>
    </w:p>
    <w:p w:rsidR="00D55021" w:rsidRPr="00D55021" w:rsidRDefault="00D55021" w:rsidP="00D55021">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r w:rsidRPr="00D55021">
        <w:rPr>
          <w:rFonts w:ascii="Times New Roman" w:eastAsia="Times New Roman" w:hAnsi="Times New Roman" w:cs="Times New Roman"/>
          <w:color w:val="000000"/>
          <w:sz w:val="28"/>
          <w:szCs w:val="28"/>
          <w:shd w:val="clear" w:color="auto" w:fill="FFFFFF"/>
          <w:lang w:eastAsia="ru-RU"/>
        </w:rPr>
        <w:t xml:space="preserve">11. </w:t>
      </w:r>
      <w:r w:rsidRPr="00D55021">
        <w:rPr>
          <w:rFonts w:ascii="Times New Roman" w:eastAsia="Times New Roman" w:hAnsi="Times New Roman" w:cs="Times New Roman"/>
          <w:b/>
          <w:color w:val="000000"/>
          <w:sz w:val="28"/>
          <w:szCs w:val="28"/>
          <w:shd w:val="clear" w:color="auto" w:fill="FFFFFF"/>
          <w:lang w:eastAsia="ru-RU"/>
        </w:rPr>
        <w:t>Нарушения письма</w:t>
      </w:r>
      <w:r w:rsidRPr="00D55021">
        <w:rPr>
          <w:rFonts w:ascii="Times New Roman" w:eastAsia="Times New Roman" w:hAnsi="Times New Roman" w:cs="Times New Roman"/>
          <w:color w:val="000000"/>
          <w:sz w:val="28"/>
          <w:szCs w:val="28"/>
          <w:shd w:val="clear" w:color="auto" w:fill="FFFFFF"/>
          <w:lang w:eastAsia="ru-RU"/>
        </w:rPr>
        <w:t xml:space="preserve"> (</w:t>
      </w:r>
      <w:proofErr w:type="spellStart"/>
      <w:r w:rsidRPr="00D55021">
        <w:rPr>
          <w:rFonts w:ascii="Times New Roman" w:eastAsia="Times New Roman" w:hAnsi="Times New Roman" w:cs="Times New Roman"/>
          <w:color w:val="000000"/>
          <w:sz w:val="28"/>
          <w:szCs w:val="28"/>
          <w:shd w:val="clear" w:color="auto" w:fill="FFFFFF"/>
          <w:lang w:eastAsia="ru-RU"/>
        </w:rPr>
        <w:t>дисграфия</w:t>
      </w:r>
      <w:proofErr w:type="spellEnd"/>
      <w:r w:rsidRPr="00D55021">
        <w:rPr>
          <w:rFonts w:ascii="Times New Roman" w:eastAsia="Times New Roman" w:hAnsi="Times New Roman" w:cs="Times New Roman"/>
          <w:color w:val="000000"/>
          <w:sz w:val="28"/>
          <w:szCs w:val="28"/>
          <w:shd w:val="clear" w:color="auto" w:fill="FFFFFF"/>
          <w:lang w:eastAsia="ru-RU"/>
        </w:rPr>
        <w:t>) и чтения (</w:t>
      </w:r>
      <w:proofErr w:type="spellStart"/>
      <w:r w:rsidRPr="00D55021">
        <w:rPr>
          <w:rFonts w:ascii="Times New Roman" w:eastAsia="Times New Roman" w:hAnsi="Times New Roman" w:cs="Times New Roman"/>
          <w:color w:val="000000"/>
          <w:sz w:val="28"/>
          <w:szCs w:val="28"/>
          <w:shd w:val="clear" w:color="auto" w:fill="FFFFFF"/>
          <w:lang w:eastAsia="ru-RU"/>
        </w:rPr>
        <w:t>дислексия</w:t>
      </w:r>
      <w:proofErr w:type="spellEnd"/>
      <w:r w:rsidRPr="00D55021">
        <w:rPr>
          <w:rFonts w:ascii="Times New Roman" w:eastAsia="Times New Roman" w:hAnsi="Times New Roman" w:cs="Times New Roman"/>
          <w:color w:val="000000"/>
          <w:sz w:val="28"/>
          <w:szCs w:val="28"/>
          <w:shd w:val="clear" w:color="auto" w:fill="FFFFFF"/>
          <w:lang w:eastAsia="ru-RU"/>
        </w:rPr>
        <w:t>) – нарушения процесса овладения письмом и чтением, наличие стойких специфических ошибок. Полная неспособность овладения письмом и чтением называется соответственно аграфией и алексией. Обусловлены нарушением взаимодействия различных анализаторных систем коры больших полушарий. При этом может не наблюдаться снижения интеллектуального развития.</w:t>
      </w:r>
    </w:p>
    <w:p w:rsidR="00D55021" w:rsidRPr="00D55021" w:rsidRDefault="00D55021" w:rsidP="00D55021">
      <w:pPr>
        <w:widowControl w:val="0"/>
        <w:autoSpaceDE w:val="0"/>
        <w:autoSpaceDN w:val="0"/>
        <w:adjustRightInd w:val="0"/>
        <w:spacing w:after="0" w:line="240" w:lineRule="auto"/>
        <w:ind w:firstLine="357"/>
        <w:jc w:val="both"/>
        <w:rPr>
          <w:rFonts w:ascii="Times New Roman" w:eastAsia="Times New Roman" w:hAnsi="Times New Roman" w:cs="Times New Roman"/>
          <w:color w:val="000000"/>
          <w:sz w:val="28"/>
          <w:szCs w:val="28"/>
          <w:shd w:val="clear" w:color="auto" w:fill="FFFFFF"/>
          <w:lang w:eastAsia="ru-RU"/>
        </w:rPr>
      </w:pPr>
    </w:p>
    <w:p w:rsidR="00D55021" w:rsidRPr="00D55021" w:rsidRDefault="00D55021" w:rsidP="00D55021">
      <w:pPr>
        <w:spacing w:after="0" w:line="240" w:lineRule="auto"/>
        <w:jc w:val="both"/>
        <w:rPr>
          <w:rFonts w:ascii="Times New Roman" w:eastAsia="Calibri" w:hAnsi="Times New Roman" w:cs="Times New Roman"/>
          <w:sz w:val="28"/>
        </w:rPr>
      </w:pPr>
      <w:r w:rsidRPr="00D55021">
        <w:rPr>
          <w:rFonts w:ascii="Times New Roman" w:eastAsia="Calibri" w:hAnsi="Times New Roman" w:cs="Times New Roman"/>
          <w:iCs/>
          <w:sz w:val="28"/>
          <w:szCs w:val="28"/>
        </w:rPr>
        <w:t xml:space="preserve">3.2. </w:t>
      </w:r>
      <w:r w:rsidRPr="00D55021">
        <w:rPr>
          <w:rFonts w:ascii="Times New Roman" w:eastAsia="Calibri" w:hAnsi="Times New Roman" w:cs="Times New Roman"/>
          <w:sz w:val="28"/>
        </w:rPr>
        <w:t xml:space="preserve">Помощь детям с речевыми нарушениями оказывается в системе </w:t>
      </w:r>
      <w:r w:rsidRPr="00D55021">
        <w:rPr>
          <w:rFonts w:ascii="Times New Roman" w:eastAsia="Calibri" w:hAnsi="Times New Roman" w:cs="Times New Roman"/>
          <w:b/>
          <w:sz w:val="28"/>
        </w:rPr>
        <w:t>образования</w:t>
      </w:r>
      <w:r w:rsidRPr="00D55021">
        <w:rPr>
          <w:rFonts w:ascii="Times New Roman" w:eastAsia="Calibri" w:hAnsi="Times New Roman" w:cs="Times New Roman"/>
          <w:sz w:val="28"/>
        </w:rPr>
        <w:t xml:space="preserve"> (специальные дошкольные и общеобразовательные учреждения, специальные классы (группы) в учреждениях образования общего типа, пункты коррекционно-педагогической помощи), </w:t>
      </w:r>
      <w:r w:rsidRPr="00D55021">
        <w:rPr>
          <w:rFonts w:ascii="Times New Roman" w:eastAsia="Calibri" w:hAnsi="Times New Roman" w:cs="Times New Roman"/>
          <w:b/>
          <w:sz w:val="28"/>
        </w:rPr>
        <w:t>здравоохранения</w:t>
      </w:r>
      <w:r w:rsidRPr="00D55021">
        <w:rPr>
          <w:rFonts w:ascii="Times New Roman" w:eastAsia="Calibri" w:hAnsi="Times New Roman" w:cs="Times New Roman"/>
          <w:sz w:val="28"/>
        </w:rPr>
        <w:t xml:space="preserve"> (логопедические кабинеты при поликлиниках и психоневрологических диспансерах, специализированные ясли) и </w:t>
      </w:r>
      <w:r w:rsidRPr="00D55021">
        <w:rPr>
          <w:rFonts w:ascii="Times New Roman" w:eastAsia="Calibri" w:hAnsi="Times New Roman" w:cs="Times New Roman"/>
          <w:b/>
          <w:sz w:val="28"/>
        </w:rPr>
        <w:t>социальной защиты</w:t>
      </w:r>
      <w:r w:rsidRPr="00D55021">
        <w:rPr>
          <w:rFonts w:ascii="Times New Roman" w:eastAsia="Calibri" w:hAnsi="Times New Roman" w:cs="Times New Roman"/>
          <w:sz w:val="28"/>
        </w:rPr>
        <w:t xml:space="preserve"> (специализированные дома ребенка, детские психоневрологические санатории).</w:t>
      </w:r>
    </w:p>
    <w:p w:rsidR="00D55021" w:rsidRPr="00D55021" w:rsidRDefault="00D55021" w:rsidP="00D55021">
      <w:pPr>
        <w:spacing w:after="0" w:line="240" w:lineRule="auto"/>
        <w:jc w:val="both"/>
        <w:rPr>
          <w:rFonts w:ascii="Times New Roman" w:eastAsia="Calibri" w:hAnsi="Times New Roman" w:cs="Times New Roman"/>
          <w:sz w:val="28"/>
        </w:rPr>
      </w:pPr>
      <w:r w:rsidRPr="00D55021">
        <w:rPr>
          <w:rFonts w:ascii="Times New Roman" w:eastAsia="Calibri" w:hAnsi="Times New Roman" w:cs="Times New Roman"/>
          <w:sz w:val="28"/>
        </w:rPr>
        <w:t>В зависимости от тяжести речевого нарушения дети школьного возраста получают разного вида логопедическую помощь:</w:t>
      </w:r>
      <w:r w:rsidRPr="00D55021">
        <w:rPr>
          <w:rFonts w:ascii="Times New Roman" w:eastAsia="Calibri" w:hAnsi="Times New Roman" w:cs="Times New Roman"/>
          <w:sz w:val="28"/>
        </w:rPr>
        <w:br/>
      </w:r>
      <w:r w:rsidRPr="00D55021">
        <w:rPr>
          <w:rFonts w:ascii="Times New Roman" w:eastAsia="Calibri" w:hAnsi="Times New Roman" w:cs="Times New Roman"/>
          <w:sz w:val="28"/>
        </w:rPr>
        <w:sym w:font="Symbol" w:char="F0B7"/>
      </w:r>
      <w:r w:rsidRPr="00D55021">
        <w:rPr>
          <w:rFonts w:ascii="Times New Roman" w:eastAsia="Calibri" w:hAnsi="Times New Roman" w:cs="Times New Roman"/>
          <w:sz w:val="28"/>
        </w:rPr>
        <w:t xml:space="preserve"> Слабо выраженные, частичные (парциальные) нарушения преодолеваются на логопедических занятиях на пункте коррекционно-педагогической помощи (ПКПП) при общеобразовательной школе.</w:t>
      </w:r>
      <w:r w:rsidRPr="00D55021">
        <w:rPr>
          <w:rFonts w:ascii="Times New Roman" w:eastAsia="Calibri" w:hAnsi="Times New Roman" w:cs="Times New Roman"/>
          <w:sz w:val="28"/>
        </w:rPr>
        <w:br/>
      </w:r>
      <w:r w:rsidRPr="00D55021">
        <w:rPr>
          <w:rFonts w:ascii="Times New Roman" w:eastAsia="Calibri" w:hAnsi="Times New Roman" w:cs="Times New Roman"/>
          <w:sz w:val="28"/>
        </w:rPr>
        <w:sym w:font="Symbol" w:char="F0B7"/>
      </w:r>
      <w:r w:rsidRPr="00D55021">
        <w:rPr>
          <w:rFonts w:ascii="Times New Roman" w:eastAsia="Calibri" w:hAnsi="Times New Roman" w:cs="Times New Roman"/>
          <w:sz w:val="28"/>
        </w:rPr>
        <w:t xml:space="preserve"> Дети с выраженными речевыми нарушениями обучаются в специальных школах для детей с тяжелыми нарушениями речи.</w:t>
      </w:r>
    </w:p>
    <w:p w:rsidR="00D55021" w:rsidRPr="00D55021" w:rsidRDefault="00D55021" w:rsidP="00D55021">
      <w:pPr>
        <w:spacing w:after="0" w:line="240" w:lineRule="auto"/>
        <w:ind w:firstLine="708"/>
        <w:jc w:val="both"/>
        <w:rPr>
          <w:rFonts w:ascii="Times New Roman" w:eastAsia="Calibri" w:hAnsi="Times New Roman" w:cs="Times New Roman"/>
          <w:sz w:val="28"/>
        </w:rPr>
      </w:pPr>
      <w:r w:rsidRPr="00D55021">
        <w:rPr>
          <w:rFonts w:ascii="Times New Roman" w:eastAsia="Calibri" w:hAnsi="Times New Roman" w:cs="Times New Roman"/>
          <w:sz w:val="28"/>
        </w:rPr>
        <w:t xml:space="preserve">На </w:t>
      </w:r>
      <w:r w:rsidRPr="00D55021">
        <w:rPr>
          <w:rFonts w:ascii="Times New Roman" w:eastAsia="Calibri" w:hAnsi="Times New Roman" w:cs="Times New Roman"/>
          <w:b/>
          <w:sz w:val="28"/>
        </w:rPr>
        <w:t>пункт коррекционно-педагогической помощи</w:t>
      </w:r>
      <w:r w:rsidRPr="00D55021">
        <w:rPr>
          <w:rFonts w:ascii="Times New Roman" w:eastAsia="Calibri" w:hAnsi="Times New Roman" w:cs="Times New Roman"/>
          <w:sz w:val="28"/>
        </w:rPr>
        <w:t xml:space="preserve"> дети направляются врачами после диспансеризации, педагогами или же по инициативе родителей. Занятия на ПКПП проводятся параллельно со школьным обучением, в дополнение к нему, но не дублируют работу учителя класса. Это коррекционно-развивающие занятия, направленные на восполнение пробелов в развитии речи (уточняется произношение звуков, развивается фонематическое восприятие, ведется работа над словарем и грамматическим строем речи, над связной речью, чтением и письмом). Большое внимание уделяется формированию полноценных знаний, умений, навыков в области языка, развитию речевой активности детей. Для развития умения общаться </w:t>
      </w:r>
      <w:proofErr w:type="gramStart"/>
      <w:r w:rsidRPr="00D55021">
        <w:rPr>
          <w:rFonts w:ascii="Times New Roman" w:eastAsia="Calibri" w:hAnsi="Times New Roman" w:cs="Times New Roman"/>
          <w:sz w:val="28"/>
        </w:rPr>
        <w:t>на</w:t>
      </w:r>
      <w:proofErr w:type="gramEnd"/>
    </w:p>
    <w:p w:rsidR="00D55021" w:rsidRPr="00D55021" w:rsidRDefault="00D55021" w:rsidP="00D55021">
      <w:pPr>
        <w:spacing w:after="0" w:line="240" w:lineRule="auto"/>
        <w:jc w:val="both"/>
        <w:rPr>
          <w:rFonts w:ascii="Times New Roman" w:eastAsia="Calibri" w:hAnsi="Times New Roman" w:cs="Times New Roman"/>
          <w:sz w:val="28"/>
        </w:rPr>
      </w:pPr>
      <w:proofErr w:type="gramStart"/>
      <w:r w:rsidRPr="00D55021">
        <w:rPr>
          <w:rFonts w:ascii="Times New Roman" w:eastAsia="Calibri" w:hAnsi="Times New Roman" w:cs="Times New Roman"/>
          <w:sz w:val="28"/>
        </w:rPr>
        <w:t>занятиях</w:t>
      </w:r>
      <w:proofErr w:type="gramEnd"/>
      <w:r w:rsidRPr="00D55021">
        <w:rPr>
          <w:rFonts w:ascii="Times New Roman" w:eastAsia="Calibri" w:hAnsi="Times New Roman" w:cs="Times New Roman"/>
          <w:sz w:val="28"/>
        </w:rPr>
        <w:t xml:space="preserve"> создаются разные речевые ситуации общения, активизирующие не только речевую, но и речемыслительную деятельность школьников. Ведется </w:t>
      </w:r>
      <w:r w:rsidRPr="00D55021">
        <w:rPr>
          <w:rFonts w:ascii="Times New Roman" w:eastAsia="Calibri" w:hAnsi="Times New Roman" w:cs="Times New Roman"/>
          <w:sz w:val="28"/>
        </w:rPr>
        <w:lastRenderedPageBreak/>
        <w:t xml:space="preserve">работа над всеми звеньями процесса порождения речевого высказывания (мотивы речевого действия, его планирование, отбор лексики, контроль и др.). Детей учат рассуждать и давать развернутые умозаключения, делать выводы. На коррекционных занятиях стимулируется развитие познавательной активности детей (т.к. дефект речи часто приводит к </w:t>
      </w:r>
      <w:proofErr w:type="spellStart"/>
      <w:r w:rsidRPr="00D55021">
        <w:rPr>
          <w:rFonts w:ascii="Times New Roman" w:eastAsia="Calibri" w:hAnsi="Times New Roman" w:cs="Times New Roman"/>
          <w:sz w:val="28"/>
        </w:rPr>
        <w:t>неуспешности</w:t>
      </w:r>
      <w:proofErr w:type="spellEnd"/>
      <w:r w:rsidRPr="00D55021">
        <w:rPr>
          <w:rFonts w:ascii="Times New Roman" w:eastAsia="Calibri" w:hAnsi="Times New Roman" w:cs="Times New Roman"/>
          <w:sz w:val="28"/>
        </w:rPr>
        <w:t xml:space="preserve"> учения и потере интереса к нему); формируются приемы умственной работы, необходимые для овладения грамматикой.</w:t>
      </w:r>
    </w:p>
    <w:p w:rsidR="00D55021" w:rsidRPr="00D55021" w:rsidRDefault="00D55021" w:rsidP="00D55021">
      <w:pPr>
        <w:spacing w:after="0" w:line="240" w:lineRule="auto"/>
        <w:ind w:firstLine="708"/>
        <w:jc w:val="both"/>
        <w:rPr>
          <w:rFonts w:ascii="Times New Roman" w:eastAsia="Calibri" w:hAnsi="Times New Roman" w:cs="Times New Roman"/>
          <w:sz w:val="28"/>
        </w:rPr>
      </w:pPr>
      <w:r w:rsidRPr="00D55021">
        <w:rPr>
          <w:rFonts w:ascii="Times New Roman" w:eastAsia="Calibri" w:hAnsi="Times New Roman" w:cs="Times New Roman"/>
          <w:b/>
          <w:sz w:val="28"/>
        </w:rPr>
        <w:t>Специальные школы</w:t>
      </w:r>
      <w:r w:rsidRPr="00D55021">
        <w:rPr>
          <w:rFonts w:ascii="Times New Roman" w:eastAsia="Calibri" w:hAnsi="Times New Roman" w:cs="Times New Roman"/>
          <w:sz w:val="28"/>
        </w:rPr>
        <w:t xml:space="preserve"> имеют 2 отделения: для детей с грубыми нарушениями речи (алалия, афазия, </w:t>
      </w:r>
      <w:proofErr w:type="spellStart"/>
      <w:r w:rsidRPr="00D55021">
        <w:rPr>
          <w:rFonts w:ascii="Times New Roman" w:eastAsia="Calibri" w:hAnsi="Times New Roman" w:cs="Times New Roman"/>
          <w:sz w:val="28"/>
        </w:rPr>
        <w:t>ринолалия</w:t>
      </w:r>
      <w:proofErr w:type="spellEnd"/>
      <w:r w:rsidRPr="00D55021">
        <w:rPr>
          <w:rFonts w:ascii="Times New Roman" w:eastAsia="Calibri" w:hAnsi="Times New Roman" w:cs="Times New Roman"/>
          <w:sz w:val="28"/>
        </w:rPr>
        <w:t xml:space="preserve">, дизартрия) и для детей с тяжелой степенью заикания (невротического или </w:t>
      </w:r>
      <w:proofErr w:type="spellStart"/>
      <w:r w:rsidRPr="00D55021">
        <w:rPr>
          <w:rFonts w:ascii="Times New Roman" w:eastAsia="Calibri" w:hAnsi="Times New Roman" w:cs="Times New Roman"/>
          <w:sz w:val="28"/>
        </w:rPr>
        <w:t>неврозоподобного</w:t>
      </w:r>
      <w:proofErr w:type="spellEnd"/>
      <w:r w:rsidRPr="00D55021">
        <w:rPr>
          <w:rFonts w:ascii="Times New Roman" w:eastAsia="Calibri" w:hAnsi="Times New Roman" w:cs="Times New Roman"/>
          <w:sz w:val="28"/>
        </w:rPr>
        <w:t xml:space="preserve"> типа).</w:t>
      </w:r>
    </w:p>
    <w:p w:rsidR="00D55021" w:rsidRPr="00D55021" w:rsidRDefault="00D55021" w:rsidP="00D55021">
      <w:pPr>
        <w:spacing w:after="0" w:line="240" w:lineRule="auto"/>
        <w:jc w:val="both"/>
        <w:rPr>
          <w:rFonts w:ascii="Times New Roman" w:eastAsia="Calibri" w:hAnsi="Times New Roman" w:cs="Times New Roman"/>
          <w:sz w:val="28"/>
        </w:rPr>
      </w:pPr>
      <w:proofErr w:type="gramStart"/>
      <w:r w:rsidRPr="00D55021">
        <w:rPr>
          <w:rFonts w:ascii="Times New Roman" w:eastAsia="Calibri" w:hAnsi="Times New Roman" w:cs="Times New Roman"/>
          <w:sz w:val="28"/>
        </w:rPr>
        <w:t xml:space="preserve">Специфика обучения определяется особенностями речевого развития детей (для них характерно недифференцированное представление о речевой действительности, нерасчлененность в осознании элементов речи (звук, слог, слово, предложение, текст), отставание в практическом овладении навыком языкового анализа и синтеза, неполноценность коммуникации) и особенностями психических процессов и функций (недостаточность внимания, восприятия, памяти, снижение работоспособности, уровня самоконтроля, </w:t>
      </w:r>
      <w:proofErr w:type="spellStart"/>
      <w:r w:rsidRPr="00D55021">
        <w:rPr>
          <w:rFonts w:ascii="Times New Roman" w:eastAsia="Calibri" w:hAnsi="Times New Roman" w:cs="Times New Roman"/>
          <w:sz w:val="28"/>
        </w:rPr>
        <w:t>несформированность</w:t>
      </w:r>
      <w:proofErr w:type="spellEnd"/>
      <w:r w:rsidRPr="00D55021">
        <w:rPr>
          <w:rFonts w:ascii="Times New Roman" w:eastAsia="Calibri" w:hAnsi="Times New Roman" w:cs="Times New Roman"/>
          <w:sz w:val="28"/>
        </w:rPr>
        <w:t xml:space="preserve"> произвольной деятельности, педагогическая запущенность, возникающая уже в начальный период</w:t>
      </w:r>
      <w:proofErr w:type="gramEnd"/>
      <w:r w:rsidRPr="00D55021">
        <w:rPr>
          <w:rFonts w:ascii="Times New Roman" w:eastAsia="Calibri" w:hAnsi="Times New Roman" w:cs="Times New Roman"/>
          <w:sz w:val="28"/>
        </w:rPr>
        <w:t xml:space="preserve"> обучения и </w:t>
      </w:r>
      <w:proofErr w:type="gramStart"/>
      <w:r w:rsidRPr="00D55021">
        <w:rPr>
          <w:rFonts w:ascii="Times New Roman" w:eastAsia="Calibri" w:hAnsi="Times New Roman" w:cs="Times New Roman"/>
          <w:sz w:val="28"/>
        </w:rPr>
        <w:t>усугубляющаяся</w:t>
      </w:r>
      <w:proofErr w:type="gramEnd"/>
      <w:r w:rsidRPr="00D55021">
        <w:rPr>
          <w:rFonts w:ascii="Times New Roman" w:eastAsia="Calibri" w:hAnsi="Times New Roman" w:cs="Times New Roman"/>
          <w:sz w:val="28"/>
        </w:rPr>
        <w:t xml:space="preserve"> в связи с недоразвитием речи).</w:t>
      </w:r>
    </w:p>
    <w:p w:rsidR="00D55021" w:rsidRPr="00D55021" w:rsidRDefault="00D55021" w:rsidP="00D55021">
      <w:pPr>
        <w:spacing w:after="0" w:line="240" w:lineRule="auto"/>
        <w:ind w:firstLine="357"/>
        <w:jc w:val="both"/>
        <w:rPr>
          <w:rFonts w:ascii="Times New Roman" w:eastAsia="Calibri" w:hAnsi="Times New Roman" w:cs="Times New Roman"/>
          <w:sz w:val="28"/>
        </w:rPr>
      </w:pPr>
      <w:r w:rsidRPr="00D55021">
        <w:rPr>
          <w:rFonts w:ascii="Times New Roman" w:eastAsia="Calibri" w:hAnsi="Times New Roman" w:cs="Times New Roman"/>
          <w:sz w:val="28"/>
        </w:rPr>
        <w:t>Обучение проходит по специальным программам с выраженной коррекционной направленностью, значительное количество часов отводится производственно-трудовому обучению (труд рассматривается как важное коррекционно-воспитательное средство преодоления дефектов развития, как средство подготовки учащихся к самостоятельной жизни, социально-бытовой и трудовой интеграции  общество). Программа по русскому языку включает специальные разделы: произношение, развитие речи, обучение грамоте, фонетика, грамматика и правописание.</w:t>
      </w:r>
    </w:p>
    <w:p w:rsidR="00D55021" w:rsidRPr="00D55021" w:rsidRDefault="00D55021" w:rsidP="00D55021">
      <w:pPr>
        <w:spacing w:after="0" w:line="240" w:lineRule="auto"/>
        <w:ind w:firstLine="357"/>
        <w:jc w:val="both"/>
        <w:rPr>
          <w:rFonts w:ascii="Times New Roman" w:eastAsia="Calibri" w:hAnsi="Times New Roman" w:cs="Times New Roman"/>
          <w:sz w:val="28"/>
        </w:rPr>
      </w:pPr>
      <w:r w:rsidRPr="00D55021">
        <w:rPr>
          <w:rFonts w:ascii="Times New Roman" w:eastAsia="Calibri" w:hAnsi="Times New Roman" w:cs="Times New Roman"/>
          <w:sz w:val="28"/>
        </w:rPr>
        <w:t>На уроках используются специфические приемы и методы коррекционн</w:t>
      </w:r>
      <w:proofErr w:type="gramStart"/>
      <w:r w:rsidRPr="00D55021">
        <w:rPr>
          <w:rFonts w:ascii="Times New Roman" w:eastAsia="Calibri" w:hAnsi="Times New Roman" w:cs="Times New Roman"/>
          <w:sz w:val="28"/>
        </w:rPr>
        <w:t>о-</w:t>
      </w:r>
      <w:proofErr w:type="gramEnd"/>
      <w:r w:rsidRPr="00D55021">
        <w:rPr>
          <w:rFonts w:ascii="Times New Roman" w:eastAsia="Calibri" w:hAnsi="Times New Roman" w:cs="Times New Roman"/>
          <w:sz w:val="28"/>
        </w:rPr>
        <w:t xml:space="preserve"> воспитательного воздействия. Организуется лексическая работа с детьми, которая направлена на расширение словарного запаса, на уточнение понимания смысла слов, на овладение умением четко выражать свои мысли и использовать слова для построения связного высказывания, монолога. </w:t>
      </w:r>
      <w:proofErr w:type="gramStart"/>
      <w:r w:rsidRPr="00D55021">
        <w:rPr>
          <w:rFonts w:ascii="Times New Roman" w:eastAsia="Calibri" w:hAnsi="Times New Roman" w:cs="Times New Roman"/>
          <w:sz w:val="28"/>
        </w:rPr>
        <w:t>Продолжается работа по овладению словами более сложной слоговой структуры (дети учатся вслушиваться в звуки речи, различать в ней гласные и согласные, твердые и мягкие согласные, сравнивать слова по звукам, определять наличие и место звука в слове, различать ударные и безударные гласные, определять словесное и логическое ударение.</w:t>
      </w:r>
      <w:proofErr w:type="gramEnd"/>
      <w:r w:rsidRPr="00D55021">
        <w:rPr>
          <w:rFonts w:ascii="Times New Roman" w:eastAsia="Calibri" w:hAnsi="Times New Roman" w:cs="Times New Roman"/>
          <w:sz w:val="28"/>
        </w:rPr>
        <w:t xml:space="preserve"> Постепенно в ходе логопедического воздействия дети приобретают ориентировку в звуковом строе речи, овладевают правильным звукопроизношением и </w:t>
      </w:r>
      <w:proofErr w:type="spellStart"/>
      <w:r w:rsidRPr="00D55021">
        <w:rPr>
          <w:rFonts w:ascii="Times New Roman" w:eastAsia="Calibri" w:hAnsi="Times New Roman" w:cs="Times New Roman"/>
          <w:sz w:val="28"/>
        </w:rPr>
        <w:t>звукоразличением</w:t>
      </w:r>
      <w:proofErr w:type="spellEnd"/>
      <w:r w:rsidRPr="00D55021">
        <w:rPr>
          <w:rFonts w:ascii="Times New Roman" w:eastAsia="Calibri" w:hAnsi="Times New Roman" w:cs="Times New Roman"/>
          <w:sz w:val="28"/>
        </w:rPr>
        <w:t xml:space="preserve">. В обучении используется сочетание фронтальных, подгрупповых и индивидуальных занятий с учащимися. Индивидуальные занятия проводятся учителем (логопедом) 2-3 раза в неделю и направлены на развитие речи. Развитие речи осуществляется на материале русского языка и других предметов. Большое внимание уделяется специально организованной </w:t>
      </w:r>
      <w:r w:rsidRPr="00D55021">
        <w:rPr>
          <w:rFonts w:ascii="Times New Roman" w:eastAsia="Calibri" w:hAnsi="Times New Roman" w:cs="Times New Roman"/>
          <w:sz w:val="28"/>
        </w:rPr>
        <w:lastRenderedPageBreak/>
        <w:t>речевой практике, благодаря которой у детей увеличиваются возможности для самостоятельного накопления словарного запаса в условиях непосредственного речевого общения.</w:t>
      </w:r>
    </w:p>
    <w:p w:rsidR="00D55021" w:rsidRPr="00D55021" w:rsidRDefault="00D55021" w:rsidP="00D55021">
      <w:pPr>
        <w:widowControl w:val="0"/>
        <w:autoSpaceDE w:val="0"/>
        <w:autoSpaceDN w:val="0"/>
        <w:adjustRightInd w:val="0"/>
        <w:spacing w:after="0" w:line="240" w:lineRule="auto"/>
        <w:ind w:firstLine="357"/>
        <w:jc w:val="both"/>
        <w:rPr>
          <w:rFonts w:ascii="Times New Roman" w:eastAsia="Calibri" w:hAnsi="Times New Roman" w:cs="Times New Roman"/>
          <w:b/>
          <w:iCs/>
          <w:sz w:val="28"/>
          <w:szCs w:val="28"/>
        </w:rPr>
      </w:pPr>
    </w:p>
    <w:p w:rsidR="00D55021" w:rsidRPr="00D55021" w:rsidRDefault="00D55021" w:rsidP="00D55021">
      <w:pPr>
        <w:widowControl w:val="0"/>
        <w:autoSpaceDE w:val="0"/>
        <w:autoSpaceDN w:val="0"/>
        <w:adjustRightInd w:val="0"/>
        <w:spacing w:after="0" w:line="240" w:lineRule="auto"/>
        <w:ind w:firstLine="357"/>
        <w:jc w:val="both"/>
        <w:rPr>
          <w:rFonts w:ascii="Times New Roman" w:eastAsia="Calibri" w:hAnsi="Times New Roman" w:cs="Times New Roman"/>
          <w:b/>
          <w:sz w:val="28"/>
          <w:szCs w:val="28"/>
        </w:rPr>
      </w:pPr>
      <w:r w:rsidRPr="00D55021">
        <w:rPr>
          <w:rFonts w:ascii="Times New Roman" w:eastAsia="Calibri" w:hAnsi="Times New Roman" w:cs="Times New Roman"/>
          <w:b/>
          <w:iCs/>
          <w:sz w:val="28"/>
          <w:szCs w:val="28"/>
        </w:rPr>
        <w:t xml:space="preserve">4. </w:t>
      </w:r>
      <w:r w:rsidRPr="00D55021">
        <w:rPr>
          <w:rFonts w:ascii="Times New Roman" w:eastAsia="Calibri" w:hAnsi="Times New Roman" w:cs="Times New Roman"/>
          <w:b/>
          <w:sz w:val="28"/>
          <w:szCs w:val="28"/>
        </w:rPr>
        <w:t>Первичное закрепление знаний</w:t>
      </w:r>
    </w:p>
    <w:p w:rsidR="00D55021" w:rsidRPr="00D55021" w:rsidRDefault="00D55021" w:rsidP="00D5502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D55021">
        <w:rPr>
          <w:rFonts w:ascii="Times New Roman" w:eastAsia="Times New Roman" w:hAnsi="Times New Roman" w:cs="Times New Roman"/>
          <w:color w:val="000000"/>
          <w:sz w:val="28"/>
          <w:szCs w:val="28"/>
          <w:lang w:eastAsia="ru-RU"/>
        </w:rPr>
        <w:t>(?)Назовите основные виды речевых нарушений.</w:t>
      </w:r>
    </w:p>
    <w:p w:rsidR="00D55021" w:rsidRPr="00D55021" w:rsidRDefault="00D55021" w:rsidP="00D55021">
      <w:pPr>
        <w:shd w:val="clear" w:color="auto" w:fill="FFFFFF"/>
        <w:spacing w:after="0" w:line="240" w:lineRule="auto"/>
        <w:ind w:firstLine="708"/>
        <w:jc w:val="both"/>
        <w:rPr>
          <w:rFonts w:ascii="Times New Roman" w:eastAsia="Times New Roman" w:hAnsi="Times New Roman" w:cs="Times New Roman"/>
          <w:iCs/>
          <w:color w:val="000000"/>
          <w:sz w:val="28"/>
          <w:szCs w:val="28"/>
          <w:lang w:eastAsia="ru-RU"/>
        </w:rPr>
      </w:pPr>
      <w:r w:rsidRPr="00D55021">
        <w:rPr>
          <w:rFonts w:ascii="Times New Roman" w:eastAsia="Times New Roman" w:hAnsi="Times New Roman" w:cs="Times New Roman"/>
          <w:iCs/>
          <w:color w:val="000000"/>
          <w:sz w:val="28"/>
          <w:szCs w:val="28"/>
          <w:lang w:eastAsia="ru-RU"/>
        </w:rPr>
        <w:t>(?)Назовите причины</w:t>
      </w:r>
      <w:r w:rsidRPr="00D55021">
        <w:rPr>
          <w:rFonts w:ascii="Times New Roman" w:eastAsia="Times New Roman" w:hAnsi="Times New Roman" w:cs="Times New Roman"/>
          <w:color w:val="000000"/>
          <w:sz w:val="28"/>
          <w:szCs w:val="28"/>
          <w:lang w:eastAsia="ru-RU"/>
        </w:rPr>
        <w:t xml:space="preserve"> речевых нарушений</w:t>
      </w:r>
      <w:r w:rsidRPr="00D55021">
        <w:rPr>
          <w:rFonts w:ascii="Times New Roman" w:eastAsia="Times New Roman" w:hAnsi="Times New Roman" w:cs="Times New Roman"/>
          <w:iCs/>
          <w:color w:val="000000"/>
          <w:sz w:val="28"/>
          <w:szCs w:val="28"/>
          <w:lang w:eastAsia="ru-RU"/>
        </w:rPr>
        <w:t>.</w:t>
      </w:r>
    </w:p>
    <w:p w:rsidR="00D55021" w:rsidRPr="00D55021" w:rsidRDefault="00D55021" w:rsidP="00D55021">
      <w:pPr>
        <w:spacing w:after="0" w:line="240" w:lineRule="auto"/>
        <w:ind w:firstLine="708"/>
        <w:jc w:val="both"/>
        <w:rPr>
          <w:rFonts w:ascii="Times New Roman" w:eastAsia="Calibri" w:hAnsi="Times New Roman" w:cs="Times New Roman"/>
          <w:sz w:val="28"/>
          <w:szCs w:val="28"/>
        </w:rPr>
      </w:pPr>
      <w:r w:rsidRPr="00D55021">
        <w:rPr>
          <w:rFonts w:ascii="Times New Roman" w:eastAsia="Calibri" w:hAnsi="Times New Roman" w:cs="Times New Roman"/>
          <w:sz w:val="28"/>
          <w:szCs w:val="28"/>
        </w:rPr>
        <w:t>(?)Какую логопедическую помощь получают школьники с нарушениями речи?</w:t>
      </w:r>
    </w:p>
    <w:p w:rsidR="00D55021" w:rsidRPr="00D55021" w:rsidRDefault="00D55021" w:rsidP="00D55021">
      <w:pPr>
        <w:spacing w:after="0" w:line="240" w:lineRule="auto"/>
        <w:jc w:val="both"/>
        <w:rPr>
          <w:rFonts w:ascii="Times New Roman" w:eastAsia="Calibri" w:hAnsi="Times New Roman" w:cs="Times New Roman"/>
          <w:b/>
          <w:sz w:val="28"/>
          <w:szCs w:val="28"/>
        </w:rPr>
      </w:pPr>
    </w:p>
    <w:p w:rsidR="00216979" w:rsidRPr="00216979" w:rsidRDefault="00216979" w:rsidP="00216979">
      <w:pPr>
        <w:spacing w:after="0" w:line="240" w:lineRule="auto"/>
        <w:jc w:val="both"/>
        <w:rPr>
          <w:rFonts w:ascii="Times New Roman" w:eastAsia="Calibri" w:hAnsi="Times New Roman" w:cs="Times New Roman"/>
          <w:sz w:val="28"/>
          <w:szCs w:val="28"/>
        </w:rPr>
      </w:pPr>
      <w:r w:rsidRPr="00216979">
        <w:rPr>
          <w:rFonts w:ascii="Times New Roman" w:eastAsia="Calibri" w:hAnsi="Times New Roman" w:cs="Times New Roman"/>
          <w:b/>
          <w:caps/>
          <w:sz w:val="28"/>
          <w:szCs w:val="28"/>
        </w:rPr>
        <w:t>Т</w:t>
      </w:r>
      <w:r w:rsidRPr="00216979">
        <w:rPr>
          <w:rFonts w:ascii="Times New Roman" w:eastAsia="Calibri" w:hAnsi="Times New Roman" w:cs="Times New Roman"/>
          <w:b/>
          <w:sz w:val="28"/>
          <w:szCs w:val="28"/>
        </w:rPr>
        <w:t xml:space="preserve">ема. </w:t>
      </w:r>
      <w:r w:rsidRPr="00216979">
        <w:rPr>
          <w:rFonts w:ascii="Times New Roman" w:eastAsia="Calibri" w:hAnsi="Times New Roman" w:cs="Times New Roman"/>
          <w:sz w:val="28"/>
          <w:szCs w:val="28"/>
        </w:rPr>
        <w:t>Содержание образования детей с нарушениями функций опорно-двигательного аппарата.</w:t>
      </w:r>
    </w:p>
    <w:p w:rsidR="00216979" w:rsidRPr="00216979" w:rsidRDefault="00216979" w:rsidP="00216979">
      <w:pPr>
        <w:spacing w:after="0" w:line="240" w:lineRule="auto"/>
        <w:jc w:val="both"/>
        <w:rPr>
          <w:rFonts w:ascii="Times New Roman" w:eastAsia="Calibri" w:hAnsi="Times New Roman" w:cs="Times New Roman"/>
          <w:sz w:val="28"/>
          <w:szCs w:val="28"/>
        </w:rPr>
      </w:pPr>
    </w:p>
    <w:p w:rsidR="00216979" w:rsidRPr="00216979" w:rsidRDefault="00216979" w:rsidP="00216979">
      <w:pPr>
        <w:spacing w:after="0" w:line="240" w:lineRule="auto"/>
        <w:jc w:val="both"/>
        <w:rPr>
          <w:rFonts w:ascii="Times New Roman" w:eastAsia="Calibri" w:hAnsi="Times New Roman" w:cs="Times New Roman"/>
          <w:b/>
          <w:sz w:val="32"/>
          <w:szCs w:val="28"/>
        </w:rPr>
      </w:pPr>
      <w:r w:rsidRPr="00216979">
        <w:rPr>
          <w:rFonts w:ascii="Times New Roman" w:eastAsia="Calibri" w:hAnsi="Times New Roman" w:cs="Times New Roman"/>
          <w:b/>
          <w:sz w:val="28"/>
          <w:szCs w:val="28"/>
        </w:rPr>
        <w:t xml:space="preserve">Цель: </w:t>
      </w:r>
      <w:r w:rsidRPr="00216979">
        <w:rPr>
          <w:rFonts w:ascii="Times New Roman" w:eastAsia="Calibri" w:hAnsi="Times New Roman" w:cs="Times New Roman"/>
          <w:sz w:val="28"/>
          <w:szCs w:val="28"/>
        </w:rPr>
        <w:t xml:space="preserve">сформировать знания о содержании образования, реализации </w:t>
      </w:r>
      <w:proofErr w:type="spellStart"/>
      <w:r w:rsidRPr="00216979">
        <w:rPr>
          <w:rFonts w:ascii="Times New Roman" w:eastAsia="Calibri" w:hAnsi="Times New Roman" w:cs="Times New Roman"/>
          <w:sz w:val="28"/>
          <w:szCs w:val="28"/>
        </w:rPr>
        <w:t>общедидактических</w:t>
      </w:r>
      <w:proofErr w:type="spellEnd"/>
      <w:r w:rsidRPr="00216979">
        <w:rPr>
          <w:rFonts w:ascii="Times New Roman" w:eastAsia="Calibri" w:hAnsi="Times New Roman" w:cs="Times New Roman"/>
          <w:sz w:val="28"/>
          <w:szCs w:val="28"/>
        </w:rPr>
        <w:t xml:space="preserve"> принципов и коррекционной направленности обучения детей с нарушениями функций опорно-двигательного аппарата, специфике применения методов обучения.</w:t>
      </w:r>
    </w:p>
    <w:p w:rsidR="00216979" w:rsidRPr="00216979" w:rsidRDefault="00216979" w:rsidP="00216979">
      <w:pPr>
        <w:spacing w:after="0" w:line="240" w:lineRule="auto"/>
        <w:jc w:val="both"/>
        <w:rPr>
          <w:rFonts w:ascii="Times New Roman" w:eastAsia="Calibri" w:hAnsi="Times New Roman" w:cs="Times New Roman"/>
          <w:b/>
          <w:color w:val="FF0000"/>
          <w:sz w:val="28"/>
          <w:szCs w:val="28"/>
        </w:rPr>
      </w:pPr>
      <w:r w:rsidRPr="00216979">
        <w:rPr>
          <w:rFonts w:ascii="Times New Roman" w:eastAsia="Calibri" w:hAnsi="Times New Roman" w:cs="Times New Roman"/>
          <w:color w:val="FF0000"/>
          <w:sz w:val="28"/>
          <w:szCs w:val="28"/>
        </w:rPr>
        <w:t xml:space="preserve"> </w:t>
      </w:r>
    </w:p>
    <w:p w:rsidR="00216979" w:rsidRPr="00216979" w:rsidRDefault="00216979" w:rsidP="00216979">
      <w:pPr>
        <w:spacing w:after="0" w:line="240" w:lineRule="auto"/>
        <w:jc w:val="center"/>
        <w:rPr>
          <w:rFonts w:ascii="Times New Roman" w:eastAsia="Calibri" w:hAnsi="Times New Roman" w:cs="Times New Roman"/>
          <w:b/>
          <w:sz w:val="28"/>
          <w:szCs w:val="28"/>
        </w:rPr>
      </w:pPr>
      <w:r w:rsidRPr="00216979">
        <w:rPr>
          <w:rFonts w:ascii="Times New Roman" w:eastAsia="Calibri" w:hAnsi="Times New Roman" w:cs="Times New Roman"/>
          <w:b/>
          <w:sz w:val="28"/>
          <w:szCs w:val="28"/>
        </w:rPr>
        <w:t>Ход учебного занятия</w:t>
      </w:r>
    </w:p>
    <w:p w:rsidR="00216979" w:rsidRPr="00216979" w:rsidRDefault="00216979" w:rsidP="00216979">
      <w:pPr>
        <w:spacing w:after="0" w:line="240" w:lineRule="auto"/>
        <w:jc w:val="both"/>
        <w:rPr>
          <w:rFonts w:ascii="Times New Roman" w:eastAsia="Calibri" w:hAnsi="Times New Roman" w:cs="Times New Roman"/>
          <w:sz w:val="28"/>
          <w:szCs w:val="28"/>
        </w:rPr>
      </w:pPr>
      <w:r w:rsidRPr="00216979">
        <w:rPr>
          <w:rFonts w:ascii="Times New Roman" w:eastAsia="Calibri" w:hAnsi="Times New Roman" w:cs="Times New Roman"/>
          <w:b/>
          <w:sz w:val="28"/>
          <w:szCs w:val="28"/>
        </w:rPr>
        <w:t xml:space="preserve">1. Организационный этап </w:t>
      </w:r>
      <w:r w:rsidRPr="00216979">
        <w:rPr>
          <w:rFonts w:ascii="Times New Roman" w:eastAsia="Calibri" w:hAnsi="Times New Roman" w:cs="Times New Roman"/>
          <w:sz w:val="28"/>
          <w:szCs w:val="28"/>
        </w:rPr>
        <w:t>(приветствие учащихся, проверка присутствующих на уроке).</w:t>
      </w:r>
    </w:p>
    <w:p w:rsidR="00216979" w:rsidRPr="00216979" w:rsidRDefault="00216979" w:rsidP="00216979">
      <w:pPr>
        <w:spacing w:after="0" w:line="240" w:lineRule="auto"/>
        <w:jc w:val="both"/>
        <w:rPr>
          <w:rFonts w:ascii="Times New Roman" w:eastAsia="Calibri" w:hAnsi="Times New Roman" w:cs="Times New Roman"/>
          <w:sz w:val="28"/>
          <w:szCs w:val="28"/>
        </w:rPr>
      </w:pPr>
    </w:p>
    <w:p w:rsidR="00216979" w:rsidRPr="00216979" w:rsidRDefault="00216979" w:rsidP="00216979">
      <w:pPr>
        <w:widowControl w:val="0"/>
        <w:autoSpaceDE w:val="0"/>
        <w:autoSpaceDN w:val="0"/>
        <w:adjustRightInd w:val="0"/>
        <w:spacing w:after="0" w:line="240" w:lineRule="auto"/>
        <w:jc w:val="both"/>
        <w:rPr>
          <w:rFonts w:ascii="Times New Roman" w:eastAsia="Calibri" w:hAnsi="Times New Roman" w:cs="Times New Roman"/>
          <w:sz w:val="28"/>
          <w:szCs w:val="28"/>
        </w:rPr>
      </w:pPr>
      <w:r w:rsidRPr="00216979">
        <w:rPr>
          <w:rFonts w:ascii="Times New Roman" w:eastAsia="Times New Roman" w:hAnsi="Times New Roman" w:cs="Arial"/>
          <w:b/>
          <w:color w:val="000000"/>
          <w:sz w:val="28"/>
          <w:szCs w:val="28"/>
          <w:shd w:val="clear" w:color="auto" w:fill="FFFFFF"/>
          <w:lang w:eastAsia="ru-RU"/>
        </w:rPr>
        <w:t>2. Постановка темы и определение основных задач занятия, сообщение плана нового материала</w:t>
      </w:r>
    </w:p>
    <w:p w:rsidR="00216979" w:rsidRPr="00216979" w:rsidRDefault="00216979" w:rsidP="00216979">
      <w:pPr>
        <w:widowControl w:val="0"/>
        <w:autoSpaceDE w:val="0"/>
        <w:autoSpaceDN w:val="0"/>
        <w:adjustRightInd w:val="0"/>
        <w:spacing w:after="0" w:line="240" w:lineRule="auto"/>
        <w:rPr>
          <w:rFonts w:ascii="Times New Roman" w:eastAsia="Calibri" w:hAnsi="Times New Roman" w:cs="Times New Roman"/>
          <w:sz w:val="28"/>
          <w:szCs w:val="27"/>
          <w:shd w:val="clear" w:color="auto" w:fill="FFFFFF"/>
        </w:rPr>
        <w:sectPr w:rsidR="00216979" w:rsidRPr="00216979" w:rsidSect="00F961BD">
          <w:pgSz w:w="11906" w:h="16838"/>
          <w:pgMar w:top="1134" w:right="850" w:bottom="1134" w:left="1701" w:header="708" w:footer="708" w:gutter="0"/>
          <w:cols w:space="708"/>
          <w:docGrid w:linePitch="360"/>
        </w:sectPr>
      </w:pPr>
    </w:p>
    <w:p w:rsidR="00216979" w:rsidRPr="00216979" w:rsidRDefault="00216979" w:rsidP="00216979">
      <w:pPr>
        <w:widowControl w:val="0"/>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p>
    <w:p w:rsidR="00216979" w:rsidRPr="00216979" w:rsidRDefault="00216979" w:rsidP="00216979">
      <w:pPr>
        <w:widowControl w:val="0"/>
        <w:autoSpaceDE w:val="0"/>
        <w:autoSpaceDN w:val="0"/>
        <w:adjustRightInd w:val="0"/>
        <w:spacing w:after="0" w:line="240" w:lineRule="auto"/>
        <w:jc w:val="center"/>
        <w:rPr>
          <w:rFonts w:ascii="Times New Roman" w:eastAsia="Times New Roman" w:hAnsi="Times New Roman" w:cs="Times New Roman"/>
          <w:iCs/>
          <w:color w:val="000000"/>
          <w:sz w:val="28"/>
          <w:szCs w:val="28"/>
          <w:lang w:eastAsia="ru-RU"/>
        </w:rPr>
      </w:pPr>
      <w:r w:rsidRPr="00216979">
        <w:rPr>
          <w:rFonts w:ascii="Times New Roman" w:eastAsia="Times New Roman" w:hAnsi="Times New Roman" w:cs="Times New Roman"/>
          <w:iCs/>
          <w:color w:val="000000"/>
          <w:sz w:val="28"/>
          <w:szCs w:val="28"/>
          <w:lang w:eastAsia="ru-RU"/>
        </w:rPr>
        <w:t>План</w:t>
      </w:r>
    </w:p>
    <w:p w:rsidR="00216979" w:rsidRPr="00CD3375" w:rsidRDefault="00216979" w:rsidP="00CD3375">
      <w:pPr>
        <w:pStyle w:val="a8"/>
        <w:numPr>
          <w:ilvl w:val="0"/>
          <w:numId w:val="54"/>
        </w:numPr>
        <w:rPr>
          <w:rFonts w:eastAsia="Times New Roman" w:cs="Times New Roman"/>
          <w:iCs/>
          <w:color w:val="000000"/>
          <w:szCs w:val="28"/>
          <w:lang w:eastAsia="ru-RU"/>
        </w:rPr>
      </w:pPr>
      <w:r w:rsidRPr="00CD3375">
        <w:rPr>
          <w:rFonts w:eastAsia="Times New Roman" w:cs="Times New Roman"/>
          <w:iCs/>
          <w:color w:val="000000"/>
          <w:szCs w:val="28"/>
          <w:lang w:eastAsia="ru-RU"/>
        </w:rPr>
        <w:t>Структура двигательного дефекта.</w:t>
      </w:r>
    </w:p>
    <w:p w:rsidR="00216979" w:rsidRPr="00CD3375" w:rsidRDefault="00216979" w:rsidP="00CD3375">
      <w:pPr>
        <w:pStyle w:val="a8"/>
        <w:widowControl w:val="0"/>
        <w:numPr>
          <w:ilvl w:val="0"/>
          <w:numId w:val="45"/>
        </w:numPr>
        <w:autoSpaceDE w:val="0"/>
        <w:autoSpaceDN w:val="0"/>
        <w:adjustRightInd w:val="0"/>
        <w:rPr>
          <w:rFonts w:eastAsia="Times New Roman" w:cs="Times New Roman"/>
          <w:iCs/>
          <w:color w:val="000000"/>
          <w:szCs w:val="28"/>
          <w:lang w:eastAsia="ru-RU"/>
        </w:rPr>
      </w:pPr>
      <w:r w:rsidRPr="00CD3375">
        <w:rPr>
          <w:rFonts w:eastAsia="Times New Roman" w:cs="Times New Roman"/>
          <w:iCs/>
          <w:color w:val="000000"/>
          <w:szCs w:val="28"/>
          <w:lang w:eastAsia="ru-RU"/>
        </w:rPr>
        <w:t>Обучение и воспитание детей, страдающих церебральным параличом.</w:t>
      </w:r>
    </w:p>
    <w:p w:rsidR="00216979" w:rsidRPr="00216979" w:rsidRDefault="00216979" w:rsidP="00216979">
      <w:pPr>
        <w:widowControl w:val="0"/>
        <w:autoSpaceDE w:val="0"/>
        <w:autoSpaceDN w:val="0"/>
        <w:adjustRightInd w:val="0"/>
        <w:spacing w:after="0" w:line="240" w:lineRule="auto"/>
        <w:ind w:left="720"/>
        <w:jc w:val="both"/>
        <w:rPr>
          <w:rFonts w:ascii="Times New Roman" w:eastAsia="Times New Roman" w:hAnsi="Times New Roman" w:cs="Times New Roman"/>
          <w:iCs/>
          <w:color w:val="000000"/>
          <w:sz w:val="28"/>
          <w:szCs w:val="28"/>
          <w:lang w:eastAsia="ru-RU"/>
        </w:rPr>
      </w:pPr>
    </w:p>
    <w:p w:rsidR="00216979" w:rsidRPr="00216979" w:rsidRDefault="00216979" w:rsidP="00216979">
      <w:pPr>
        <w:widowControl w:val="0"/>
        <w:numPr>
          <w:ilvl w:val="0"/>
          <w:numId w:val="45"/>
        </w:numPr>
        <w:autoSpaceDE w:val="0"/>
        <w:autoSpaceDN w:val="0"/>
        <w:adjustRightInd w:val="0"/>
        <w:spacing w:after="0" w:line="240" w:lineRule="auto"/>
        <w:jc w:val="both"/>
        <w:rPr>
          <w:rFonts w:ascii="Times New Roman" w:eastAsia="Times New Roman" w:hAnsi="Times New Roman" w:cs="Arial"/>
          <w:b/>
          <w:color w:val="000000"/>
          <w:sz w:val="28"/>
          <w:szCs w:val="28"/>
          <w:shd w:val="clear" w:color="auto" w:fill="FFFFFF"/>
          <w:lang w:eastAsia="ru-RU"/>
        </w:rPr>
      </w:pPr>
      <w:r w:rsidRPr="00216979">
        <w:rPr>
          <w:rFonts w:ascii="Times New Roman" w:eastAsia="Times New Roman" w:hAnsi="Times New Roman" w:cs="Arial"/>
          <w:b/>
          <w:color w:val="000000"/>
          <w:sz w:val="28"/>
          <w:szCs w:val="28"/>
          <w:shd w:val="clear" w:color="auto" w:fill="FFFFFF"/>
          <w:lang w:eastAsia="ru-RU"/>
        </w:rPr>
        <w:t xml:space="preserve">Изложение нового материала </w:t>
      </w:r>
    </w:p>
    <w:p w:rsidR="00216979" w:rsidRPr="00216979" w:rsidRDefault="00216979" w:rsidP="00216979">
      <w:pPr>
        <w:spacing w:after="0" w:line="240" w:lineRule="auto"/>
        <w:ind w:firstLine="708"/>
        <w:jc w:val="both"/>
        <w:rPr>
          <w:rFonts w:ascii="Times New Roman" w:eastAsia="Calibri" w:hAnsi="Times New Roman" w:cs="Times New Roman"/>
          <w:sz w:val="28"/>
        </w:rPr>
      </w:pPr>
      <w:r w:rsidRPr="00216979">
        <w:rPr>
          <w:rFonts w:ascii="Times New Roman" w:eastAsia="Times New Roman" w:hAnsi="Times New Roman" w:cs="Times New Roman"/>
          <w:color w:val="000000"/>
          <w:sz w:val="28"/>
          <w:szCs w:val="28"/>
          <w:shd w:val="clear" w:color="auto" w:fill="FFFFFF"/>
          <w:lang w:eastAsia="ru-RU"/>
        </w:rPr>
        <w:t xml:space="preserve">3.1. </w:t>
      </w:r>
      <w:r w:rsidRPr="00216979">
        <w:rPr>
          <w:rFonts w:ascii="Times New Roman" w:eastAsia="Calibri" w:hAnsi="Times New Roman" w:cs="Times New Roman"/>
          <w:sz w:val="28"/>
        </w:rPr>
        <w:t>При ДЦП наблюдается разнообразие двигательных нарушений.</w:t>
      </w:r>
      <w:r w:rsidRPr="00216979">
        <w:rPr>
          <w:rFonts w:ascii="Times New Roman" w:eastAsia="Calibri" w:hAnsi="Times New Roman" w:cs="Times New Roman"/>
          <w:sz w:val="28"/>
        </w:rPr>
        <w:br/>
        <w:t xml:space="preserve">1. Ограничение или невозможность произвольных движений (парезы и параличи) – обусловлены поражением двигательных зон коры головного мозга. Обычно сочетаются со снижением мышечной силы: ребенок затрудняется или не может поднять руки вверх, вытянуть вперед, в стороны, согнуть или разогнуть ногу и т.п. </w:t>
      </w:r>
    </w:p>
    <w:p w:rsidR="00216979" w:rsidRPr="00216979" w:rsidRDefault="00216979" w:rsidP="00216979">
      <w:pPr>
        <w:spacing w:after="0" w:line="240" w:lineRule="auto"/>
        <w:jc w:val="both"/>
        <w:rPr>
          <w:rFonts w:ascii="Times New Roman" w:eastAsia="Calibri" w:hAnsi="Times New Roman" w:cs="Times New Roman"/>
          <w:sz w:val="28"/>
        </w:rPr>
      </w:pPr>
      <w:r w:rsidRPr="00216979">
        <w:rPr>
          <w:rFonts w:ascii="Times New Roman" w:eastAsia="Calibri" w:hAnsi="Times New Roman" w:cs="Times New Roman"/>
          <w:sz w:val="28"/>
        </w:rPr>
        <w:t xml:space="preserve">2. Нарушение мышечного тонуса (по типу </w:t>
      </w:r>
      <w:proofErr w:type="spellStart"/>
      <w:r w:rsidRPr="00216979">
        <w:rPr>
          <w:rFonts w:ascii="Times New Roman" w:eastAsia="Calibri" w:hAnsi="Times New Roman" w:cs="Times New Roman"/>
          <w:sz w:val="28"/>
        </w:rPr>
        <w:t>спастичности</w:t>
      </w:r>
      <w:proofErr w:type="spellEnd"/>
      <w:r w:rsidRPr="00216979">
        <w:rPr>
          <w:rFonts w:ascii="Times New Roman" w:eastAsia="Calibri" w:hAnsi="Times New Roman" w:cs="Times New Roman"/>
          <w:sz w:val="28"/>
        </w:rPr>
        <w:t xml:space="preserve"> – повышение мышечного тонуса; </w:t>
      </w:r>
      <w:proofErr w:type="spellStart"/>
      <w:r w:rsidRPr="00216979">
        <w:rPr>
          <w:rFonts w:ascii="Times New Roman" w:eastAsia="Calibri" w:hAnsi="Times New Roman" w:cs="Times New Roman"/>
          <w:sz w:val="28"/>
        </w:rPr>
        <w:t>регидности</w:t>
      </w:r>
      <w:proofErr w:type="spellEnd"/>
      <w:r w:rsidRPr="00216979">
        <w:rPr>
          <w:rFonts w:ascii="Times New Roman" w:eastAsia="Calibri" w:hAnsi="Times New Roman" w:cs="Times New Roman"/>
          <w:sz w:val="28"/>
        </w:rPr>
        <w:t xml:space="preserve"> – максимальное напряжение мышц гипотонии – низкий мышечный тонус; дистонии – меняющийся характер мышечного тонуса). Мышечный тонус условно называют ответом мышц на самоощущение. При ДЦП часто наблюдается повышение мышечного тонуса (</w:t>
      </w:r>
      <w:proofErr w:type="spellStart"/>
      <w:r w:rsidRPr="00216979">
        <w:rPr>
          <w:rFonts w:ascii="Times New Roman" w:eastAsia="Calibri" w:hAnsi="Times New Roman" w:cs="Times New Roman"/>
          <w:sz w:val="28"/>
        </w:rPr>
        <w:t>спастичность</w:t>
      </w:r>
      <w:proofErr w:type="spellEnd"/>
      <w:r w:rsidRPr="00216979">
        <w:rPr>
          <w:rFonts w:ascii="Times New Roman" w:eastAsia="Calibri" w:hAnsi="Times New Roman" w:cs="Times New Roman"/>
          <w:sz w:val="28"/>
        </w:rPr>
        <w:t xml:space="preserve">), определяющее особую позу детей: ноги согнуты в коленных суставах, опора на пальцы, руки прижаты к туловищу, согнуты в локтевых суставах, пальцы сжаты в кулаки. </w:t>
      </w:r>
    </w:p>
    <w:p w:rsidR="00216979" w:rsidRPr="00216979" w:rsidRDefault="00216979" w:rsidP="00216979">
      <w:pPr>
        <w:spacing w:after="0" w:line="240" w:lineRule="auto"/>
        <w:jc w:val="both"/>
        <w:rPr>
          <w:rFonts w:ascii="Times New Roman" w:eastAsia="Calibri" w:hAnsi="Times New Roman" w:cs="Times New Roman"/>
          <w:sz w:val="28"/>
        </w:rPr>
      </w:pPr>
      <w:r w:rsidRPr="00216979">
        <w:rPr>
          <w:rFonts w:ascii="Times New Roman" w:eastAsia="Calibri" w:hAnsi="Times New Roman" w:cs="Times New Roman"/>
          <w:sz w:val="28"/>
        </w:rPr>
        <w:t>3. Появление насильственных движений (гиперкинезов), что резко затрудняет выполнение любых произвольных движений, а порой делает их невозможными. Вызываются гиперкинезы переменным тонусом мышц</w:t>
      </w:r>
      <w:proofErr w:type="gramStart"/>
      <w:r w:rsidRPr="00216979">
        <w:rPr>
          <w:rFonts w:ascii="Times New Roman" w:eastAsia="Calibri" w:hAnsi="Times New Roman" w:cs="Times New Roman"/>
          <w:sz w:val="28"/>
        </w:rPr>
        <w:t xml:space="preserve"> В</w:t>
      </w:r>
      <w:proofErr w:type="gramEnd"/>
      <w:r w:rsidRPr="00216979">
        <w:rPr>
          <w:rFonts w:ascii="Times New Roman" w:eastAsia="Calibri" w:hAnsi="Times New Roman" w:cs="Times New Roman"/>
          <w:sz w:val="28"/>
        </w:rPr>
        <w:t>нешне проявляются в неестественных позах, незаконченных движениях.</w:t>
      </w:r>
      <w:r w:rsidRPr="00216979">
        <w:rPr>
          <w:rFonts w:ascii="Times New Roman" w:eastAsia="Calibri" w:hAnsi="Times New Roman" w:cs="Times New Roman"/>
          <w:sz w:val="28"/>
        </w:rPr>
        <w:br/>
        <w:t xml:space="preserve">4. Нарушения равновесия и координации движений (атаксия), проявляющиеся в неустойчивости при сидении, стоянии и ходьбе. При ходьбе дети широко расставляют ноги, </w:t>
      </w:r>
      <w:proofErr w:type="gramStart"/>
      <w:r w:rsidRPr="00216979">
        <w:rPr>
          <w:rFonts w:ascii="Times New Roman" w:eastAsia="Calibri" w:hAnsi="Times New Roman" w:cs="Times New Roman"/>
          <w:sz w:val="28"/>
        </w:rPr>
        <w:t>ходят</w:t>
      </w:r>
      <w:proofErr w:type="gramEnd"/>
      <w:r w:rsidRPr="00216979">
        <w:rPr>
          <w:rFonts w:ascii="Times New Roman" w:eastAsia="Calibri" w:hAnsi="Times New Roman" w:cs="Times New Roman"/>
          <w:sz w:val="28"/>
        </w:rPr>
        <w:t xml:space="preserve"> пошатываясь, отклоняясь в сторону. Нарушения координации проявляются в неточности движений, прежде всего рук. Например, дети не могут точно захватить предмет и поместить его в заданное место. </w:t>
      </w:r>
    </w:p>
    <w:p w:rsidR="00216979" w:rsidRPr="00216979" w:rsidRDefault="00216979" w:rsidP="00216979">
      <w:pPr>
        <w:spacing w:after="0" w:line="240" w:lineRule="auto"/>
        <w:jc w:val="both"/>
        <w:rPr>
          <w:rFonts w:ascii="Times New Roman" w:eastAsia="Calibri" w:hAnsi="Times New Roman" w:cs="Times New Roman"/>
          <w:sz w:val="28"/>
        </w:rPr>
      </w:pPr>
      <w:r w:rsidRPr="00216979">
        <w:rPr>
          <w:rFonts w:ascii="Times New Roman" w:eastAsia="Calibri" w:hAnsi="Times New Roman" w:cs="Times New Roman"/>
          <w:sz w:val="28"/>
        </w:rPr>
        <w:t xml:space="preserve">5. Нарушение ощущения движений (кинестезий). </w:t>
      </w:r>
      <w:proofErr w:type="gramStart"/>
      <w:r w:rsidRPr="00216979">
        <w:rPr>
          <w:rFonts w:ascii="Times New Roman" w:eastAsia="Calibri" w:hAnsi="Times New Roman" w:cs="Times New Roman"/>
          <w:sz w:val="28"/>
        </w:rPr>
        <w:t>У детей ослаблено чувство позы; у некоторых искажено восприятие направления движения (например, движение пальцев рук по прямой может ощущаться ими как движение по окружности или в сторону).</w:t>
      </w:r>
      <w:proofErr w:type="gramEnd"/>
      <w:r w:rsidRPr="00216979">
        <w:rPr>
          <w:rFonts w:ascii="Times New Roman" w:eastAsia="Calibri" w:hAnsi="Times New Roman" w:cs="Times New Roman"/>
          <w:sz w:val="28"/>
        </w:rPr>
        <w:t xml:space="preserve"> Ощущение движений осуществляется при помощи специальных чувствительных клеток (проприоцепторов), расположенных в мышцах, сухожилиях, связках, суставах и передающих в ЦНС информацию о положении конечностей и туловища в пространстве. </w:t>
      </w:r>
    </w:p>
    <w:p w:rsidR="00216979" w:rsidRPr="00216979" w:rsidRDefault="00216979" w:rsidP="00216979">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p>
    <w:p w:rsidR="00216979" w:rsidRPr="00216979" w:rsidRDefault="00216979" w:rsidP="00216979">
      <w:pPr>
        <w:spacing w:after="0" w:line="240" w:lineRule="auto"/>
        <w:ind w:firstLine="708"/>
        <w:jc w:val="both"/>
        <w:rPr>
          <w:rFonts w:ascii="Times New Roman" w:eastAsia="Calibri" w:hAnsi="Times New Roman" w:cs="Times New Roman"/>
          <w:sz w:val="28"/>
        </w:rPr>
      </w:pPr>
      <w:r w:rsidRPr="00216979">
        <w:rPr>
          <w:rFonts w:ascii="Times New Roman" w:eastAsia="Calibri" w:hAnsi="Times New Roman" w:cs="Times New Roman"/>
          <w:iCs/>
          <w:sz w:val="28"/>
          <w:szCs w:val="28"/>
        </w:rPr>
        <w:t xml:space="preserve">3.2. </w:t>
      </w:r>
      <w:r w:rsidRPr="00216979">
        <w:rPr>
          <w:rFonts w:ascii="Times New Roman" w:eastAsia="Calibri" w:hAnsi="Times New Roman" w:cs="Times New Roman"/>
          <w:sz w:val="28"/>
        </w:rPr>
        <w:t xml:space="preserve">В специальные (школы-интернаты для лиц с нарушениями функций опорно-двигательного аппарата) или массовые общеобразовательные школы принимаются дети школьного возраста, самостоятельно передвигающиеся, не требующие индивидуального ухода. Дети с церебральным параличом выделяются в специальные классы в составе школы. Тяжелые дети, не передвигающиеся и не обслуживающие себя самостоятельно, обучаются на дому по обычной, вспомогательной или </w:t>
      </w:r>
      <w:r w:rsidRPr="00216979">
        <w:rPr>
          <w:rFonts w:ascii="Times New Roman" w:eastAsia="Calibri" w:hAnsi="Times New Roman" w:cs="Times New Roman"/>
          <w:sz w:val="28"/>
        </w:rPr>
        <w:lastRenderedPageBreak/>
        <w:t>индивидуальной программе. Дети с тяжелыми речевыми нарушениями обучаются в речевых школах. Некоторые дети с олигофренией в степени дебильности обучаются во вспомогательных школах.</w:t>
      </w:r>
      <w:r w:rsidRPr="00216979">
        <w:rPr>
          <w:rFonts w:ascii="Times New Roman" w:eastAsia="Calibri" w:hAnsi="Times New Roman" w:cs="Times New Roman"/>
          <w:sz w:val="28"/>
        </w:rPr>
        <w:br/>
        <w:t>Школы-интернаты ставят своей задачей не только сочетание учебн</w:t>
      </w:r>
      <w:proofErr w:type="gramStart"/>
      <w:r w:rsidRPr="00216979">
        <w:rPr>
          <w:rFonts w:ascii="Times New Roman" w:eastAsia="Calibri" w:hAnsi="Times New Roman" w:cs="Times New Roman"/>
          <w:sz w:val="28"/>
        </w:rPr>
        <w:t>о-</w:t>
      </w:r>
      <w:proofErr w:type="gramEnd"/>
      <w:r w:rsidRPr="00216979">
        <w:rPr>
          <w:rFonts w:ascii="Times New Roman" w:eastAsia="Calibri" w:hAnsi="Times New Roman" w:cs="Times New Roman"/>
          <w:sz w:val="28"/>
        </w:rPr>
        <w:br/>
        <w:t xml:space="preserve">воспитательного и лечебного процессов, но и проведение трудового обучения и профессиональной ориентации. </w:t>
      </w:r>
    </w:p>
    <w:p w:rsidR="00216979" w:rsidRPr="00216979" w:rsidRDefault="00216979" w:rsidP="00216979">
      <w:pPr>
        <w:spacing w:after="0" w:line="240" w:lineRule="auto"/>
        <w:ind w:firstLine="708"/>
        <w:jc w:val="both"/>
        <w:rPr>
          <w:rFonts w:ascii="Times New Roman" w:eastAsia="Calibri" w:hAnsi="Times New Roman" w:cs="Times New Roman"/>
          <w:sz w:val="28"/>
        </w:rPr>
      </w:pPr>
      <w:r w:rsidRPr="00216979">
        <w:rPr>
          <w:rFonts w:ascii="Times New Roman" w:eastAsia="Calibri" w:hAnsi="Times New Roman" w:cs="Times New Roman"/>
          <w:sz w:val="28"/>
        </w:rPr>
        <w:t>Основными целями коррекционной работы при ДЦП являются: оказание детям медицинской, психологической, педагогической, логопедической и социальной помощи, обеспечение социальной адаптации, общего и профессионального обучения.</w:t>
      </w:r>
    </w:p>
    <w:p w:rsidR="00216979" w:rsidRPr="00216979" w:rsidRDefault="00216979" w:rsidP="00216979">
      <w:pPr>
        <w:spacing w:after="0" w:line="240" w:lineRule="auto"/>
        <w:ind w:firstLine="708"/>
        <w:jc w:val="both"/>
        <w:rPr>
          <w:rFonts w:ascii="Times New Roman" w:eastAsia="Calibri" w:hAnsi="Times New Roman" w:cs="Times New Roman"/>
          <w:sz w:val="28"/>
        </w:rPr>
      </w:pPr>
      <w:r w:rsidRPr="00216979">
        <w:rPr>
          <w:rFonts w:ascii="Times New Roman" w:eastAsia="Calibri" w:hAnsi="Times New Roman" w:cs="Times New Roman"/>
          <w:sz w:val="28"/>
        </w:rPr>
        <w:t>В коррекционно-педагогической работе с детьми, страдающими церебральным параличом, реализуются следующие принципы:</w:t>
      </w:r>
    </w:p>
    <w:p w:rsidR="00216979" w:rsidRPr="00216979" w:rsidRDefault="00216979" w:rsidP="00216979">
      <w:pPr>
        <w:spacing w:after="0" w:line="240" w:lineRule="auto"/>
        <w:jc w:val="both"/>
        <w:rPr>
          <w:rFonts w:ascii="Times New Roman" w:eastAsia="Calibri" w:hAnsi="Times New Roman" w:cs="Times New Roman"/>
          <w:sz w:val="28"/>
        </w:rPr>
      </w:pPr>
      <w:r w:rsidRPr="00216979">
        <w:rPr>
          <w:rFonts w:ascii="Times New Roman" w:eastAsia="Calibri" w:hAnsi="Times New Roman" w:cs="Times New Roman"/>
          <w:sz w:val="28"/>
        </w:rPr>
        <w:t>- комплексный характер коррекционно-педагогической работы (совместное</w:t>
      </w:r>
      <w:r w:rsidRPr="00216979">
        <w:rPr>
          <w:rFonts w:ascii="Times New Roman" w:eastAsia="Calibri" w:hAnsi="Times New Roman" w:cs="Times New Roman"/>
          <w:sz w:val="28"/>
        </w:rPr>
        <w:br/>
        <w:t>развитие всех сторон психики, речи и моторики);</w:t>
      </w:r>
      <w:r w:rsidRPr="00216979">
        <w:rPr>
          <w:rFonts w:ascii="Times New Roman" w:eastAsia="Calibri" w:hAnsi="Times New Roman" w:cs="Times New Roman"/>
          <w:sz w:val="28"/>
        </w:rPr>
        <w:br/>
        <w:t xml:space="preserve">- раннее начало </w:t>
      </w:r>
      <w:proofErr w:type="spellStart"/>
      <w:r w:rsidRPr="00216979">
        <w:rPr>
          <w:rFonts w:ascii="Times New Roman" w:eastAsia="Calibri" w:hAnsi="Times New Roman" w:cs="Times New Roman"/>
          <w:sz w:val="28"/>
        </w:rPr>
        <w:t>онтогенетически</w:t>
      </w:r>
      <w:proofErr w:type="spellEnd"/>
      <w:r w:rsidRPr="00216979">
        <w:rPr>
          <w:rFonts w:ascii="Times New Roman" w:eastAsia="Calibri" w:hAnsi="Times New Roman" w:cs="Times New Roman"/>
          <w:sz w:val="28"/>
        </w:rPr>
        <w:t xml:space="preserve"> последовательного воздействия, опирающегося на сохранные функции;</w:t>
      </w:r>
    </w:p>
    <w:p w:rsidR="00216979" w:rsidRPr="00216979" w:rsidRDefault="00216979" w:rsidP="00216979">
      <w:pPr>
        <w:spacing w:after="0" w:line="240" w:lineRule="auto"/>
        <w:jc w:val="both"/>
        <w:rPr>
          <w:rFonts w:ascii="Times New Roman" w:eastAsia="Calibri" w:hAnsi="Times New Roman" w:cs="Times New Roman"/>
          <w:sz w:val="28"/>
        </w:rPr>
      </w:pPr>
      <w:r w:rsidRPr="00216979">
        <w:rPr>
          <w:rFonts w:ascii="Times New Roman" w:eastAsia="Calibri" w:hAnsi="Times New Roman" w:cs="Times New Roman"/>
          <w:sz w:val="28"/>
        </w:rPr>
        <w:t>- организация работы в рамках ведущей деятельности;</w:t>
      </w:r>
    </w:p>
    <w:p w:rsidR="00216979" w:rsidRPr="00216979" w:rsidRDefault="00216979" w:rsidP="00216979">
      <w:pPr>
        <w:spacing w:after="0" w:line="240" w:lineRule="auto"/>
        <w:jc w:val="both"/>
        <w:rPr>
          <w:rFonts w:ascii="Times New Roman" w:eastAsia="Calibri" w:hAnsi="Times New Roman" w:cs="Times New Roman"/>
          <w:sz w:val="28"/>
        </w:rPr>
      </w:pPr>
      <w:r w:rsidRPr="00216979">
        <w:rPr>
          <w:rFonts w:ascii="Times New Roman" w:eastAsia="Calibri" w:hAnsi="Times New Roman" w:cs="Times New Roman"/>
          <w:sz w:val="28"/>
        </w:rPr>
        <w:t xml:space="preserve">- наблюдение за ребенком в динамике продолжающегося </w:t>
      </w:r>
      <w:proofErr w:type="spellStart"/>
      <w:r w:rsidRPr="00216979">
        <w:rPr>
          <w:rFonts w:ascii="Times New Roman" w:eastAsia="Calibri" w:hAnsi="Times New Roman" w:cs="Times New Roman"/>
          <w:sz w:val="28"/>
        </w:rPr>
        <w:t>психоречевого</w:t>
      </w:r>
      <w:proofErr w:type="spellEnd"/>
      <w:r w:rsidRPr="00216979">
        <w:rPr>
          <w:rFonts w:ascii="Times New Roman" w:eastAsia="Calibri" w:hAnsi="Times New Roman" w:cs="Times New Roman"/>
          <w:sz w:val="28"/>
        </w:rPr>
        <w:t xml:space="preserve"> развития;</w:t>
      </w:r>
    </w:p>
    <w:p w:rsidR="00216979" w:rsidRPr="00216979" w:rsidRDefault="00216979" w:rsidP="00216979">
      <w:pPr>
        <w:spacing w:after="0" w:line="240" w:lineRule="auto"/>
        <w:jc w:val="both"/>
        <w:rPr>
          <w:rFonts w:ascii="Times New Roman" w:eastAsia="Calibri" w:hAnsi="Times New Roman" w:cs="Times New Roman"/>
          <w:sz w:val="28"/>
        </w:rPr>
      </w:pPr>
      <w:r w:rsidRPr="00216979">
        <w:rPr>
          <w:rFonts w:ascii="Times New Roman" w:eastAsia="Calibri" w:hAnsi="Times New Roman" w:cs="Times New Roman"/>
          <w:sz w:val="28"/>
        </w:rPr>
        <w:t>- тесное взаимодействие с родителями и всем окружением ребенка.</w:t>
      </w:r>
    </w:p>
    <w:p w:rsidR="00216979" w:rsidRPr="00216979" w:rsidRDefault="00216979" w:rsidP="00216979">
      <w:pPr>
        <w:spacing w:after="0" w:line="240" w:lineRule="auto"/>
        <w:ind w:firstLine="708"/>
        <w:jc w:val="both"/>
        <w:rPr>
          <w:rFonts w:ascii="Times New Roman" w:eastAsia="Calibri" w:hAnsi="Times New Roman" w:cs="Times New Roman"/>
          <w:sz w:val="28"/>
        </w:rPr>
      </w:pPr>
      <w:proofErr w:type="gramStart"/>
      <w:r w:rsidRPr="00216979">
        <w:rPr>
          <w:rFonts w:ascii="Times New Roman" w:eastAsia="Calibri" w:hAnsi="Times New Roman" w:cs="Times New Roman"/>
          <w:sz w:val="28"/>
        </w:rPr>
        <w:t xml:space="preserve">Коррекционная работа по формированию двигательных функций представляет собой комплексное воздействие и включает: медикаментозное (направлено на нормализацию мышечного тонуса, уменьшение насильственных движений, усиление активности компенсаторных процессов в нервной системе), физиотерапевтическое (направлено на уменьшение </w:t>
      </w:r>
      <w:proofErr w:type="spellStart"/>
      <w:r w:rsidRPr="00216979">
        <w:rPr>
          <w:rFonts w:ascii="Times New Roman" w:eastAsia="Calibri" w:hAnsi="Times New Roman" w:cs="Times New Roman"/>
          <w:sz w:val="28"/>
        </w:rPr>
        <w:t>спастичности</w:t>
      </w:r>
      <w:proofErr w:type="spellEnd"/>
      <w:r w:rsidRPr="00216979">
        <w:rPr>
          <w:rFonts w:ascii="Times New Roman" w:eastAsia="Calibri" w:hAnsi="Times New Roman" w:cs="Times New Roman"/>
          <w:sz w:val="28"/>
        </w:rPr>
        <w:t>, улучшение кровообращения в мышцах),</w:t>
      </w:r>
      <w:r w:rsidRPr="00216979">
        <w:rPr>
          <w:rFonts w:ascii="Times New Roman" w:eastAsia="Calibri" w:hAnsi="Times New Roman" w:cs="Times New Roman"/>
          <w:sz w:val="28"/>
        </w:rPr>
        <w:br/>
        <w:t>ортопедическое лечение (соблюдение индивидуального ортопедического режима, использование различных ортопедических приспособлений для ходьбы, коррекции положения рук и пальцев, стабилизации головы и др.), различные массажи</w:t>
      </w:r>
      <w:proofErr w:type="gramEnd"/>
      <w:r w:rsidRPr="00216979">
        <w:rPr>
          <w:rFonts w:ascii="Times New Roman" w:eastAsia="Calibri" w:hAnsi="Times New Roman" w:cs="Times New Roman"/>
          <w:sz w:val="28"/>
        </w:rPr>
        <w:t>, лечебную физкультуру и др.</w:t>
      </w:r>
    </w:p>
    <w:p w:rsidR="00216979" w:rsidRPr="00216979" w:rsidRDefault="00216979" w:rsidP="00216979">
      <w:pPr>
        <w:spacing w:after="0" w:line="240" w:lineRule="auto"/>
        <w:ind w:firstLine="708"/>
        <w:jc w:val="both"/>
        <w:rPr>
          <w:rFonts w:ascii="Times New Roman" w:eastAsia="Calibri" w:hAnsi="Times New Roman" w:cs="Times New Roman"/>
          <w:sz w:val="28"/>
        </w:rPr>
      </w:pPr>
      <w:r w:rsidRPr="00216979">
        <w:rPr>
          <w:rFonts w:ascii="Times New Roman" w:eastAsia="Calibri" w:hAnsi="Times New Roman" w:cs="Times New Roman"/>
          <w:sz w:val="28"/>
        </w:rPr>
        <w:t xml:space="preserve">При всех формах речевых нарушений проводится логопедическая работа. Она строится на основе учета данных патогенетического анализа структуры речевого дефекта. Логопедическая работа направлена на развитие артикуляционной моторики, </w:t>
      </w:r>
      <w:proofErr w:type="spellStart"/>
      <w:r w:rsidRPr="00216979">
        <w:rPr>
          <w:rFonts w:ascii="Times New Roman" w:eastAsia="Calibri" w:hAnsi="Times New Roman" w:cs="Times New Roman"/>
          <w:sz w:val="28"/>
        </w:rPr>
        <w:t>звукопроизносительной</w:t>
      </w:r>
      <w:proofErr w:type="spellEnd"/>
      <w:r w:rsidRPr="00216979">
        <w:rPr>
          <w:rFonts w:ascii="Times New Roman" w:eastAsia="Calibri" w:hAnsi="Times New Roman" w:cs="Times New Roman"/>
          <w:sz w:val="28"/>
        </w:rPr>
        <w:t xml:space="preserve"> и </w:t>
      </w:r>
      <w:proofErr w:type="spellStart"/>
      <w:r w:rsidRPr="00216979">
        <w:rPr>
          <w:rFonts w:ascii="Times New Roman" w:eastAsia="Calibri" w:hAnsi="Times New Roman" w:cs="Times New Roman"/>
          <w:sz w:val="28"/>
        </w:rPr>
        <w:t>лексико</w:t>
      </w:r>
      <w:proofErr w:type="spellEnd"/>
      <w:r w:rsidRPr="00216979">
        <w:rPr>
          <w:rFonts w:ascii="Times New Roman" w:eastAsia="Calibri" w:hAnsi="Times New Roman" w:cs="Times New Roman"/>
          <w:sz w:val="28"/>
        </w:rPr>
        <w:t xml:space="preserve"> грамматической сторон речи, фонематического слуха; формирование силы, продолжительности, управляемости голоса в речевом потоке; выработку синхронности дыхания, голоса и артикуляции; коррекцию нарушений произношения. Большое внимание уделяется преодолению различных движений в скелетной и мимической мускулатуре, проявляющихся одновременно с речью.</w:t>
      </w:r>
    </w:p>
    <w:p w:rsidR="00216979" w:rsidRPr="00216979" w:rsidRDefault="00216979" w:rsidP="00216979">
      <w:pPr>
        <w:spacing w:after="0" w:line="240" w:lineRule="auto"/>
        <w:ind w:firstLine="708"/>
        <w:jc w:val="both"/>
        <w:rPr>
          <w:rFonts w:ascii="Times New Roman" w:eastAsia="Calibri" w:hAnsi="Times New Roman" w:cs="Times New Roman"/>
          <w:sz w:val="28"/>
        </w:rPr>
      </w:pPr>
      <w:r w:rsidRPr="00216979">
        <w:rPr>
          <w:rFonts w:ascii="Times New Roman" w:eastAsia="Calibri" w:hAnsi="Times New Roman" w:cs="Times New Roman"/>
          <w:sz w:val="28"/>
        </w:rPr>
        <w:t>Коррекционно-педагогическая работа, осуществляемая с детьми школьного возраста, состоит в последовательном развитии познавательной деятельности и коррекции ее нарушений, коррекции высших корковых функций, воспитании устойчивых форм поведения и деятельности.</w:t>
      </w:r>
    </w:p>
    <w:p w:rsidR="00216979" w:rsidRPr="00216979" w:rsidRDefault="00216979" w:rsidP="00216979">
      <w:pPr>
        <w:spacing w:after="0" w:line="240" w:lineRule="auto"/>
        <w:ind w:firstLine="708"/>
        <w:jc w:val="both"/>
        <w:rPr>
          <w:rFonts w:ascii="Times New Roman" w:eastAsia="Calibri" w:hAnsi="Times New Roman" w:cs="Times New Roman"/>
          <w:sz w:val="28"/>
        </w:rPr>
      </w:pPr>
      <w:r w:rsidRPr="00216979">
        <w:rPr>
          <w:rFonts w:ascii="Times New Roman" w:eastAsia="Calibri" w:hAnsi="Times New Roman" w:cs="Times New Roman"/>
          <w:sz w:val="28"/>
        </w:rPr>
        <w:lastRenderedPageBreak/>
        <w:t>В течение всего периода обучения проводится профориентация детей с церебральным параличом, призванная подготовить их к будущей профессии, соответствующей интересам и психофизическим возможностям. В школах интернатах работают различные трудовые мастерские: швейные, столярные, слесарные. Детей обучают делопроизводству, фотоделу, садоводству и другим специальностям. После окончания школы подростки продолжают профессиональное обучение в профтехучилищах, техникумах или в высших учебных заведениях. При сохранном интеллекте молодой человек с ДЦП может овладеть профессиями программиста, экономиста, бухгалтера, библиотекаря, переводчика и др. При трудоустройстве инвалидов строго</w:t>
      </w:r>
      <w:r w:rsidRPr="00216979">
        <w:rPr>
          <w:rFonts w:ascii="Times New Roman" w:eastAsia="Calibri" w:hAnsi="Times New Roman" w:cs="Times New Roman"/>
          <w:sz w:val="28"/>
        </w:rPr>
        <w:br/>
        <w:t>следуют рекомендациям врачебно-трудовой экспертной комиссии.</w:t>
      </w:r>
      <w:r w:rsidRPr="00216979">
        <w:rPr>
          <w:rFonts w:ascii="Times New Roman" w:eastAsia="Calibri" w:hAnsi="Times New Roman" w:cs="Times New Roman"/>
          <w:sz w:val="28"/>
        </w:rPr>
        <w:br/>
        <w:t>Воспитательная работа направлена на развитие позитивного отношения к</w:t>
      </w:r>
      <w:r w:rsidRPr="00216979">
        <w:rPr>
          <w:rFonts w:ascii="Times New Roman" w:eastAsia="Calibri" w:hAnsi="Times New Roman" w:cs="Times New Roman"/>
          <w:sz w:val="28"/>
        </w:rPr>
        <w:br/>
        <w:t xml:space="preserve">жизни, обществу, семье, обучению и труду, формирование адекватной самооценки и правильного отношения к дефекту, необходимых в жизни волевых качеств. Для этого важно активное включение ребенка в повседневную жизнь семьи, в посильную трудовую деятельность. Взрослые должны стремиться к тому, чтобы ребенок не только обслуживал себя, но и имел определенные обязанности, выполнение которых значимо для окружающих (накрыть на стол, убрать посуду). В результате у него появляются интерес к труду, чувство радости, что он может быть полезен, уверенность в своих силах. Таким образом, доброе, терпеливое отношение </w:t>
      </w:r>
      <w:proofErr w:type="gramStart"/>
      <w:r w:rsidRPr="00216979">
        <w:rPr>
          <w:rFonts w:ascii="Times New Roman" w:eastAsia="Calibri" w:hAnsi="Times New Roman" w:cs="Times New Roman"/>
          <w:sz w:val="28"/>
        </w:rPr>
        <w:t>близких</w:t>
      </w:r>
      <w:proofErr w:type="gramEnd"/>
      <w:r w:rsidRPr="00216979">
        <w:rPr>
          <w:rFonts w:ascii="Times New Roman" w:eastAsia="Calibri" w:hAnsi="Times New Roman" w:cs="Times New Roman"/>
          <w:sz w:val="28"/>
        </w:rPr>
        <w:t xml:space="preserve"> должно сочетаться с определенной требовательностью к ребенку.</w:t>
      </w:r>
    </w:p>
    <w:p w:rsidR="00216979" w:rsidRPr="00216979" w:rsidRDefault="00216979" w:rsidP="00216979">
      <w:pPr>
        <w:spacing w:after="0" w:line="240" w:lineRule="auto"/>
        <w:ind w:firstLine="708"/>
        <w:jc w:val="both"/>
        <w:rPr>
          <w:rFonts w:ascii="Times New Roman" w:eastAsia="Calibri" w:hAnsi="Times New Roman" w:cs="Times New Roman"/>
          <w:sz w:val="28"/>
        </w:rPr>
      </w:pPr>
    </w:p>
    <w:p w:rsidR="00216979" w:rsidRPr="00216979" w:rsidRDefault="00216979" w:rsidP="00216979">
      <w:pPr>
        <w:spacing w:after="0" w:line="240" w:lineRule="auto"/>
        <w:ind w:firstLine="708"/>
        <w:jc w:val="both"/>
        <w:rPr>
          <w:rFonts w:ascii="Times New Roman" w:eastAsia="Calibri" w:hAnsi="Times New Roman" w:cs="Times New Roman"/>
          <w:sz w:val="28"/>
        </w:rPr>
      </w:pPr>
    </w:p>
    <w:p w:rsidR="00216979" w:rsidRPr="00216979" w:rsidRDefault="00216979" w:rsidP="00216979">
      <w:pPr>
        <w:spacing w:after="0" w:line="240" w:lineRule="auto"/>
        <w:jc w:val="both"/>
        <w:rPr>
          <w:rFonts w:ascii="Times New Roman" w:eastAsia="Calibri" w:hAnsi="Times New Roman" w:cs="Times New Roman"/>
          <w:sz w:val="28"/>
        </w:rPr>
      </w:pPr>
    </w:p>
    <w:p w:rsidR="00216979" w:rsidRPr="00216979" w:rsidRDefault="00216979" w:rsidP="00216979">
      <w:pPr>
        <w:spacing w:after="0" w:line="240" w:lineRule="auto"/>
        <w:jc w:val="both"/>
        <w:rPr>
          <w:rFonts w:ascii="Times New Roman" w:eastAsia="Calibri" w:hAnsi="Times New Roman" w:cs="Times New Roman"/>
          <w:b/>
          <w:sz w:val="28"/>
          <w:szCs w:val="28"/>
        </w:rPr>
      </w:pPr>
      <w:r w:rsidRPr="00216979">
        <w:rPr>
          <w:rFonts w:ascii="Times New Roman" w:eastAsia="Calibri" w:hAnsi="Times New Roman" w:cs="Times New Roman"/>
          <w:b/>
          <w:iCs/>
          <w:sz w:val="28"/>
          <w:szCs w:val="28"/>
        </w:rPr>
        <w:t xml:space="preserve">4. </w:t>
      </w:r>
      <w:r w:rsidRPr="00216979">
        <w:rPr>
          <w:rFonts w:ascii="Times New Roman" w:eastAsia="Calibri" w:hAnsi="Times New Roman" w:cs="Times New Roman"/>
          <w:b/>
          <w:sz w:val="28"/>
          <w:szCs w:val="28"/>
        </w:rPr>
        <w:t>Первичное закрепление знаний</w:t>
      </w:r>
    </w:p>
    <w:p w:rsidR="00216979" w:rsidRPr="00216979" w:rsidRDefault="00216979" w:rsidP="00FF5A4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979">
        <w:rPr>
          <w:rFonts w:ascii="Times New Roman" w:eastAsia="Times New Roman" w:hAnsi="Times New Roman" w:cs="Times New Roman"/>
          <w:color w:val="000000"/>
          <w:sz w:val="28"/>
          <w:szCs w:val="28"/>
          <w:lang w:eastAsia="ru-RU"/>
        </w:rPr>
        <w:t>(?)Какие двигательные и речевые нарушения чаще всего имеют место при ДЦП??</w:t>
      </w:r>
    </w:p>
    <w:p w:rsidR="00D55021" w:rsidRPr="00FF5A4F" w:rsidRDefault="00216979" w:rsidP="00FF5A4F">
      <w:pPr>
        <w:widowControl w:val="0"/>
        <w:tabs>
          <w:tab w:val="left" w:pos="0"/>
        </w:tabs>
        <w:snapToGrid w:val="0"/>
        <w:spacing w:after="0" w:line="240" w:lineRule="auto"/>
        <w:jc w:val="both"/>
        <w:rPr>
          <w:rFonts w:ascii="Times New Roman" w:eastAsia="Calibri" w:hAnsi="Times New Roman" w:cs="Times New Roman"/>
          <w:color w:val="000000"/>
          <w:sz w:val="28"/>
          <w:szCs w:val="28"/>
        </w:rPr>
      </w:pPr>
      <w:r w:rsidRPr="00FF5A4F">
        <w:rPr>
          <w:rFonts w:ascii="Times New Roman" w:eastAsia="Calibri" w:hAnsi="Times New Roman" w:cs="Times New Roman"/>
          <w:iCs/>
          <w:color w:val="000000"/>
          <w:sz w:val="28"/>
          <w:szCs w:val="28"/>
        </w:rPr>
        <w:t>(?)</w:t>
      </w:r>
      <w:r w:rsidRPr="00FF5A4F">
        <w:rPr>
          <w:rFonts w:ascii="Times New Roman" w:eastAsia="Calibri" w:hAnsi="Times New Roman" w:cs="Times New Roman"/>
          <w:color w:val="000000"/>
          <w:sz w:val="28"/>
          <w:szCs w:val="28"/>
        </w:rPr>
        <w:t>В чем специфика обучения детей с нарушениями опорно-двигательного аппарата?</w:t>
      </w:r>
    </w:p>
    <w:p w:rsidR="00FF5A4F" w:rsidRDefault="00FF5A4F" w:rsidP="00216979">
      <w:pPr>
        <w:widowControl w:val="0"/>
        <w:tabs>
          <w:tab w:val="left" w:pos="0"/>
        </w:tabs>
        <w:snapToGrid w:val="0"/>
        <w:spacing w:after="0" w:line="240" w:lineRule="auto"/>
        <w:rPr>
          <w:rFonts w:ascii="Calibri" w:eastAsia="Calibri" w:hAnsi="Calibri" w:cs="Times New Roman"/>
          <w:color w:val="000000"/>
          <w:sz w:val="28"/>
          <w:szCs w:val="28"/>
        </w:rPr>
      </w:pPr>
    </w:p>
    <w:p w:rsidR="00CD3375" w:rsidRDefault="00CD3375" w:rsidP="00216979">
      <w:pPr>
        <w:widowControl w:val="0"/>
        <w:tabs>
          <w:tab w:val="left" w:pos="0"/>
        </w:tabs>
        <w:snapToGrid w:val="0"/>
        <w:spacing w:after="0" w:line="240" w:lineRule="auto"/>
        <w:rPr>
          <w:rFonts w:ascii="Calibri" w:eastAsia="Calibri" w:hAnsi="Calibri" w:cs="Times New Roman"/>
          <w:color w:val="000000"/>
          <w:sz w:val="28"/>
          <w:szCs w:val="28"/>
        </w:rPr>
      </w:pPr>
    </w:p>
    <w:p w:rsidR="00CD3375" w:rsidRDefault="00CD3375" w:rsidP="00216979">
      <w:pPr>
        <w:widowControl w:val="0"/>
        <w:tabs>
          <w:tab w:val="left" w:pos="0"/>
        </w:tabs>
        <w:snapToGrid w:val="0"/>
        <w:spacing w:after="0" w:line="240" w:lineRule="auto"/>
        <w:rPr>
          <w:rFonts w:ascii="Calibri" w:eastAsia="Calibri" w:hAnsi="Calibri" w:cs="Times New Roman"/>
          <w:color w:val="000000"/>
          <w:sz w:val="28"/>
          <w:szCs w:val="28"/>
        </w:rPr>
      </w:pPr>
    </w:p>
    <w:p w:rsidR="00CD3375" w:rsidRDefault="00CD3375" w:rsidP="00216979">
      <w:pPr>
        <w:widowControl w:val="0"/>
        <w:tabs>
          <w:tab w:val="left" w:pos="0"/>
        </w:tabs>
        <w:snapToGrid w:val="0"/>
        <w:spacing w:after="0" w:line="240" w:lineRule="auto"/>
        <w:rPr>
          <w:rFonts w:ascii="Calibri" w:eastAsia="Calibri" w:hAnsi="Calibri" w:cs="Times New Roman"/>
          <w:color w:val="000000"/>
          <w:sz w:val="28"/>
          <w:szCs w:val="28"/>
        </w:rPr>
      </w:pPr>
    </w:p>
    <w:p w:rsidR="00CD3375" w:rsidRDefault="00CD3375" w:rsidP="00216979">
      <w:pPr>
        <w:widowControl w:val="0"/>
        <w:tabs>
          <w:tab w:val="left" w:pos="0"/>
        </w:tabs>
        <w:snapToGrid w:val="0"/>
        <w:spacing w:after="0" w:line="240" w:lineRule="auto"/>
        <w:rPr>
          <w:rFonts w:ascii="Calibri" w:eastAsia="Calibri" w:hAnsi="Calibri" w:cs="Times New Roman"/>
          <w:color w:val="000000"/>
          <w:sz w:val="28"/>
          <w:szCs w:val="28"/>
        </w:rPr>
      </w:pPr>
    </w:p>
    <w:p w:rsidR="00CD3375" w:rsidRDefault="00CD3375" w:rsidP="00216979">
      <w:pPr>
        <w:widowControl w:val="0"/>
        <w:tabs>
          <w:tab w:val="left" w:pos="0"/>
        </w:tabs>
        <w:snapToGrid w:val="0"/>
        <w:spacing w:after="0" w:line="240" w:lineRule="auto"/>
        <w:rPr>
          <w:rFonts w:ascii="Calibri" w:eastAsia="Calibri" w:hAnsi="Calibri" w:cs="Times New Roman"/>
          <w:color w:val="000000"/>
          <w:sz w:val="28"/>
          <w:szCs w:val="28"/>
        </w:rPr>
      </w:pPr>
    </w:p>
    <w:p w:rsidR="00CD3375" w:rsidRDefault="00CD3375" w:rsidP="00216979">
      <w:pPr>
        <w:widowControl w:val="0"/>
        <w:tabs>
          <w:tab w:val="left" w:pos="0"/>
        </w:tabs>
        <w:snapToGrid w:val="0"/>
        <w:spacing w:after="0" w:line="240" w:lineRule="auto"/>
        <w:rPr>
          <w:rFonts w:ascii="Calibri" w:eastAsia="Calibri" w:hAnsi="Calibri" w:cs="Times New Roman"/>
          <w:color w:val="000000"/>
          <w:sz w:val="28"/>
          <w:szCs w:val="28"/>
        </w:rPr>
      </w:pPr>
    </w:p>
    <w:p w:rsidR="00CD3375" w:rsidRDefault="00CD3375" w:rsidP="00216979">
      <w:pPr>
        <w:widowControl w:val="0"/>
        <w:tabs>
          <w:tab w:val="left" w:pos="0"/>
        </w:tabs>
        <w:snapToGrid w:val="0"/>
        <w:spacing w:after="0" w:line="240" w:lineRule="auto"/>
        <w:rPr>
          <w:rFonts w:ascii="Calibri" w:eastAsia="Calibri" w:hAnsi="Calibri" w:cs="Times New Roman"/>
          <w:color w:val="000000"/>
          <w:sz w:val="28"/>
          <w:szCs w:val="28"/>
        </w:rPr>
      </w:pPr>
    </w:p>
    <w:p w:rsidR="00CD3375" w:rsidRDefault="00CD3375" w:rsidP="00216979">
      <w:pPr>
        <w:widowControl w:val="0"/>
        <w:tabs>
          <w:tab w:val="left" w:pos="0"/>
        </w:tabs>
        <w:snapToGrid w:val="0"/>
        <w:spacing w:after="0" w:line="240" w:lineRule="auto"/>
        <w:rPr>
          <w:rFonts w:ascii="Calibri" w:eastAsia="Calibri" w:hAnsi="Calibri" w:cs="Times New Roman"/>
          <w:color w:val="000000"/>
          <w:sz w:val="28"/>
          <w:szCs w:val="28"/>
        </w:rPr>
      </w:pPr>
    </w:p>
    <w:p w:rsidR="00CD3375" w:rsidRDefault="00CD3375" w:rsidP="00216979">
      <w:pPr>
        <w:widowControl w:val="0"/>
        <w:tabs>
          <w:tab w:val="left" w:pos="0"/>
        </w:tabs>
        <w:snapToGrid w:val="0"/>
        <w:spacing w:after="0" w:line="240" w:lineRule="auto"/>
        <w:rPr>
          <w:rFonts w:ascii="Calibri" w:eastAsia="Calibri" w:hAnsi="Calibri" w:cs="Times New Roman"/>
          <w:color w:val="000000"/>
          <w:sz w:val="28"/>
          <w:szCs w:val="28"/>
        </w:rPr>
      </w:pPr>
    </w:p>
    <w:p w:rsidR="00CD3375" w:rsidRDefault="00CD3375" w:rsidP="00216979">
      <w:pPr>
        <w:widowControl w:val="0"/>
        <w:tabs>
          <w:tab w:val="left" w:pos="0"/>
        </w:tabs>
        <w:snapToGrid w:val="0"/>
        <w:spacing w:after="0" w:line="240" w:lineRule="auto"/>
        <w:rPr>
          <w:rFonts w:ascii="Calibri" w:eastAsia="Calibri" w:hAnsi="Calibri" w:cs="Times New Roman"/>
          <w:color w:val="000000"/>
          <w:sz w:val="28"/>
          <w:szCs w:val="28"/>
        </w:rPr>
      </w:pPr>
    </w:p>
    <w:p w:rsidR="00CD3375" w:rsidRDefault="00CD3375" w:rsidP="00216979">
      <w:pPr>
        <w:widowControl w:val="0"/>
        <w:tabs>
          <w:tab w:val="left" w:pos="0"/>
        </w:tabs>
        <w:snapToGrid w:val="0"/>
        <w:spacing w:after="0" w:line="240" w:lineRule="auto"/>
        <w:rPr>
          <w:rFonts w:ascii="Calibri" w:eastAsia="Calibri" w:hAnsi="Calibri" w:cs="Times New Roman"/>
          <w:color w:val="000000"/>
          <w:sz w:val="28"/>
          <w:szCs w:val="28"/>
        </w:rPr>
      </w:pPr>
    </w:p>
    <w:p w:rsidR="00CD3375" w:rsidRDefault="00CD3375" w:rsidP="00216979">
      <w:pPr>
        <w:widowControl w:val="0"/>
        <w:tabs>
          <w:tab w:val="left" w:pos="0"/>
        </w:tabs>
        <w:snapToGrid w:val="0"/>
        <w:spacing w:after="0" w:line="240" w:lineRule="auto"/>
        <w:rPr>
          <w:rFonts w:ascii="Calibri" w:eastAsia="Calibri" w:hAnsi="Calibri" w:cs="Times New Roman"/>
          <w:color w:val="000000"/>
          <w:sz w:val="28"/>
          <w:szCs w:val="28"/>
        </w:rPr>
      </w:pPr>
    </w:p>
    <w:p w:rsidR="00FF5A4F" w:rsidRPr="00FF5A4F" w:rsidRDefault="00FF5A4F" w:rsidP="00FF5A4F">
      <w:pPr>
        <w:spacing w:after="0" w:line="240" w:lineRule="auto"/>
        <w:jc w:val="both"/>
        <w:rPr>
          <w:rFonts w:ascii="Times New Roman" w:eastAsia="Calibri" w:hAnsi="Times New Roman" w:cs="Times New Roman"/>
          <w:sz w:val="28"/>
          <w:szCs w:val="28"/>
        </w:rPr>
      </w:pPr>
      <w:r w:rsidRPr="00FF5A4F">
        <w:rPr>
          <w:rFonts w:ascii="Times New Roman" w:eastAsia="Calibri" w:hAnsi="Times New Roman" w:cs="Times New Roman"/>
          <w:b/>
          <w:caps/>
          <w:sz w:val="28"/>
          <w:szCs w:val="28"/>
        </w:rPr>
        <w:lastRenderedPageBreak/>
        <w:t>Т</w:t>
      </w:r>
      <w:r w:rsidRPr="00FF5A4F">
        <w:rPr>
          <w:rFonts w:ascii="Times New Roman" w:eastAsia="Calibri" w:hAnsi="Times New Roman" w:cs="Times New Roman"/>
          <w:b/>
          <w:sz w:val="28"/>
          <w:szCs w:val="28"/>
        </w:rPr>
        <w:t xml:space="preserve">ема. </w:t>
      </w:r>
      <w:r w:rsidRPr="00FF5A4F">
        <w:rPr>
          <w:rFonts w:ascii="Times New Roman" w:eastAsia="Calibri" w:hAnsi="Times New Roman" w:cs="Times New Roman"/>
          <w:sz w:val="28"/>
          <w:szCs w:val="28"/>
        </w:rPr>
        <w:t>Организация совместной деятельности как условие формирования межличностных отношений в коллективе группы (класса) интегрированного обучения и воспитания.</w:t>
      </w:r>
    </w:p>
    <w:p w:rsidR="00FF5A4F" w:rsidRPr="00FF5A4F" w:rsidRDefault="00FF5A4F" w:rsidP="00FF5A4F">
      <w:pPr>
        <w:spacing w:after="0" w:line="240" w:lineRule="auto"/>
        <w:jc w:val="both"/>
        <w:rPr>
          <w:rFonts w:ascii="Times New Roman" w:eastAsia="Calibri" w:hAnsi="Times New Roman" w:cs="Times New Roman"/>
          <w:sz w:val="28"/>
          <w:szCs w:val="28"/>
        </w:rPr>
      </w:pPr>
    </w:p>
    <w:p w:rsidR="00FF5A4F" w:rsidRPr="00FF5A4F" w:rsidRDefault="00FF5A4F" w:rsidP="00FF5A4F">
      <w:pPr>
        <w:spacing w:after="0" w:line="240" w:lineRule="auto"/>
        <w:jc w:val="both"/>
        <w:rPr>
          <w:rFonts w:ascii="Times New Roman" w:eastAsia="Calibri" w:hAnsi="Times New Roman" w:cs="Times New Roman"/>
          <w:b/>
          <w:sz w:val="32"/>
          <w:szCs w:val="28"/>
        </w:rPr>
      </w:pPr>
      <w:r w:rsidRPr="00FF5A4F">
        <w:rPr>
          <w:rFonts w:ascii="Times New Roman" w:eastAsia="Calibri" w:hAnsi="Times New Roman" w:cs="Times New Roman"/>
          <w:b/>
          <w:sz w:val="28"/>
          <w:szCs w:val="28"/>
        </w:rPr>
        <w:t xml:space="preserve">Цель: </w:t>
      </w:r>
      <w:r w:rsidRPr="00FF5A4F">
        <w:rPr>
          <w:rFonts w:ascii="Times New Roman" w:eastAsia="Calibri" w:hAnsi="Times New Roman" w:cs="Times New Roman"/>
          <w:sz w:val="28"/>
          <w:szCs w:val="28"/>
        </w:rPr>
        <w:t>сформировать знания об организации совместной деятельности обучающихся и роли педагогов в формировании коллектива группы (класса) интегрированного обучения и воспитания.</w:t>
      </w:r>
    </w:p>
    <w:p w:rsidR="00FF5A4F" w:rsidRPr="00FF5A4F" w:rsidRDefault="00FF5A4F" w:rsidP="00FF5A4F">
      <w:pPr>
        <w:spacing w:after="0" w:line="240" w:lineRule="auto"/>
        <w:jc w:val="both"/>
        <w:rPr>
          <w:rFonts w:ascii="Times New Roman" w:eastAsia="Calibri" w:hAnsi="Times New Roman" w:cs="Times New Roman"/>
          <w:b/>
          <w:color w:val="FF0000"/>
          <w:sz w:val="28"/>
          <w:szCs w:val="28"/>
        </w:rPr>
      </w:pPr>
      <w:r w:rsidRPr="00FF5A4F">
        <w:rPr>
          <w:rFonts w:ascii="Times New Roman" w:eastAsia="Calibri" w:hAnsi="Times New Roman" w:cs="Times New Roman"/>
          <w:color w:val="FF0000"/>
          <w:sz w:val="28"/>
          <w:szCs w:val="28"/>
        </w:rPr>
        <w:t xml:space="preserve"> </w:t>
      </w:r>
    </w:p>
    <w:p w:rsidR="00FF5A4F" w:rsidRPr="00FF5A4F" w:rsidRDefault="00FF5A4F" w:rsidP="00FF5A4F">
      <w:pPr>
        <w:spacing w:after="0" w:line="240" w:lineRule="auto"/>
        <w:jc w:val="center"/>
        <w:rPr>
          <w:rFonts w:ascii="Times New Roman" w:eastAsia="Calibri" w:hAnsi="Times New Roman" w:cs="Times New Roman"/>
          <w:b/>
          <w:sz w:val="28"/>
          <w:szCs w:val="28"/>
        </w:rPr>
      </w:pPr>
      <w:r w:rsidRPr="00FF5A4F">
        <w:rPr>
          <w:rFonts w:ascii="Times New Roman" w:eastAsia="Calibri" w:hAnsi="Times New Roman" w:cs="Times New Roman"/>
          <w:b/>
          <w:sz w:val="28"/>
          <w:szCs w:val="28"/>
        </w:rPr>
        <w:t>Ход учебного занятия</w:t>
      </w:r>
    </w:p>
    <w:p w:rsidR="00FF5A4F" w:rsidRPr="00FF5A4F" w:rsidRDefault="00FF5A4F" w:rsidP="00FF5A4F">
      <w:pPr>
        <w:spacing w:after="0" w:line="240" w:lineRule="auto"/>
        <w:jc w:val="both"/>
        <w:rPr>
          <w:rFonts w:ascii="Times New Roman" w:eastAsia="Calibri" w:hAnsi="Times New Roman" w:cs="Times New Roman"/>
          <w:sz w:val="28"/>
          <w:szCs w:val="28"/>
        </w:rPr>
      </w:pPr>
      <w:r w:rsidRPr="00FF5A4F">
        <w:rPr>
          <w:rFonts w:ascii="Times New Roman" w:eastAsia="Calibri" w:hAnsi="Times New Roman" w:cs="Times New Roman"/>
          <w:b/>
          <w:sz w:val="28"/>
          <w:szCs w:val="28"/>
        </w:rPr>
        <w:t xml:space="preserve">1. Организационный этап </w:t>
      </w:r>
      <w:r w:rsidRPr="00FF5A4F">
        <w:rPr>
          <w:rFonts w:ascii="Times New Roman" w:eastAsia="Calibri" w:hAnsi="Times New Roman" w:cs="Times New Roman"/>
          <w:sz w:val="28"/>
          <w:szCs w:val="28"/>
        </w:rPr>
        <w:t>(приветствие учащихся, проверка присутствующих на уроке).</w:t>
      </w:r>
    </w:p>
    <w:p w:rsidR="00FF5A4F" w:rsidRPr="00FF5A4F" w:rsidRDefault="00FF5A4F" w:rsidP="00FF5A4F">
      <w:pPr>
        <w:spacing w:after="0" w:line="240" w:lineRule="auto"/>
        <w:jc w:val="both"/>
        <w:rPr>
          <w:rFonts w:ascii="Times New Roman" w:eastAsia="Calibri" w:hAnsi="Times New Roman" w:cs="Times New Roman"/>
          <w:sz w:val="28"/>
          <w:szCs w:val="28"/>
        </w:rPr>
      </w:pPr>
    </w:p>
    <w:p w:rsidR="00FF5A4F" w:rsidRPr="00FF5A4F" w:rsidRDefault="00FF5A4F" w:rsidP="00FF5A4F">
      <w:pPr>
        <w:widowControl w:val="0"/>
        <w:autoSpaceDE w:val="0"/>
        <w:autoSpaceDN w:val="0"/>
        <w:adjustRightInd w:val="0"/>
        <w:spacing w:after="0" w:line="240" w:lineRule="auto"/>
        <w:jc w:val="both"/>
        <w:rPr>
          <w:rFonts w:ascii="Times New Roman" w:eastAsia="Calibri" w:hAnsi="Times New Roman" w:cs="Times New Roman"/>
          <w:sz w:val="28"/>
          <w:szCs w:val="28"/>
        </w:rPr>
      </w:pPr>
      <w:r w:rsidRPr="00FF5A4F">
        <w:rPr>
          <w:rFonts w:ascii="Times New Roman" w:eastAsia="Times New Roman" w:hAnsi="Times New Roman" w:cs="Arial"/>
          <w:b/>
          <w:color w:val="000000"/>
          <w:sz w:val="28"/>
          <w:szCs w:val="28"/>
          <w:shd w:val="clear" w:color="auto" w:fill="FFFFFF"/>
          <w:lang w:eastAsia="ru-RU"/>
        </w:rPr>
        <w:t>2. Постановка темы и определение основных задач занятия, сообщение плана нового материала</w:t>
      </w:r>
    </w:p>
    <w:p w:rsidR="00FF5A4F" w:rsidRPr="00FF5A4F" w:rsidRDefault="00FF5A4F" w:rsidP="00FF5A4F">
      <w:pPr>
        <w:widowControl w:val="0"/>
        <w:autoSpaceDE w:val="0"/>
        <w:autoSpaceDN w:val="0"/>
        <w:adjustRightInd w:val="0"/>
        <w:spacing w:after="0" w:line="240" w:lineRule="auto"/>
        <w:rPr>
          <w:rFonts w:ascii="Times New Roman" w:eastAsia="Calibri" w:hAnsi="Times New Roman" w:cs="Times New Roman"/>
          <w:sz w:val="28"/>
          <w:szCs w:val="27"/>
          <w:shd w:val="clear" w:color="auto" w:fill="FFFFFF"/>
        </w:rPr>
        <w:sectPr w:rsidR="00FF5A4F" w:rsidRPr="00FF5A4F" w:rsidSect="00F961BD">
          <w:pgSz w:w="11906" w:h="16838"/>
          <w:pgMar w:top="1134" w:right="850" w:bottom="1134" w:left="1701" w:header="708" w:footer="708" w:gutter="0"/>
          <w:cols w:space="708"/>
          <w:docGrid w:linePitch="360"/>
        </w:sectPr>
      </w:pPr>
    </w:p>
    <w:p w:rsidR="00FF5A4F" w:rsidRPr="00FF5A4F" w:rsidRDefault="00FF5A4F" w:rsidP="00FF5A4F">
      <w:pPr>
        <w:widowControl w:val="0"/>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p>
    <w:p w:rsidR="00FF5A4F" w:rsidRPr="00FF5A4F" w:rsidRDefault="00FF5A4F" w:rsidP="00FF5A4F">
      <w:pPr>
        <w:widowControl w:val="0"/>
        <w:autoSpaceDE w:val="0"/>
        <w:autoSpaceDN w:val="0"/>
        <w:adjustRightInd w:val="0"/>
        <w:spacing w:after="0" w:line="240" w:lineRule="auto"/>
        <w:jc w:val="center"/>
        <w:rPr>
          <w:rFonts w:ascii="Times New Roman" w:eastAsia="Times New Roman" w:hAnsi="Times New Roman" w:cs="Times New Roman"/>
          <w:iCs/>
          <w:color w:val="000000"/>
          <w:sz w:val="28"/>
          <w:szCs w:val="28"/>
          <w:lang w:eastAsia="ru-RU"/>
        </w:rPr>
      </w:pPr>
      <w:r w:rsidRPr="00FF5A4F">
        <w:rPr>
          <w:rFonts w:ascii="Times New Roman" w:eastAsia="Times New Roman" w:hAnsi="Times New Roman" w:cs="Times New Roman"/>
          <w:iCs/>
          <w:color w:val="000000"/>
          <w:sz w:val="28"/>
          <w:szCs w:val="28"/>
          <w:lang w:eastAsia="ru-RU"/>
        </w:rPr>
        <w:t>План</w:t>
      </w:r>
    </w:p>
    <w:p w:rsidR="00FF5A4F" w:rsidRPr="00CD3375" w:rsidRDefault="00FF5A4F" w:rsidP="00CD3375">
      <w:pPr>
        <w:pStyle w:val="a8"/>
        <w:numPr>
          <w:ilvl w:val="0"/>
          <w:numId w:val="55"/>
        </w:numPr>
        <w:rPr>
          <w:rFonts w:eastAsia="Times New Roman" w:cs="Times New Roman"/>
          <w:iCs/>
          <w:color w:val="000000"/>
          <w:szCs w:val="28"/>
          <w:lang w:eastAsia="ru-RU"/>
        </w:rPr>
      </w:pPr>
      <w:r w:rsidRPr="00CD3375">
        <w:rPr>
          <w:rFonts w:eastAsia="Times New Roman" w:cs="Times New Roman"/>
          <w:iCs/>
          <w:color w:val="000000"/>
          <w:szCs w:val="28"/>
          <w:lang w:eastAsia="ru-RU"/>
        </w:rPr>
        <w:t>Специальная группа (специальный класс).</w:t>
      </w:r>
      <w:r w:rsidRPr="00CD3375">
        <w:rPr>
          <w:rFonts w:eastAsia="Calibri" w:cs="Times New Roman"/>
          <w:sz w:val="27"/>
          <w:szCs w:val="27"/>
        </w:rPr>
        <w:t xml:space="preserve"> </w:t>
      </w:r>
      <w:r w:rsidRPr="00CD3375">
        <w:rPr>
          <w:rFonts w:eastAsia="Times New Roman" w:cs="Times New Roman"/>
          <w:iCs/>
          <w:color w:val="000000"/>
          <w:szCs w:val="28"/>
          <w:lang w:eastAsia="ru-RU"/>
        </w:rPr>
        <w:t>Группа интегрированного обучения и воспитания (класс  интегрированного обучения и воспитания).</w:t>
      </w:r>
    </w:p>
    <w:p w:rsidR="00FF5A4F" w:rsidRPr="00CD3375" w:rsidRDefault="00FF5A4F" w:rsidP="00CD3375">
      <w:pPr>
        <w:pStyle w:val="a8"/>
        <w:widowControl w:val="0"/>
        <w:numPr>
          <w:ilvl w:val="0"/>
          <w:numId w:val="55"/>
        </w:numPr>
        <w:autoSpaceDE w:val="0"/>
        <w:autoSpaceDN w:val="0"/>
        <w:adjustRightInd w:val="0"/>
        <w:rPr>
          <w:rFonts w:eastAsia="Times New Roman" w:cs="Times New Roman"/>
          <w:iCs/>
          <w:color w:val="000000"/>
          <w:szCs w:val="28"/>
          <w:lang w:eastAsia="ru-RU"/>
        </w:rPr>
      </w:pPr>
      <w:r w:rsidRPr="00CD3375">
        <w:rPr>
          <w:rFonts w:eastAsia="Times New Roman" w:cs="Times New Roman"/>
          <w:iCs/>
          <w:color w:val="000000"/>
          <w:szCs w:val="28"/>
          <w:lang w:eastAsia="ru-RU"/>
        </w:rPr>
        <w:t>Формирование межличностных отношений в коллективе группы (класса) интегрированного обучения и воспитания.</w:t>
      </w:r>
    </w:p>
    <w:p w:rsidR="00FF5A4F" w:rsidRPr="00FF5A4F" w:rsidRDefault="00FF5A4F" w:rsidP="00FF5A4F">
      <w:pPr>
        <w:widowControl w:val="0"/>
        <w:autoSpaceDE w:val="0"/>
        <w:autoSpaceDN w:val="0"/>
        <w:adjustRightInd w:val="0"/>
        <w:spacing w:after="0" w:line="240" w:lineRule="auto"/>
        <w:ind w:left="720"/>
        <w:jc w:val="both"/>
        <w:rPr>
          <w:rFonts w:ascii="Times New Roman" w:eastAsia="Times New Roman" w:hAnsi="Times New Roman" w:cs="Times New Roman"/>
          <w:iCs/>
          <w:color w:val="000000"/>
          <w:sz w:val="28"/>
          <w:szCs w:val="28"/>
          <w:lang w:eastAsia="ru-RU"/>
        </w:rPr>
      </w:pPr>
    </w:p>
    <w:p w:rsidR="00FF5A4F" w:rsidRPr="00FF5A4F" w:rsidRDefault="00FF5A4F" w:rsidP="00CD3375">
      <w:pPr>
        <w:widowControl w:val="0"/>
        <w:numPr>
          <w:ilvl w:val="0"/>
          <w:numId w:val="55"/>
        </w:numPr>
        <w:autoSpaceDE w:val="0"/>
        <w:autoSpaceDN w:val="0"/>
        <w:adjustRightInd w:val="0"/>
        <w:spacing w:after="0" w:line="240" w:lineRule="auto"/>
        <w:jc w:val="both"/>
        <w:rPr>
          <w:rFonts w:ascii="Times New Roman" w:eastAsia="Times New Roman" w:hAnsi="Times New Roman" w:cs="Arial"/>
          <w:b/>
          <w:color w:val="000000"/>
          <w:sz w:val="28"/>
          <w:szCs w:val="28"/>
          <w:shd w:val="clear" w:color="auto" w:fill="FFFFFF"/>
          <w:lang w:eastAsia="ru-RU"/>
        </w:rPr>
      </w:pPr>
      <w:r w:rsidRPr="00FF5A4F">
        <w:rPr>
          <w:rFonts w:ascii="Times New Roman" w:eastAsia="Times New Roman" w:hAnsi="Times New Roman" w:cs="Arial"/>
          <w:b/>
          <w:color w:val="000000"/>
          <w:sz w:val="28"/>
          <w:szCs w:val="28"/>
          <w:shd w:val="clear" w:color="auto" w:fill="FFFFFF"/>
          <w:lang w:eastAsia="ru-RU"/>
        </w:rPr>
        <w:t xml:space="preserve">Изложение нового материала </w:t>
      </w:r>
    </w:p>
    <w:p w:rsidR="00FF5A4F" w:rsidRPr="00FF5A4F" w:rsidRDefault="00FF5A4F" w:rsidP="00FF5A4F">
      <w:pPr>
        <w:spacing w:after="0" w:line="240" w:lineRule="auto"/>
        <w:ind w:firstLine="708"/>
        <w:jc w:val="both"/>
        <w:rPr>
          <w:rFonts w:ascii="Times New Roman" w:eastAsia="Calibri" w:hAnsi="Times New Roman" w:cs="Times New Roman"/>
          <w:sz w:val="28"/>
        </w:rPr>
      </w:pPr>
      <w:r w:rsidRPr="00FF5A4F">
        <w:rPr>
          <w:rFonts w:ascii="Times New Roman" w:eastAsia="Times New Roman" w:hAnsi="Times New Roman" w:cs="Times New Roman"/>
          <w:color w:val="000000"/>
          <w:sz w:val="28"/>
          <w:szCs w:val="28"/>
          <w:shd w:val="clear" w:color="auto" w:fill="FFFFFF"/>
          <w:lang w:eastAsia="ru-RU"/>
        </w:rPr>
        <w:t xml:space="preserve">3.1. </w:t>
      </w:r>
      <w:r w:rsidRPr="00FF5A4F">
        <w:rPr>
          <w:rFonts w:ascii="Times New Roman" w:eastAsia="Calibri" w:hAnsi="Times New Roman" w:cs="Times New Roman"/>
          <w:b/>
          <w:sz w:val="28"/>
        </w:rPr>
        <w:t>Специальная группа</w:t>
      </w:r>
      <w:r w:rsidRPr="00FF5A4F">
        <w:rPr>
          <w:rFonts w:ascii="Times New Roman" w:eastAsia="Calibri" w:hAnsi="Times New Roman" w:cs="Times New Roman"/>
          <w:sz w:val="28"/>
        </w:rPr>
        <w:t xml:space="preserve"> (специальный класс) - группа (класс), в которой получают образование лица с ОПФР.</w:t>
      </w:r>
    </w:p>
    <w:p w:rsidR="00FF5A4F" w:rsidRPr="00FF5A4F" w:rsidRDefault="00FF5A4F" w:rsidP="00FF5A4F">
      <w:pPr>
        <w:spacing w:after="0" w:line="240" w:lineRule="auto"/>
        <w:ind w:firstLine="708"/>
        <w:jc w:val="both"/>
        <w:rPr>
          <w:rFonts w:ascii="Times New Roman" w:eastAsia="Calibri" w:hAnsi="Times New Roman" w:cs="Times New Roman"/>
          <w:sz w:val="28"/>
        </w:rPr>
      </w:pPr>
      <w:r w:rsidRPr="00FF5A4F">
        <w:rPr>
          <w:rFonts w:ascii="Times New Roman" w:eastAsia="Calibri" w:hAnsi="Times New Roman" w:cs="Times New Roman"/>
          <w:b/>
          <w:sz w:val="28"/>
        </w:rPr>
        <w:t>Группа интегрированного обучения и воспитания</w:t>
      </w:r>
      <w:r w:rsidRPr="00FF5A4F">
        <w:rPr>
          <w:rFonts w:ascii="Times New Roman" w:eastAsia="Calibri" w:hAnsi="Times New Roman" w:cs="Times New Roman"/>
          <w:sz w:val="28"/>
        </w:rPr>
        <w:t xml:space="preserve"> (класс  интегрированного обучения и воспитания) - группа (класс), в которой получают образование лица с ОПФР и лица, не относящиеся к лицам с ОПФР.</w:t>
      </w:r>
    </w:p>
    <w:p w:rsidR="00FF5A4F" w:rsidRPr="00FF5A4F" w:rsidRDefault="00FF5A4F" w:rsidP="00FF5A4F">
      <w:pPr>
        <w:spacing w:after="0" w:line="240" w:lineRule="auto"/>
        <w:ind w:firstLine="708"/>
        <w:jc w:val="both"/>
        <w:rPr>
          <w:rFonts w:ascii="Times New Roman" w:eastAsia="Calibri" w:hAnsi="Times New Roman" w:cs="Times New Roman"/>
          <w:sz w:val="28"/>
        </w:rPr>
      </w:pPr>
      <w:r w:rsidRPr="00FF5A4F">
        <w:rPr>
          <w:rFonts w:ascii="Times New Roman" w:eastAsia="Calibri" w:hAnsi="Times New Roman" w:cs="Times New Roman"/>
          <w:sz w:val="28"/>
        </w:rPr>
        <w:t xml:space="preserve">Классы интегрированного обучения и воспитания объединяют разных детей, зачастую очень отличающихся друг от друга. Учителю такого класса важно понимать и принимать всех детей, учитывать их индивидуальные особенности. В каждом ребенке нужно, прежде всего, видеть личность, которую можно воспитать и развить в ней положительные человеческие качества. </w:t>
      </w:r>
    </w:p>
    <w:p w:rsidR="00FF5A4F" w:rsidRPr="00FF5A4F" w:rsidRDefault="00FF5A4F" w:rsidP="00FF5A4F">
      <w:pPr>
        <w:spacing w:after="0" w:line="240" w:lineRule="auto"/>
        <w:ind w:firstLine="708"/>
        <w:jc w:val="both"/>
        <w:rPr>
          <w:rFonts w:ascii="Times New Roman" w:eastAsia="Calibri" w:hAnsi="Times New Roman" w:cs="Times New Roman"/>
          <w:sz w:val="28"/>
        </w:rPr>
      </w:pPr>
      <w:r w:rsidRPr="00FF5A4F">
        <w:rPr>
          <w:rFonts w:ascii="Times New Roman" w:eastAsia="Calibri" w:hAnsi="Times New Roman" w:cs="Times New Roman"/>
          <w:b/>
          <w:sz w:val="28"/>
        </w:rPr>
        <w:t>Основная цель учебных занятий</w:t>
      </w:r>
      <w:r w:rsidRPr="00FF5A4F">
        <w:rPr>
          <w:rFonts w:ascii="Times New Roman" w:eastAsia="Calibri" w:hAnsi="Times New Roman" w:cs="Times New Roman"/>
          <w:sz w:val="28"/>
        </w:rPr>
        <w:t xml:space="preserve"> в классах интегрированного обучения и воспитания – создание таких условий, чтобы все дети могли контактировать друг с другом, чтобы все учащиеся класса были вовлечены в коллективную деятельность, чтобы каждый ученик по мере своих способностей был включен в общий образовательный процесс. Интегрированное обучение основывается на дидактических принципах специального и общего образования. Оно носит воспитывающий и развивающий характер, что в первую очередь предполагает формирование нравственных представлений и понятий, воспитание адекватных способов поведения, включение всех учащихся в учебную деятельность, способствующую развитию их психических функций, самостоятельности.</w:t>
      </w:r>
    </w:p>
    <w:p w:rsidR="00FF5A4F" w:rsidRPr="00FF5A4F" w:rsidRDefault="00FF5A4F" w:rsidP="00FF5A4F">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p>
    <w:p w:rsidR="00FF5A4F" w:rsidRPr="00FF5A4F" w:rsidRDefault="00FF5A4F" w:rsidP="00FF5A4F">
      <w:pPr>
        <w:spacing w:after="0" w:line="240" w:lineRule="auto"/>
        <w:ind w:firstLine="708"/>
        <w:jc w:val="both"/>
        <w:rPr>
          <w:rFonts w:ascii="Times New Roman" w:eastAsia="Calibri" w:hAnsi="Times New Roman" w:cs="Times New Roman"/>
          <w:sz w:val="28"/>
          <w:szCs w:val="27"/>
          <w:shd w:val="clear" w:color="auto" w:fill="FFFFFF"/>
        </w:rPr>
      </w:pPr>
      <w:r w:rsidRPr="00FF5A4F">
        <w:rPr>
          <w:rFonts w:ascii="Times New Roman" w:eastAsia="Calibri" w:hAnsi="Times New Roman" w:cs="Times New Roman"/>
          <w:iCs/>
          <w:sz w:val="28"/>
          <w:szCs w:val="28"/>
        </w:rPr>
        <w:t xml:space="preserve">3.2. </w:t>
      </w:r>
      <w:r w:rsidRPr="00FF5A4F">
        <w:rPr>
          <w:rFonts w:ascii="Times New Roman" w:eastAsia="Calibri" w:hAnsi="Times New Roman" w:cs="Times New Roman"/>
          <w:sz w:val="28"/>
          <w:szCs w:val="27"/>
          <w:shd w:val="clear" w:color="auto" w:fill="FFFFFF"/>
        </w:rPr>
        <w:t>Налаживание межличностных отношений в настоящее время является наиболее актуальным и значимым для изучения интеграционных процессов в обучении и воспитании детей с ОПФР. </w:t>
      </w:r>
    </w:p>
    <w:p w:rsidR="00FF5A4F" w:rsidRPr="00FF5A4F" w:rsidRDefault="00FF5A4F" w:rsidP="00FF5A4F">
      <w:pPr>
        <w:spacing w:after="0" w:line="240" w:lineRule="auto"/>
        <w:ind w:firstLine="708"/>
        <w:jc w:val="both"/>
        <w:rPr>
          <w:rFonts w:ascii="Times New Roman" w:eastAsia="Calibri" w:hAnsi="Times New Roman" w:cs="Times New Roman"/>
          <w:sz w:val="28"/>
          <w:szCs w:val="27"/>
          <w:shd w:val="clear" w:color="auto" w:fill="FFFFFF"/>
        </w:rPr>
      </w:pPr>
      <w:r w:rsidRPr="00FF5A4F">
        <w:rPr>
          <w:rFonts w:ascii="Times New Roman" w:eastAsia="Calibri" w:hAnsi="Times New Roman" w:cs="Times New Roman"/>
          <w:b/>
          <w:iCs/>
          <w:sz w:val="28"/>
          <w:szCs w:val="27"/>
          <w:shd w:val="clear" w:color="auto" w:fill="FFFFFF"/>
        </w:rPr>
        <w:t>Межличностные отношения</w:t>
      </w:r>
      <w:r w:rsidRPr="00FF5A4F">
        <w:rPr>
          <w:rFonts w:ascii="Times New Roman" w:eastAsia="Calibri" w:hAnsi="Times New Roman" w:cs="Times New Roman"/>
          <w:iCs/>
          <w:sz w:val="28"/>
          <w:szCs w:val="27"/>
          <w:shd w:val="clear" w:color="auto" w:fill="FFFFFF"/>
        </w:rPr>
        <w:t xml:space="preserve"> - субъективно переживаемые взаимосвязи между людьми, объективно проявляющиеся в характере и способах взаимных влияний людей в ходе совместной деятельности и общения. </w:t>
      </w:r>
      <w:r w:rsidRPr="00FF5A4F">
        <w:rPr>
          <w:rFonts w:ascii="Times New Roman" w:eastAsia="Calibri" w:hAnsi="Times New Roman" w:cs="Times New Roman"/>
          <w:sz w:val="28"/>
          <w:szCs w:val="27"/>
          <w:shd w:val="clear" w:color="auto" w:fill="FFFFFF"/>
        </w:rPr>
        <w:t>Через межличностные отношения и общение ребенок опосредованно включается в систему общественных отношений. Он непосредственно, а не только через межличностные отношения и общение, становится частью разнообразных общественных отношений, их носителем. </w:t>
      </w:r>
    </w:p>
    <w:p w:rsidR="00FF5A4F" w:rsidRPr="00FF5A4F" w:rsidRDefault="00FF5A4F" w:rsidP="00FF5A4F">
      <w:pPr>
        <w:spacing w:after="0" w:line="240" w:lineRule="auto"/>
        <w:ind w:firstLine="708"/>
        <w:jc w:val="both"/>
        <w:rPr>
          <w:rFonts w:ascii="Times New Roman" w:eastAsia="Calibri" w:hAnsi="Times New Roman" w:cs="Times New Roman"/>
          <w:sz w:val="28"/>
          <w:szCs w:val="27"/>
          <w:shd w:val="clear" w:color="auto" w:fill="FFFFFF"/>
        </w:rPr>
      </w:pPr>
      <w:r w:rsidRPr="00FF5A4F">
        <w:rPr>
          <w:rFonts w:ascii="Times New Roman" w:eastAsia="Calibri" w:hAnsi="Times New Roman" w:cs="Times New Roman"/>
          <w:sz w:val="28"/>
          <w:szCs w:val="27"/>
          <w:shd w:val="clear" w:color="auto" w:fill="FFFFFF"/>
        </w:rPr>
        <w:t xml:space="preserve">Педагоги нередко </w:t>
      </w:r>
      <w:proofErr w:type="spellStart"/>
      <w:r w:rsidRPr="00FF5A4F">
        <w:rPr>
          <w:rFonts w:ascii="Times New Roman" w:eastAsia="Calibri" w:hAnsi="Times New Roman" w:cs="Times New Roman"/>
          <w:sz w:val="28"/>
          <w:szCs w:val="27"/>
          <w:shd w:val="clear" w:color="auto" w:fill="FFFFFF"/>
        </w:rPr>
        <w:t>интолерантно</w:t>
      </w:r>
      <w:proofErr w:type="spellEnd"/>
      <w:r w:rsidRPr="00FF5A4F">
        <w:rPr>
          <w:rFonts w:ascii="Times New Roman" w:eastAsia="Calibri" w:hAnsi="Times New Roman" w:cs="Times New Roman"/>
          <w:sz w:val="28"/>
          <w:szCs w:val="27"/>
          <w:shd w:val="clear" w:color="auto" w:fill="FFFFFF"/>
        </w:rPr>
        <w:t xml:space="preserve"> относятся к «особым» детям. В связи с этим, одной из центральных задач является формирование педагогической </w:t>
      </w:r>
      <w:r w:rsidRPr="00FF5A4F">
        <w:rPr>
          <w:rFonts w:ascii="Times New Roman" w:eastAsia="Calibri" w:hAnsi="Times New Roman" w:cs="Times New Roman"/>
          <w:sz w:val="28"/>
          <w:szCs w:val="27"/>
          <w:shd w:val="clear" w:color="auto" w:fill="FFFFFF"/>
        </w:rPr>
        <w:lastRenderedPageBreak/>
        <w:t>толерантности, т. е. способности понять и принять ребенка таким, какой он есть, видя в нем носителя иных ценностей, иных форм поведения. Дети с особенностями психофизического развития могут испытывать информационный голод во взаимоотношениях с нормально развивающимися детьми из-за незнания последними личностных и индивидуальных особенностей своих сверстников, имеющих определенные отклонения. «Симптомами» нарушения взаимоотношений в группе сверстников являются: повышенная тревожность в общении, негативный характер общего эмоционального фона взаимоотношений, проявление агрессии, нетерпимости, возбудимости. Можно предположить, что нарушения взаимоотношений будет наблюдаться только в первоначальный период совместного обучения и воспитания, в дальнейшем взаимоотношения наладятся. Но трудности взаимоотношений, носящий скрытый характер, может проявляться и в последующем. Устранение его возможно только при планомерной и системной работе педагогов.</w:t>
      </w:r>
    </w:p>
    <w:p w:rsidR="00FF5A4F" w:rsidRPr="00FF5A4F" w:rsidRDefault="00FF5A4F" w:rsidP="00FF5A4F">
      <w:pPr>
        <w:shd w:val="clear" w:color="auto" w:fill="FFFFFF"/>
        <w:spacing w:after="0" w:line="240" w:lineRule="auto"/>
        <w:ind w:firstLine="708"/>
        <w:jc w:val="both"/>
        <w:rPr>
          <w:rFonts w:ascii="Times New Roman" w:eastAsia="Times New Roman" w:hAnsi="Times New Roman" w:cs="Times New Roman"/>
          <w:sz w:val="28"/>
          <w:szCs w:val="27"/>
          <w:lang w:eastAsia="ru-RU"/>
        </w:rPr>
      </w:pPr>
      <w:r w:rsidRPr="00FF5A4F">
        <w:rPr>
          <w:rFonts w:ascii="Times New Roman" w:eastAsia="Times New Roman" w:hAnsi="Times New Roman" w:cs="Times New Roman"/>
          <w:sz w:val="28"/>
          <w:szCs w:val="27"/>
          <w:lang w:eastAsia="ru-RU"/>
        </w:rPr>
        <w:t>Межличностные отношения в интегрированной группе обучения и воспитания требуют внимательного отношения со стороны специалистов: педагогов и психологов. Психологическое и педагогическое сопровождение ребенка с особенностями в интегрированной группе, прежде всего, направлено на создание атмосферы психологической безопасности, которая характеризуется доброжелательностью, принятием, отсутствием оценочных суждений, готовности к поддержке.</w:t>
      </w:r>
    </w:p>
    <w:p w:rsidR="00FF5A4F" w:rsidRPr="00FF5A4F" w:rsidRDefault="00FF5A4F" w:rsidP="00FF5A4F">
      <w:pPr>
        <w:shd w:val="clear" w:color="auto" w:fill="FFFFFF"/>
        <w:spacing w:after="0" w:line="240" w:lineRule="auto"/>
        <w:ind w:firstLine="708"/>
        <w:jc w:val="both"/>
        <w:rPr>
          <w:rFonts w:ascii="Times New Roman" w:eastAsia="Times New Roman" w:hAnsi="Times New Roman" w:cs="Times New Roman"/>
          <w:sz w:val="28"/>
          <w:szCs w:val="27"/>
          <w:lang w:eastAsia="ru-RU"/>
        </w:rPr>
      </w:pPr>
      <w:r w:rsidRPr="00FF5A4F">
        <w:rPr>
          <w:rFonts w:ascii="Times New Roman" w:eastAsia="Times New Roman" w:hAnsi="Times New Roman" w:cs="Times New Roman"/>
          <w:sz w:val="28"/>
          <w:szCs w:val="27"/>
          <w:lang w:eastAsia="ru-RU"/>
        </w:rPr>
        <w:t xml:space="preserve">Позитивное отношение между детьми с особенностями и их здоровыми сверстниками должно складываться не только в ходе совместных занятий, но и на совместных мероприятиях, в которых происходят неформальные контакты и взаимодействия. Формируются основы </w:t>
      </w:r>
      <w:proofErr w:type="spellStart"/>
      <w:r w:rsidRPr="00FF5A4F">
        <w:rPr>
          <w:rFonts w:ascii="Times New Roman" w:eastAsia="Times New Roman" w:hAnsi="Times New Roman" w:cs="Times New Roman"/>
          <w:sz w:val="28"/>
          <w:szCs w:val="27"/>
          <w:lang w:eastAsia="ru-RU"/>
        </w:rPr>
        <w:t>эмпатийного</w:t>
      </w:r>
      <w:proofErr w:type="spellEnd"/>
      <w:r w:rsidRPr="00FF5A4F">
        <w:rPr>
          <w:rFonts w:ascii="Times New Roman" w:eastAsia="Times New Roman" w:hAnsi="Times New Roman" w:cs="Times New Roman"/>
          <w:sz w:val="28"/>
          <w:szCs w:val="27"/>
          <w:lang w:eastAsia="ru-RU"/>
        </w:rPr>
        <w:t xml:space="preserve"> поведения, как со стороны обычных сверстников, их родителей, так и со стороны семьи, воспитывающей ребенка с ОПФР, самого ребенка с особенностями развития.</w:t>
      </w:r>
    </w:p>
    <w:p w:rsidR="00FF5A4F" w:rsidRPr="00FF5A4F" w:rsidRDefault="00FF5A4F" w:rsidP="00FF5A4F">
      <w:pPr>
        <w:shd w:val="clear" w:color="auto" w:fill="FFFFFF"/>
        <w:spacing w:after="0" w:line="240" w:lineRule="auto"/>
        <w:jc w:val="both"/>
        <w:rPr>
          <w:rFonts w:ascii="Times New Roman" w:eastAsia="Times New Roman" w:hAnsi="Times New Roman" w:cs="Times New Roman"/>
          <w:sz w:val="28"/>
          <w:szCs w:val="27"/>
          <w:lang w:eastAsia="ru-RU"/>
        </w:rPr>
      </w:pPr>
    </w:p>
    <w:p w:rsidR="00FF5A4F" w:rsidRPr="00FF5A4F" w:rsidRDefault="00FF5A4F" w:rsidP="00FF5A4F">
      <w:pPr>
        <w:shd w:val="clear" w:color="auto" w:fill="FFFFFF"/>
        <w:spacing w:after="0" w:line="240" w:lineRule="auto"/>
        <w:ind w:firstLine="708"/>
        <w:jc w:val="both"/>
        <w:rPr>
          <w:rFonts w:ascii="Times New Roman" w:eastAsia="Times New Roman" w:hAnsi="Times New Roman" w:cs="Times New Roman"/>
          <w:sz w:val="28"/>
          <w:szCs w:val="27"/>
          <w:lang w:eastAsia="ru-RU"/>
        </w:rPr>
      </w:pPr>
      <w:r w:rsidRPr="00FF5A4F">
        <w:rPr>
          <w:rFonts w:ascii="Times New Roman" w:eastAsia="Times New Roman" w:hAnsi="Times New Roman" w:cs="Times New Roman"/>
          <w:sz w:val="28"/>
          <w:szCs w:val="27"/>
          <w:lang w:eastAsia="ru-RU"/>
        </w:rPr>
        <w:t>При этом деятельность классного  руководителя включает 4 вида помощи:</w:t>
      </w:r>
    </w:p>
    <w:p w:rsidR="00FF5A4F" w:rsidRPr="00FF5A4F" w:rsidRDefault="00FF5A4F" w:rsidP="00FF5A4F">
      <w:pPr>
        <w:shd w:val="clear" w:color="auto" w:fill="FFFFFF"/>
        <w:spacing w:after="0" w:line="240" w:lineRule="auto"/>
        <w:jc w:val="both"/>
        <w:rPr>
          <w:rFonts w:ascii="Times New Roman" w:eastAsia="Times New Roman" w:hAnsi="Times New Roman" w:cs="Times New Roman"/>
          <w:sz w:val="28"/>
          <w:szCs w:val="27"/>
          <w:lang w:eastAsia="ru-RU"/>
        </w:rPr>
      </w:pPr>
      <w:r w:rsidRPr="00FF5A4F">
        <w:rPr>
          <w:rFonts w:ascii="Times New Roman" w:eastAsia="Times New Roman" w:hAnsi="Times New Roman" w:cs="Times New Roman"/>
          <w:sz w:val="28"/>
          <w:szCs w:val="27"/>
          <w:lang w:eastAsia="ru-RU"/>
        </w:rPr>
        <w:t>1.Помощь учащимся  в рамках  образовательного процесса.</w:t>
      </w:r>
    </w:p>
    <w:p w:rsidR="00FF5A4F" w:rsidRPr="00FF5A4F" w:rsidRDefault="00FF5A4F" w:rsidP="00FF5A4F">
      <w:pPr>
        <w:shd w:val="clear" w:color="auto" w:fill="FFFFFF"/>
        <w:spacing w:after="0" w:line="240" w:lineRule="auto"/>
        <w:jc w:val="both"/>
        <w:rPr>
          <w:rFonts w:ascii="Times New Roman" w:eastAsia="Times New Roman" w:hAnsi="Times New Roman" w:cs="Times New Roman"/>
          <w:sz w:val="28"/>
          <w:szCs w:val="27"/>
          <w:lang w:eastAsia="ru-RU"/>
        </w:rPr>
      </w:pPr>
      <w:r w:rsidRPr="00FF5A4F">
        <w:rPr>
          <w:rFonts w:ascii="Times New Roman" w:eastAsia="Times New Roman" w:hAnsi="Times New Roman" w:cs="Times New Roman"/>
          <w:sz w:val="28"/>
          <w:szCs w:val="27"/>
          <w:lang w:eastAsia="ru-RU"/>
        </w:rPr>
        <w:t>2. Индивидуальная  работа с учащимися.</w:t>
      </w:r>
    </w:p>
    <w:p w:rsidR="00FF5A4F" w:rsidRPr="00FF5A4F" w:rsidRDefault="00FF5A4F" w:rsidP="00FF5A4F">
      <w:pPr>
        <w:shd w:val="clear" w:color="auto" w:fill="FFFFFF"/>
        <w:spacing w:after="0" w:line="240" w:lineRule="auto"/>
        <w:jc w:val="both"/>
        <w:rPr>
          <w:rFonts w:ascii="Times New Roman" w:eastAsia="Times New Roman" w:hAnsi="Times New Roman" w:cs="Times New Roman"/>
          <w:sz w:val="28"/>
          <w:szCs w:val="27"/>
          <w:lang w:eastAsia="ru-RU"/>
        </w:rPr>
      </w:pPr>
      <w:r w:rsidRPr="00FF5A4F">
        <w:rPr>
          <w:rFonts w:ascii="Times New Roman" w:eastAsia="Times New Roman" w:hAnsi="Times New Roman" w:cs="Times New Roman"/>
          <w:sz w:val="28"/>
          <w:szCs w:val="27"/>
          <w:lang w:eastAsia="ru-RU"/>
        </w:rPr>
        <w:t>3. Формирование  и развитие детского коллектива.</w:t>
      </w:r>
    </w:p>
    <w:p w:rsidR="00FF5A4F" w:rsidRPr="00FF5A4F" w:rsidRDefault="00FF5A4F" w:rsidP="00FF5A4F">
      <w:pPr>
        <w:shd w:val="clear" w:color="auto" w:fill="FFFFFF"/>
        <w:spacing w:after="0" w:line="240" w:lineRule="auto"/>
        <w:jc w:val="both"/>
        <w:rPr>
          <w:rFonts w:ascii="Times New Roman" w:eastAsia="Times New Roman" w:hAnsi="Times New Roman" w:cs="Times New Roman"/>
          <w:sz w:val="28"/>
          <w:szCs w:val="27"/>
          <w:lang w:eastAsia="ru-RU"/>
        </w:rPr>
      </w:pPr>
      <w:r w:rsidRPr="00FF5A4F">
        <w:rPr>
          <w:rFonts w:ascii="Times New Roman" w:eastAsia="Times New Roman" w:hAnsi="Times New Roman" w:cs="Times New Roman"/>
          <w:sz w:val="28"/>
          <w:szCs w:val="27"/>
          <w:lang w:eastAsia="ru-RU"/>
        </w:rPr>
        <w:t>4. Сотрудничество  с родителями по воспитанию  учащихся.</w:t>
      </w:r>
    </w:p>
    <w:p w:rsidR="00FF5A4F" w:rsidRPr="00FF5A4F" w:rsidRDefault="00FF5A4F" w:rsidP="00FF5A4F">
      <w:pPr>
        <w:spacing w:after="0" w:line="240" w:lineRule="auto"/>
        <w:jc w:val="both"/>
        <w:rPr>
          <w:rFonts w:ascii="Times New Roman" w:eastAsia="Calibri" w:hAnsi="Times New Roman" w:cs="Times New Roman"/>
          <w:sz w:val="28"/>
        </w:rPr>
      </w:pPr>
    </w:p>
    <w:p w:rsidR="00FF5A4F" w:rsidRPr="00FF5A4F" w:rsidRDefault="00FF5A4F" w:rsidP="00FF5A4F">
      <w:pPr>
        <w:spacing w:after="0" w:line="240" w:lineRule="auto"/>
        <w:jc w:val="both"/>
        <w:rPr>
          <w:rFonts w:ascii="Times New Roman" w:eastAsia="Calibri" w:hAnsi="Times New Roman" w:cs="Times New Roman"/>
          <w:b/>
          <w:sz w:val="28"/>
          <w:szCs w:val="28"/>
        </w:rPr>
      </w:pPr>
      <w:r w:rsidRPr="00FF5A4F">
        <w:rPr>
          <w:rFonts w:ascii="Times New Roman" w:eastAsia="Calibri" w:hAnsi="Times New Roman" w:cs="Times New Roman"/>
          <w:b/>
          <w:iCs/>
          <w:sz w:val="28"/>
          <w:szCs w:val="28"/>
        </w:rPr>
        <w:t xml:space="preserve">4. </w:t>
      </w:r>
      <w:r w:rsidRPr="00FF5A4F">
        <w:rPr>
          <w:rFonts w:ascii="Times New Roman" w:eastAsia="Calibri" w:hAnsi="Times New Roman" w:cs="Times New Roman"/>
          <w:b/>
          <w:sz w:val="28"/>
          <w:szCs w:val="28"/>
        </w:rPr>
        <w:t>Первичное закрепление знаний</w:t>
      </w:r>
    </w:p>
    <w:p w:rsidR="00FF5A4F" w:rsidRPr="00FF5A4F" w:rsidRDefault="00FF5A4F" w:rsidP="00FF5A4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F5A4F">
        <w:rPr>
          <w:rFonts w:ascii="Times New Roman" w:eastAsia="Times New Roman" w:hAnsi="Times New Roman" w:cs="Times New Roman"/>
          <w:color w:val="000000"/>
          <w:sz w:val="28"/>
          <w:szCs w:val="28"/>
          <w:lang w:eastAsia="ru-RU"/>
        </w:rPr>
        <w:t>(?)Различите понятия «</w:t>
      </w:r>
      <w:r w:rsidRPr="00FF5A4F">
        <w:rPr>
          <w:rFonts w:ascii="Times New Roman" w:eastAsia="Times New Roman" w:hAnsi="Times New Roman" w:cs="Times New Roman"/>
          <w:sz w:val="28"/>
          <w:szCs w:val="24"/>
          <w:lang w:eastAsia="ru-RU"/>
        </w:rPr>
        <w:t xml:space="preserve">специальная группа (класс)» и </w:t>
      </w:r>
      <w:r w:rsidRPr="00FF5A4F">
        <w:rPr>
          <w:rFonts w:ascii="Times New Roman" w:eastAsia="Times New Roman" w:hAnsi="Times New Roman" w:cs="Times New Roman"/>
          <w:sz w:val="28"/>
          <w:szCs w:val="24"/>
          <w:lang w:eastAsia="ru-RU"/>
        </w:rPr>
        <w:br/>
        <w:t>«группа интегрированного обучения и воспитания (класс  интегрированного обучения и воспитания)».</w:t>
      </w:r>
    </w:p>
    <w:p w:rsidR="00FF5A4F" w:rsidRPr="00FF5A4F" w:rsidRDefault="00FF5A4F" w:rsidP="00FF5A4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F5A4F">
        <w:rPr>
          <w:rFonts w:ascii="Times New Roman" w:eastAsia="Times New Roman" w:hAnsi="Times New Roman" w:cs="Times New Roman"/>
          <w:iCs/>
          <w:color w:val="000000"/>
          <w:sz w:val="28"/>
          <w:szCs w:val="28"/>
          <w:lang w:eastAsia="ru-RU"/>
        </w:rPr>
        <w:t>(?)</w:t>
      </w:r>
      <w:r w:rsidRPr="00FF5A4F">
        <w:rPr>
          <w:rFonts w:ascii="Times New Roman" w:eastAsia="Times New Roman" w:hAnsi="Times New Roman" w:cs="Times New Roman"/>
          <w:color w:val="000000"/>
          <w:sz w:val="28"/>
          <w:szCs w:val="28"/>
          <w:lang w:eastAsia="ru-RU"/>
        </w:rPr>
        <w:t>Назовите основные направления работы педагога по формированию</w:t>
      </w:r>
      <w:r w:rsidRPr="00FF5A4F">
        <w:rPr>
          <w:rFonts w:ascii="Times New Roman" w:eastAsia="Calibri" w:hAnsi="Times New Roman" w:cs="Times New Roman"/>
          <w:sz w:val="28"/>
          <w:szCs w:val="27"/>
          <w:shd w:val="clear" w:color="auto" w:fill="FFFFFF"/>
          <w:lang w:eastAsia="ru-RU"/>
        </w:rPr>
        <w:t xml:space="preserve"> межличностных отношений</w:t>
      </w:r>
      <w:r w:rsidRPr="00FF5A4F">
        <w:rPr>
          <w:rFonts w:ascii="Times New Roman" w:eastAsia="Times New Roman" w:hAnsi="Times New Roman" w:cs="Times New Roman"/>
          <w:color w:val="000000"/>
          <w:sz w:val="28"/>
          <w:szCs w:val="28"/>
          <w:lang w:eastAsia="ru-RU"/>
        </w:rPr>
        <w:t xml:space="preserve">? </w:t>
      </w:r>
    </w:p>
    <w:p w:rsidR="00FF5A4F" w:rsidRPr="00FF5A4F" w:rsidRDefault="00FF5A4F" w:rsidP="00FF5A4F">
      <w:pPr>
        <w:spacing w:after="0" w:line="240" w:lineRule="auto"/>
        <w:jc w:val="both"/>
        <w:rPr>
          <w:rFonts w:ascii="Times New Roman" w:eastAsia="Calibri" w:hAnsi="Times New Roman" w:cs="Times New Roman"/>
          <w:b/>
          <w:sz w:val="28"/>
          <w:szCs w:val="28"/>
        </w:rPr>
      </w:pPr>
    </w:p>
    <w:p w:rsidR="00FF5A4F" w:rsidRDefault="00FF5A4F" w:rsidP="00216979">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FF5A4F" w:rsidRDefault="00FF5A4F" w:rsidP="008B0804">
      <w:pPr>
        <w:widowControl w:val="0"/>
        <w:tabs>
          <w:tab w:val="left" w:pos="0"/>
        </w:tabs>
        <w:snapToGrid w:val="0"/>
        <w:spacing w:after="0" w:line="240" w:lineRule="auto"/>
        <w:jc w:val="center"/>
        <w:rPr>
          <w:rFonts w:ascii="Times New Roman" w:eastAsia="Times New Roman" w:hAnsi="Times New Roman" w:cs="Times New Roman"/>
          <w:b/>
          <w:sz w:val="28"/>
          <w:szCs w:val="28"/>
          <w:lang w:eastAsia="ru-RU"/>
        </w:rPr>
      </w:pPr>
    </w:p>
    <w:p w:rsidR="00CD3375" w:rsidRDefault="00CD3375" w:rsidP="008B0804">
      <w:pPr>
        <w:widowControl w:val="0"/>
        <w:tabs>
          <w:tab w:val="left" w:pos="0"/>
        </w:tabs>
        <w:snapToGrid w:val="0"/>
        <w:spacing w:after="0" w:line="240" w:lineRule="auto"/>
        <w:jc w:val="center"/>
        <w:rPr>
          <w:rFonts w:ascii="Times New Roman" w:eastAsia="Times New Roman" w:hAnsi="Times New Roman" w:cs="Times New Roman"/>
          <w:b/>
          <w:sz w:val="28"/>
          <w:szCs w:val="28"/>
          <w:lang w:eastAsia="ru-RU"/>
        </w:rPr>
      </w:pPr>
    </w:p>
    <w:p w:rsidR="00CD3375" w:rsidRDefault="00CD3375" w:rsidP="00CD3375">
      <w:pPr>
        <w:widowControl w:val="0"/>
        <w:tabs>
          <w:tab w:val="left" w:pos="0"/>
        </w:tabs>
        <w:snapToGrid w:val="0"/>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3. Практический раздел </w:t>
      </w:r>
    </w:p>
    <w:p w:rsidR="00CD3375" w:rsidRPr="00CD3375" w:rsidRDefault="00CD3375" w:rsidP="00CD3375">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sidRPr="00CD3375">
        <w:rPr>
          <w:rFonts w:ascii="Times New Roman" w:eastAsia="Times New Roman" w:hAnsi="Times New Roman" w:cs="Times New Roman"/>
          <w:sz w:val="28"/>
          <w:szCs w:val="28"/>
          <w:lang w:eastAsia="ru-RU"/>
        </w:rPr>
        <w:t>3.1. Перечень практических занятий по учебному предмету</w:t>
      </w:r>
    </w:p>
    <w:p w:rsidR="00CD3375" w:rsidRPr="00CD3375" w:rsidRDefault="00CD3375" w:rsidP="00CD3375">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sidRPr="00CD3375">
        <w:rPr>
          <w:rFonts w:ascii="Times New Roman" w:eastAsia="Times New Roman" w:hAnsi="Times New Roman" w:cs="Times New Roman"/>
          <w:sz w:val="28"/>
          <w:szCs w:val="28"/>
          <w:lang w:eastAsia="ru-RU"/>
        </w:rPr>
        <w:t>3.2. Материалы для проведения практических занятий</w:t>
      </w:r>
    </w:p>
    <w:p w:rsidR="00112D07" w:rsidRPr="00112D07" w:rsidRDefault="00FF5A4F" w:rsidP="00112D07">
      <w:pPr>
        <w:spacing w:after="0" w:line="240" w:lineRule="auto"/>
        <w:jc w:val="both"/>
        <w:rPr>
          <w:rFonts w:ascii="Times New Roman" w:eastAsia="Calibri" w:hAnsi="Times New Roman" w:cs="Times New Roman"/>
          <w:sz w:val="28"/>
          <w:szCs w:val="28"/>
        </w:rPr>
      </w:pPr>
      <w:r w:rsidRPr="00FF5A4F">
        <w:rPr>
          <w:rFonts w:ascii="Times New Roman" w:eastAsia="Times New Roman" w:hAnsi="Times New Roman" w:cs="Times New Roman"/>
          <w:sz w:val="28"/>
          <w:szCs w:val="28"/>
          <w:lang w:eastAsia="ru-RU"/>
        </w:rPr>
        <w:object w:dxaOrig="9581" w:dyaOrig="14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75pt;height:717.2pt" o:ole="">
            <v:imagedata r:id="rId21" o:title=""/>
          </v:shape>
          <o:OLEObject Type="Embed" ProgID="Word.Document.12" ShapeID="_x0000_i1025" DrawAspect="Content" ObjectID="_1726493909" r:id="rId22">
            <o:FieldCodes>\s</o:FieldCodes>
          </o:OLEObject>
        </w:object>
      </w:r>
      <w:r w:rsidR="00112D07" w:rsidRPr="00112D07">
        <w:rPr>
          <w:rFonts w:ascii="Times New Roman" w:eastAsia="Calibri" w:hAnsi="Times New Roman" w:cs="Times New Roman"/>
          <w:b/>
          <w:sz w:val="28"/>
          <w:szCs w:val="28"/>
        </w:rPr>
        <w:t>Тема:</w:t>
      </w:r>
      <w:r w:rsidR="00112D07" w:rsidRPr="00112D07">
        <w:rPr>
          <w:rFonts w:ascii="Times New Roman" w:eastAsia="Calibri" w:hAnsi="Times New Roman" w:cs="Times New Roman"/>
          <w:sz w:val="28"/>
          <w:szCs w:val="28"/>
        </w:rPr>
        <w:t xml:space="preserve"> </w:t>
      </w:r>
      <w:r w:rsidR="00112D07" w:rsidRPr="00112D07">
        <w:rPr>
          <w:rFonts w:ascii="Times New Roman" w:hAnsi="Times New Roman" w:cs="Times New Roman"/>
          <w:color w:val="000000"/>
          <w:sz w:val="28"/>
          <w:szCs w:val="23"/>
          <w:shd w:val="clear" w:color="auto" w:fill="FFFFFF"/>
        </w:rPr>
        <w:t>Классификация нарушений психофизического развития</w:t>
      </w:r>
      <w:r w:rsidR="00112D07" w:rsidRPr="00112D07">
        <w:rPr>
          <w:rFonts w:ascii="Times New Roman" w:hAnsi="Times New Roman" w:cs="Times New Roman"/>
          <w:color w:val="000000"/>
          <w:sz w:val="28"/>
          <w:szCs w:val="28"/>
          <w:shd w:val="clear" w:color="auto" w:fill="FFFFFF"/>
        </w:rPr>
        <w:t>.</w:t>
      </w:r>
    </w:p>
    <w:p w:rsidR="00112D07" w:rsidRPr="00112D07" w:rsidRDefault="00112D07" w:rsidP="00112D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12D07">
        <w:rPr>
          <w:rFonts w:ascii="Times New Roman" w:eastAsia="Calibri" w:hAnsi="Times New Roman" w:cs="Times New Roman"/>
          <w:b/>
          <w:sz w:val="28"/>
          <w:szCs w:val="28"/>
        </w:rPr>
        <w:t>Цель:</w:t>
      </w:r>
      <w:r w:rsidRPr="00112D07">
        <w:rPr>
          <w:rFonts w:ascii="Times New Roman" w:hAnsi="Times New Roman" w:cs="Times New Roman"/>
          <w:sz w:val="28"/>
          <w:szCs w:val="28"/>
        </w:rPr>
        <w:t xml:space="preserve"> формировать </w:t>
      </w:r>
      <w:proofErr w:type="spellStart"/>
      <w:r w:rsidRPr="00112D07">
        <w:rPr>
          <w:rFonts w:ascii="Times New Roman" w:hAnsi="Times New Roman" w:cs="Times New Roman"/>
          <w:sz w:val="28"/>
          <w:szCs w:val="28"/>
        </w:rPr>
        <w:t>эмпатию</w:t>
      </w:r>
      <w:proofErr w:type="spellEnd"/>
      <w:r w:rsidRPr="00112D07">
        <w:rPr>
          <w:rFonts w:ascii="Times New Roman" w:hAnsi="Times New Roman" w:cs="Times New Roman"/>
          <w:sz w:val="28"/>
          <w:szCs w:val="28"/>
        </w:rPr>
        <w:t xml:space="preserve"> и толерантность по отношению к детям с ОПФР; научить соотносить</w:t>
      </w:r>
      <w:r w:rsidRPr="00112D07">
        <w:rPr>
          <w:rFonts w:ascii="Times New Roman" w:eastAsia="Times New Roman" w:hAnsi="Times New Roman" w:cs="Times New Roman"/>
          <w:color w:val="000000"/>
          <w:sz w:val="28"/>
          <w:szCs w:val="28"/>
          <w:lang w:eastAsia="ru-RU"/>
        </w:rPr>
        <w:t xml:space="preserve"> предложенный вариант </w:t>
      </w:r>
      <w:proofErr w:type="spellStart"/>
      <w:r w:rsidRPr="00112D07">
        <w:rPr>
          <w:rFonts w:ascii="Times New Roman" w:eastAsia="Times New Roman" w:hAnsi="Times New Roman" w:cs="Times New Roman"/>
          <w:color w:val="000000"/>
          <w:sz w:val="28"/>
          <w:szCs w:val="28"/>
          <w:lang w:eastAsia="ru-RU"/>
        </w:rPr>
        <w:t>дизонтогенеза</w:t>
      </w:r>
      <w:proofErr w:type="spellEnd"/>
      <w:r w:rsidRPr="00112D07">
        <w:rPr>
          <w:rFonts w:ascii="Times New Roman" w:eastAsia="Times New Roman" w:hAnsi="Times New Roman" w:cs="Times New Roman"/>
          <w:color w:val="000000"/>
          <w:sz w:val="28"/>
          <w:szCs w:val="28"/>
          <w:lang w:eastAsia="ru-RU"/>
        </w:rPr>
        <w:t xml:space="preserve"> с классификацией </w:t>
      </w:r>
      <w:proofErr w:type="spellStart"/>
      <w:r w:rsidRPr="00112D07">
        <w:rPr>
          <w:rFonts w:ascii="Times New Roman" w:eastAsia="Times New Roman" w:hAnsi="Times New Roman" w:cs="Times New Roman"/>
          <w:color w:val="000000"/>
          <w:sz w:val="28"/>
          <w:szCs w:val="28"/>
          <w:lang w:eastAsia="ru-RU"/>
        </w:rPr>
        <w:t>В.В.Лебединского</w:t>
      </w:r>
      <w:proofErr w:type="spellEnd"/>
      <w:r w:rsidRPr="00112D07">
        <w:rPr>
          <w:rFonts w:ascii="Times New Roman" w:eastAsia="Times New Roman" w:hAnsi="Times New Roman" w:cs="Times New Roman"/>
          <w:color w:val="000000"/>
          <w:sz w:val="28"/>
          <w:szCs w:val="28"/>
          <w:lang w:eastAsia="ru-RU"/>
        </w:rPr>
        <w:t>, с классификацией по виду оказываемой помощи; квалифицировать нарушение развития с учетом классификаций.</w:t>
      </w:r>
    </w:p>
    <w:p w:rsidR="00112D07" w:rsidRPr="00112D07" w:rsidRDefault="00112D07" w:rsidP="00112D07">
      <w:pPr>
        <w:spacing w:after="0" w:line="240" w:lineRule="auto"/>
        <w:jc w:val="both"/>
        <w:rPr>
          <w:rFonts w:ascii="Times New Roman" w:eastAsia="Calibri" w:hAnsi="Times New Roman" w:cs="Times New Roman"/>
          <w:b/>
          <w:sz w:val="28"/>
          <w:szCs w:val="28"/>
        </w:rPr>
      </w:pPr>
    </w:p>
    <w:p w:rsidR="00112D07" w:rsidRPr="00112D07" w:rsidRDefault="00112D07" w:rsidP="00112D07">
      <w:pPr>
        <w:spacing w:after="0" w:line="240" w:lineRule="auto"/>
        <w:jc w:val="both"/>
        <w:rPr>
          <w:rFonts w:ascii="Times New Roman" w:eastAsia="Calibri" w:hAnsi="Times New Roman" w:cs="Times New Roman"/>
          <w:b/>
          <w:sz w:val="28"/>
          <w:szCs w:val="28"/>
        </w:rPr>
      </w:pPr>
      <w:r w:rsidRPr="00112D07">
        <w:rPr>
          <w:rFonts w:ascii="Times New Roman" w:eastAsia="Calibri" w:hAnsi="Times New Roman" w:cs="Times New Roman"/>
          <w:b/>
          <w:sz w:val="28"/>
          <w:szCs w:val="28"/>
        </w:rPr>
        <w:t>Вопросы для обсуждения</w:t>
      </w:r>
    </w:p>
    <w:p w:rsidR="00112D07" w:rsidRPr="00112D07" w:rsidRDefault="00112D07" w:rsidP="00112D07">
      <w:pPr>
        <w:numPr>
          <w:ilvl w:val="0"/>
          <w:numId w:val="47"/>
        </w:numPr>
        <w:spacing w:after="0" w:line="240" w:lineRule="auto"/>
        <w:contextualSpacing/>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Сущность понятия «дети с особенностями психофизического развития.</w:t>
      </w:r>
    </w:p>
    <w:p w:rsidR="00112D07" w:rsidRPr="005253A0" w:rsidRDefault="00112D07" w:rsidP="005253A0">
      <w:pPr>
        <w:numPr>
          <w:ilvl w:val="0"/>
          <w:numId w:val="47"/>
        </w:numPr>
        <w:spacing w:after="0" w:line="240" w:lineRule="auto"/>
        <w:contextualSpacing/>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Классификация детей с ОПФР.</w:t>
      </w:r>
    </w:p>
    <w:p w:rsidR="00112D07" w:rsidRPr="00112D07" w:rsidRDefault="00112D07" w:rsidP="00112D07">
      <w:pPr>
        <w:spacing w:after="0" w:line="240" w:lineRule="auto"/>
        <w:rPr>
          <w:rFonts w:ascii="Times New Roman" w:eastAsia="Calibri" w:hAnsi="Times New Roman" w:cs="Times New Roman"/>
          <w:b/>
          <w:sz w:val="28"/>
          <w:szCs w:val="28"/>
        </w:rPr>
      </w:pPr>
      <w:r w:rsidRPr="00112D07">
        <w:rPr>
          <w:rFonts w:ascii="Times New Roman" w:eastAsia="Calibri" w:hAnsi="Times New Roman" w:cs="Times New Roman"/>
          <w:b/>
          <w:sz w:val="28"/>
          <w:szCs w:val="28"/>
        </w:rPr>
        <w:t>Задания для учащихся</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Учащимся предлагаются упражнения с целью почувствовать ощущения ребенка с ОПФР. После каждого упражнения задаются вопросы-рефлексии: Что вы чувствовали? Было ли ком</w:t>
      </w:r>
      <w:r w:rsidR="005253A0">
        <w:rPr>
          <w:rFonts w:ascii="Times New Roman" w:eastAsia="Calibri" w:hAnsi="Times New Roman" w:cs="Times New Roman"/>
          <w:sz w:val="28"/>
          <w:szCs w:val="28"/>
        </w:rPr>
        <w:t>фортно? Почему? Что вам мешало?</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1. В варежках собрать 5-6 скрепок или кнопок пинцетным захватом. Одновременно могут работать 5-6 человек с установкой «Кто больше соберет».</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Большим пальцем и мизинцем взять шариковую ручку. Попробовать написать несколько слов.</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2. Повторить слово «</w:t>
      </w:r>
      <w:proofErr w:type="spellStart"/>
      <w:r w:rsidRPr="00112D07">
        <w:rPr>
          <w:rFonts w:ascii="Times New Roman" w:eastAsia="Calibri" w:hAnsi="Times New Roman" w:cs="Times New Roman"/>
          <w:sz w:val="28"/>
          <w:szCs w:val="28"/>
        </w:rPr>
        <w:t>канкор</w:t>
      </w:r>
      <w:proofErr w:type="spellEnd"/>
      <w:r w:rsidRPr="00112D07">
        <w:rPr>
          <w:rFonts w:ascii="Times New Roman" w:eastAsia="Calibri" w:hAnsi="Times New Roman" w:cs="Times New Roman"/>
          <w:sz w:val="28"/>
          <w:szCs w:val="28"/>
        </w:rPr>
        <w:t>» с разной интонацией, в разном темпе, с привлечением жестов.</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 xml:space="preserve">3. Завязать один глаз и налить воду в стакан из чайника. </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Закрыть один глаз и нарисовать квадрат.</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4. Стоя в кругу, завязать глаза, подойти к своему столу, достать из пенала ручку, карандаш.</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5. Закрыть одно ухо (кто больше услышит звуков).</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Закрыть два уха (что слышим).</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Преподаватель говорит шепотом с расстояния 6 м с открытым лицом, с закрытой нижней частью лица.</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 xml:space="preserve">6. В парах – </w:t>
      </w:r>
      <w:proofErr w:type="gramStart"/>
      <w:r w:rsidRPr="00112D07">
        <w:rPr>
          <w:rFonts w:ascii="Times New Roman" w:eastAsia="Calibri" w:hAnsi="Times New Roman" w:cs="Times New Roman"/>
          <w:sz w:val="28"/>
          <w:szCs w:val="28"/>
        </w:rPr>
        <w:t>повернувшись</w:t>
      </w:r>
      <w:proofErr w:type="gramEnd"/>
      <w:r w:rsidRPr="00112D07">
        <w:rPr>
          <w:rFonts w:ascii="Times New Roman" w:eastAsia="Calibri" w:hAnsi="Times New Roman" w:cs="Times New Roman"/>
          <w:sz w:val="28"/>
          <w:szCs w:val="28"/>
        </w:rPr>
        <w:t xml:space="preserve"> друг к другу лицом, произнести с закушенной губой фразу: «Мышка сушек насушила».</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В парах – с прикушенным языком произнести фразу: «Карл у Клары украл кораллы.</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В парах – зажав крылья носа, произнести фразу: «Мама Милу мылом мыла».</w:t>
      </w:r>
    </w:p>
    <w:p w:rsidR="00112D07" w:rsidRPr="00112D07" w:rsidRDefault="00112D07" w:rsidP="005253A0">
      <w:pPr>
        <w:spacing w:after="0" w:line="240" w:lineRule="auto"/>
        <w:ind w:firstLine="708"/>
        <w:jc w:val="both"/>
        <w:rPr>
          <w:rFonts w:ascii="Times New Roman" w:eastAsia="Calibri" w:hAnsi="Times New Roman" w:cs="Times New Roman"/>
          <w:i/>
          <w:sz w:val="28"/>
          <w:szCs w:val="28"/>
        </w:rPr>
      </w:pPr>
      <w:r w:rsidRPr="00112D07">
        <w:rPr>
          <w:rFonts w:ascii="Times New Roman" w:eastAsia="Calibri" w:hAnsi="Times New Roman" w:cs="Times New Roman"/>
          <w:sz w:val="28"/>
          <w:szCs w:val="28"/>
        </w:rPr>
        <w:t xml:space="preserve">После выполнения упражнений учащимися формулируется вывод: </w:t>
      </w:r>
      <w:r w:rsidRPr="00112D07">
        <w:rPr>
          <w:rFonts w:ascii="Times New Roman" w:eastAsia="Calibri" w:hAnsi="Times New Roman" w:cs="Times New Roman"/>
          <w:i/>
          <w:sz w:val="28"/>
          <w:szCs w:val="28"/>
        </w:rPr>
        <w:t>Мы побыли в этом состоянии несколько минут, лица с особенн</w:t>
      </w:r>
      <w:r w:rsidR="005253A0">
        <w:rPr>
          <w:rFonts w:ascii="Times New Roman" w:eastAsia="Calibri" w:hAnsi="Times New Roman" w:cs="Times New Roman"/>
          <w:i/>
          <w:sz w:val="28"/>
          <w:szCs w:val="28"/>
        </w:rPr>
        <w:t>остями в развитии с этим живут.</w:t>
      </w:r>
    </w:p>
    <w:p w:rsidR="00112D07" w:rsidRPr="00112D07" w:rsidRDefault="00112D07" w:rsidP="00112D07">
      <w:pPr>
        <w:spacing w:after="0" w:line="240" w:lineRule="auto"/>
        <w:rPr>
          <w:rFonts w:ascii="Times New Roman" w:eastAsia="Calibri" w:hAnsi="Times New Roman" w:cs="Times New Roman"/>
          <w:b/>
          <w:sz w:val="28"/>
          <w:szCs w:val="28"/>
        </w:rPr>
      </w:pPr>
      <w:r w:rsidRPr="00112D07">
        <w:rPr>
          <w:rFonts w:ascii="Times New Roman" w:eastAsia="Calibri" w:hAnsi="Times New Roman" w:cs="Times New Roman"/>
          <w:b/>
          <w:sz w:val="28"/>
          <w:szCs w:val="28"/>
        </w:rPr>
        <w:t>Вопросы для контроля и самоконтроля</w:t>
      </w:r>
    </w:p>
    <w:p w:rsidR="00112D07" w:rsidRPr="00112D07" w:rsidRDefault="00112D07" w:rsidP="00112D07">
      <w:pPr>
        <w:widowControl w:val="0"/>
        <w:numPr>
          <w:ilvl w:val="0"/>
          <w:numId w:val="46"/>
        </w:num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12D07">
        <w:rPr>
          <w:rFonts w:ascii="Times New Roman" w:eastAsia="Times New Roman" w:hAnsi="Times New Roman" w:cs="Times New Roman"/>
          <w:iCs/>
          <w:sz w:val="28"/>
          <w:szCs w:val="28"/>
          <w:lang w:eastAsia="ru-RU"/>
        </w:rPr>
        <w:t xml:space="preserve">Определите, к какому варианту </w:t>
      </w:r>
      <w:proofErr w:type="spellStart"/>
      <w:r w:rsidRPr="00112D07">
        <w:rPr>
          <w:rFonts w:ascii="Times New Roman" w:eastAsia="Times New Roman" w:hAnsi="Times New Roman" w:cs="Times New Roman"/>
          <w:iCs/>
          <w:sz w:val="28"/>
          <w:szCs w:val="28"/>
          <w:lang w:eastAsia="ru-RU"/>
        </w:rPr>
        <w:t>дизонтогенеза</w:t>
      </w:r>
      <w:proofErr w:type="spellEnd"/>
      <w:r w:rsidRPr="00112D07">
        <w:rPr>
          <w:rFonts w:ascii="Times New Roman" w:eastAsia="Times New Roman" w:hAnsi="Times New Roman" w:cs="Times New Roman"/>
          <w:iCs/>
          <w:sz w:val="28"/>
          <w:szCs w:val="28"/>
          <w:lang w:eastAsia="ru-RU"/>
        </w:rPr>
        <w:t xml:space="preserve"> по </w:t>
      </w:r>
      <w:r w:rsidRPr="00112D07">
        <w:rPr>
          <w:rFonts w:ascii="Times New Roman" w:eastAsia="Times New Roman" w:hAnsi="Times New Roman" w:cs="Times New Roman"/>
          <w:color w:val="000000"/>
          <w:sz w:val="28"/>
          <w:szCs w:val="28"/>
          <w:lang w:eastAsia="ru-RU"/>
        </w:rPr>
        <w:t xml:space="preserve">классификации </w:t>
      </w:r>
      <w:proofErr w:type="spellStart"/>
      <w:r w:rsidRPr="00112D07">
        <w:rPr>
          <w:rFonts w:ascii="Times New Roman" w:eastAsia="Times New Roman" w:hAnsi="Times New Roman" w:cs="Times New Roman"/>
          <w:color w:val="000000"/>
          <w:sz w:val="28"/>
          <w:szCs w:val="28"/>
          <w:lang w:eastAsia="ru-RU"/>
        </w:rPr>
        <w:t>В.В.Лебединского</w:t>
      </w:r>
      <w:proofErr w:type="spellEnd"/>
      <w:r w:rsidRPr="00112D07">
        <w:rPr>
          <w:rFonts w:ascii="Times New Roman" w:eastAsia="Times New Roman" w:hAnsi="Times New Roman" w:cs="Times New Roman"/>
          <w:color w:val="000000"/>
          <w:sz w:val="28"/>
          <w:szCs w:val="28"/>
          <w:lang w:eastAsia="ru-RU"/>
        </w:rPr>
        <w:t xml:space="preserve"> относится а) ДЦП; б) нарушение речи; в) нарушения рения; г) нарушение слуха</w:t>
      </w:r>
      <w:r w:rsidRPr="00112D07">
        <w:rPr>
          <w:rFonts w:ascii="Times New Roman" w:eastAsia="Times New Roman" w:hAnsi="Times New Roman" w:cs="Times New Roman"/>
          <w:iCs/>
          <w:sz w:val="28"/>
          <w:szCs w:val="28"/>
          <w:lang w:eastAsia="ru-RU"/>
        </w:rPr>
        <w:t>?</w:t>
      </w:r>
    </w:p>
    <w:p w:rsidR="00112D07" w:rsidRPr="00112D07" w:rsidRDefault="00112D07" w:rsidP="00112D07">
      <w:pPr>
        <w:widowControl w:val="0"/>
        <w:numPr>
          <w:ilvl w:val="0"/>
          <w:numId w:val="46"/>
        </w:num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12D07">
        <w:rPr>
          <w:rFonts w:ascii="Times New Roman" w:eastAsia="Times New Roman" w:hAnsi="Times New Roman" w:cs="Times New Roman"/>
          <w:iCs/>
          <w:sz w:val="28"/>
          <w:szCs w:val="28"/>
          <w:lang w:eastAsia="ru-RU"/>
        </w:rPr>
        <w:t xml:space="preserve">Укажите, где могут получать помощь дети с нарушением функций опорно-двигательного аппарата? </w:t>
      </w:r>
    </w:p>
    <w:p w:rsidR="00112D07" w:rsidRPr="00112D07" w:rsidRDefault="00112D07" w:rsidP="00112D07">
      <w:pPr>
        <w:widowControl w:val="0"/>
        <w:numPr>
          <w:ilvl w:val="0"/>
          <w:numId w:val="46"/>
        </w:num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12D07">
        <w:rPr>
          <w:rFonts w:ascii="Times New Roman" w:eastAsia="Times New Roman" w:hAnsi="Times New Roman" w:cs="Times New Roman"/>
          <w:iCs/>
          <w:sz w:val="28"/>
          <w:szCs w:val="28"/>
          <w:lang w:eastAsia="ru-RU"/>
        </w:rPr>
        <w:t xml:space="preserve">Укажите, где могут получать помощь дети с нарушениями речи? </w:t>
      </w:r>
    </w:p>
    <w:p w:rsidR="00112D07" w:rsidRPr="00112D07" w:rsidRDefault="00112D07" w:rsidP="00112D07">
      <w:pPr>
        <w:widowControl w:val="0"/>
        <w:numPr>
          <w:ilvl w:val="0"/>
          <w:numId w:val="46"/>
        </w:num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12D07">
        <w:rPr>
          <w:rFonts w:ascii="Times New Roman" w:eastAsia="Times New Roman" w:hAnsi="Times New Roman" w:cs="Times New Roman"/>
          <w:iCs/>
          <w:sz w:val="28"/>
          <w:szCs w:val="28"/>
          <w:lang w:eastAsia="ru-RU"/>
        </w:rPr>
        <w:t xml:space="preserve">Укажите, где могут получать помощь дети с нарушениями зрения? </w:t>
      </w:r>
    </w:p>
    <w:p w:rsidR="00112D07" w:rsidRPr="005253A0" w:rsidRDefault="00112D07" w:rsidP="00112D07">
      <w:pPr>
        <w:widowControl w:val="0"/>
        <w:numPr>
          <w:ilvl w:val="0"/>
          <w:numId w:val="46"/>
        </w:num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12D07">
        <w:rPr>
          <w:rFonts w:ascii="Times New Roman" w:eastAsia="Times New Roman" w:hAnsi="Times New Roman" w:cs="Times New Roman"/>
          <w:iCs/>
          <w:sz w:val="28"/>
          <w:szCs w:val="28"/>
          <w:lang w:eastAsia="ru-RU"/>
        </w:rPr>
        <w:t xml:space="preserve">Укажите, где могут получать помощь дети с нарушениями слуха? </w:t>
      </w:r>
      <w:r w:rsidRPr="00112D07">
        <w:rPr>
          <w:rFonts w:ascii="Times New Roman" w:eastAsia="Times New Roman" w:hAnsi="Times New Roman" w:cs="Times New Roman"/>
          <w:i/>
          <w:iCs/>
          <w:sz w:val="28"/>
          <w:szCs w:val="28"/>
          <w:lang w:eastAsia="ru-RU"/>
        </w:rPr>
        <w:t> </w:t>
      </w:r>
    </w:p>
    <w:p w:rsidR="00112D07" w:rsidRPr="00112D07" w:rsidRDefault="005253A0" w:rsidP="00112D0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lastRenderedPageBreak/>
        <w:t xml:space="preserve">Тема. </w:t>
      </w:r>
      <w:r w:rsidR="00112D07" w:rsidRPr="00112D07">
        <w:rPr>
          <w:rFonts w:ascii="Times New Roman" w:eastAsia="Calibri" w:hAnsi="Times New Roman" w:cs="Times New Roman"/>
          <w:sz w:val="28"/>
          <w:szCs w:val="28"/>
        </w:rPr>
        <w:t xml:space="preserve">Принципы и методы специальной психологии. </w:t>
      </w:r>
    </w:p>
    <w:p w:rsidR="00112D07" w:rsidRPr="00112D07" w:rsidRDefault="00112D07" w:rsidP="00112D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12D07">
        <w:rPr>
          <w:rFonts w:ascii="Times New Roman" w:eastAsia="Calibri" w:hAnsi="Times New Roman" w:cs="Times New Roman"/>
          <w:b/>
          <w:sz w:val="28"/>
          <w:szCs w:val="28"/>
        </w:rPr>
        <w:t>Цель:</w:t>
      </w:r>
      <w:r w:rsidRPr="00112D07">
        <w:rPr>
          <w:rFonts w:ascii="Times New Roman" w:hAnsi="Times New Roman" w:cs="Times New Roman"/>
          <w:sz w:val="28"/>
          <w:szCs w:val="28"/>
        </w:rPr>
        <w:t xml:space="preserve"> проанализировать принципы и методы специальной психологии; определить специфику методов в специальной психологии в отличие от психологии развития; практиковаться в определении ведущих методов изучения ребенка с ОПФР. </w:t>
      </w:r>
    </w:p>
    <w:p w:rsidR="00112D07" w:rsidRPr="00112D07" w:rsidRDefault="00112D07" w:rsidP="00112D07">
      <w:pPr>
        <w:spacing w:after="0" w:line="240" w:lineRule="auto"/>
        <w:jc w:val="both"/>
        <w:rPr>
          <w:rFonts w:ascii="Times New Roman" w:eastAsia="Calibri" w:hAnsi="Times New Roman" w:cs="Times New Roman"/>
          <w:b/>
          <w:sz w:val="28"/>
          <w:szCs w:val="28"/>
        </w:rPr>
      </w:pPr>
    </w:p>
    <w:p w:rsidR="00112D07" w:rsidRPr="00112D07" w:rsidRDefault="00112D07" w:rsidP="00112D07">
      <w:pPr>
        <w:spacing w:after="0" w:line="240" w:lineRule="auto"/>
        <w:jc w:val="both"/>
        <w:rPr>
          <w:rFonts w:ascii="Times New Roman" w:eastAsia="Calibri" w:hAnsi="Times New Roman" w:cs="Times New Roman"/>
          <w:b/>
          <w:sz w:val="28"/>
          <w:szCs w:val="28"/>
        </w:rPr>
      </w:pPr>
      <w:r w:rsidRPr="00112D07">
        <w:rPr>
          <w:rFonts w:ascii="Times New Roman" w:eastAsia="Calibri" w:hAnsi="Times New Roman" w:cs="Times New Roman"/>
          <w:b/>
          <w:sz w:val="28"/>
          <w:szCs w:val="28"/>
        </w:rPr>
        <w:t>Вопросы для обсуждения</w:t>
      </w:r>
    </w:p>
    <w:p w:rsidR="00112D07" w:rsidRPr="00112D07" w:rsidRDefault="00112D07" w:rsidP="00112D07">
      <w:pPr>
        <w:spacing w:after="0" w:line="240" w:lineRule="auto"/>
        <w:ind w:firstLine="708"/>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 xml:space="preserve">1. Общепсихологические принципы, используемые специальной психологией: принцип </w:t>
      </w:r>
      <w:proofErr w:type="spellStart"/>
      <w:r w:rsidRPr="00112D07">
        <w:rPr>
          <w:rFonts w:ascii="Times New Roman" w:eastAsia="Calibri" w:hAnsi="Times New Roman" w:cs="Times New Roman"/>
          <w:sz w:val="28"/>
          <w:szCs w:val="28"/>
        </w:rPr>
        <w:t>отражательности</w:t>
      </w:r>
      <w:proofErr w:type="spellEnd"/>
      <w:r w:rsidRPr="00112D07">
        <w:rPr>
          <w:rFonts w:ascii="Times New Roman" w:eastAsia="Calibri" w:hAnsi="Times New Roman" w:cs="Times New Roman"/>
          <w:sz w:val="28"/>
          <w:szCs w:val="28"/>
        </w:rPr>
        <w:t xml:space="preserve">, принцип детерминизма, принцип единства сознания и деятельности, генетический принцип. Понятие </w:t>
      </w:r>
      <w:proofErr w:type="spellStart"/>
      <w:r w:rsidRPr="00112D07">
        <w:rPr>
          <w:rFonts w:ascii="Times New Roman" w:eastAsia="Calibri" w:hAnsi="Times New Roman" w:cs="Times New Roman"/>
          <w:sz w:val="28"/>
          <w:szCs w:val="28"/>
        </w:rPr>
        <w:t>системогенеза</w:t>
      </w:r>
      <w:proofErr w:type="spellEnd"/>
      <w:r w:rsidRPr="00112D07">
        <w:rPr>
          <w:rFonts w:ascii="Times New Roman" w:eastAsia="Calibri" w:hAnsi="Times New Roman" w:cs="Times New Roman"/>
          <w:sz w:val="28"/>
          <w:szCs w:val="28"/>
        </w:rPr>
        <w:t xml:space="preserve">. </w:t>
      </w:r>
    </w:p>
    <w:p w:rsidR="00112D07" w:rsidRPr="00112D07" w:rsidRDefault="00112D07" w:rsidP="00112D07">
      <w:pPr>
        <w:spacing w:after="0" w:line="240" w:lineRule="auto"/>
        <w:ind w:firstLine="708"/>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2. Специфичные принципы специальной психологии: принцип комплексности, принцип системного структурно-динамического изучения, принцип качественного анализа, сравнительный принцип, принцип раннего диагностического изучения, принцип выявления и учета потенциальных возможностей ребенка, принцип единства диагностической и коррекционной помощи детям с ОПФР.</w:t>
      </w:r>
    </w:p>
    <w:p w:rsidR="00112D07" w:rsidRPr="00112D07" w:rsidRDefault="00112D07" w:rsidP="00112D07">
      <w:pPr>
        <w:spacing w:after="0" w:line="240" w:lineRule="auto"/>
        <w:ind w:firstLine="708"/>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3. Анализ специфики методов специальной психологии: наблюдения, самонаблюдения; беседа; тесты; особенности использования метода эксперимента; анкеты и опросы; метод анализа продуктов деятельности; анамнестический метод в процессе изучения различных форм нарушенного развития.</w:t>
      </w:r>
    </w:p>
    <w:p w:rsidR="00112D07" w:rsidRPr="00112D07" w:rsidRDefault="00112D07" w:rsidP="00112D07">
      <w:pPr>
        <w:spacing w:after="0" w:line="240" w:lineRule="auto"/>
        <w:ind w:left="720"/>
        <w:contextualSpacing/>
        <w:jc w:val="both"/>
        <w:rPr>
          <w:rFonts w:ascii="Times New Roman" w:eastAsia="Calibri" w:hAnsi="Times New Roman" w:cs="Times New Roman"/>
          <w:sz w:val="28"/>
          <w:szCs w:val="28"/>
        </w:rPr>
      </w:pPr>
    </w:p>
    <w:p w:rsidR="00112D07" w:rsidRPr="00112D07" w:rsidRDefault="00112D07" w:rsidP="00112D07">
      <w:pPr>
        <w:spacing w:after="0" w:line="240" w:lineRule="auto"/>
        <w:rPr>
          <w:rFonts w:ascii="Times New Roman" w:eastAsia="Calibri" w:hAnsi="Times New Roman" w:cs="Times New Roman"/>
          <w:b/>
          <w:sz w:val="28"/>
          <w:szCs w:val="28"/>
        </w:rPr>
      </w:pPr>
      <w:r w:rsidRPr="00112D07">
        <w:rPr>
          <w:rFonts w:ascii="Times New Roman" w:eastAsia="Calibri" w:hAnsi="Times New Roman" w:cs="Times New Roman"/>
          <w:b/>
          <w:sz w:val="28"/>
          <w:szCs w:val="28"/>
        </w:rPr>
        <w:t>Задания для учащихся</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1. Составьте по предложенной схеме программу психолого-педагогического изучения ребенка старшего дошкольного возраста с нарушениями развития, испол</w:t>
      </w:r>
      <w:r w:rsidR="005253A0">
        <w:rPr>
          <w:rFonts w:ascii="Times New Roman" w:eastAsia="Calibri" w:hAnsi="Times New Roman" w:cs="Times New Roman"/>
          <w:sz w:val="28"/>
          <w:szCs w:val="28"/>
        </w:rPr>
        <w:t>ьзуя разные методы</w:t>
      </w:r>
      <w:r w:rsidRPr="00112D07">
        <w:rPr>
          <w:rFonts w:ascii="Times New Roman" w:eastAsia="Calibri" w:hAnsi="Times New Roman" w:cs="Times New Roman"/>
          <w:sz w:val="28"/>
          <w:szCs w:val="28"/>
        </w:rPr>
        <w:t>:</w:t>
      </w:r>
    </w:p>
    <w:tbl>
      <w:tblPr>
        <w:tblStyle w:val="10"/>
        <w:tblW w:w="0" w:type="auto"/>
        <w:tblLook w:val="04A0" w:firstRow="1" w:lastRow="0" w:firstColumn="1" w:lastColumn="0" w:noHBand="0" w:noVBand="1"/>
      </w:tblPr>
      <w:tblGrid>
        <w:gridCol w:w="4785"/>
        <w:gridCol w:w="4785"/>
      </w:tblGrid>
      <w:tr w:rsidR="00112D07" w:rsidRPr="00112D07" w:rsidTr="00F961BD">
        <w:tc>
          <w:tcPr>
            <w:tcW w:w="4785" w:type="dxa"/>
          </w:tcPr>
          <w:p w:rsidR="00112D07" w:rsidRPr="005253A0" w:rsidRDefault="00112D07" w:rsidP="00112D07">
            <w:pPr>
              <w:jc w:val="center"/>
              <w:rPr>
                <w:rFonts w:ascii="Times New Roman" w:eastAsia="Times New Roman" w:hAnsi="Times New Roman" w:cs="Times New Roman"/>
                <w:color w:val="000000"/>
                <w:sz w:val="24"/>
                <w:szCs w:val="24"/>
                <w:lang w:eastAsia="ru-RU"/>
              </w:rPr>
            </w:pPr>
            <w:r w:rsidRPr="005253A0">
              <w:rPr>
                <w:rFonts w:ascii="Times New Roman" w:eastAsia="Times New Roman" w:hAnsi="Times New Roman" w:cs="Times New Roman"/>
                <w:color w:val="000000"/>
                <w:sz w:val="24"/>
                <w:szCs w:val="24"/>
                <w:lang w:eastAsia="ru-RU"/>
              </w:rPr>
              <w:t>Содержание</w:t>
            </w:r>
          </w:p>
          <w:p w:rsidR="00112D07" w:rsidRPr="005253A0" w:rsidRDefault="00112D07" w:rsidP="00112D07">
            <w:pPr>
              <w:jc w:val="center"/>
              <w:rPr>
                <w:rFonts w:ascii="Times New Roman" w:eastAsia="Times New Roman" w:hAnsi="Times New Roman" w:cs="Times New Roman"/>
                <w:color w:val="000000"/>
                <w:sz w:val="24"/>
                <w:szCs w:val="24"/>
                <w:lang w:eastAsia="ru-RU"/>
              </w:rPr>
            </w:pPr>
            <w:r w:rsidRPr="005253A0">
              <w:rPr>
                <w:rFonts w:ascii="Times New Roman" w:eastAsia="Times New Roman" w:hAnsi="Times New Roman" w:cs="Times New Roman"/>
                <w:color w:val="000000"/>
                <w:sz w:val="24"/>
                <w:szCs w:val="24"/>
                <w:lang w:eastAsia="ru-RU"/>
              </w:rPr>
              <w:t>(что изучаем?)</w:t>
            </w:r>
          </w:p>
        </w:tc>
        <w:tc>
          <w:tcPr>
            <w:tcW w:w="4786" w:type="dxa"/>
          </w:tcPr>
          <w:p w:rsidR="00112D07" w:rsidRPr="005253A0" w:rsidRDefault="00112D07" w:rsidP="00112D07">
            <w:pPr>
              <w:jc w:val="center"/>
              <w:rPr>
                <w:rFonts w:ascii="Times New Roman" w:eastAsia="Times New Roman" w:hAnsi="Times New Roman" w:cs="Times New Roman"/>
                <w:color w:val="000000"/>
                <w:sz w:val="24"/>
                <w:szCs w:val="24"/>
                <w:lang w:eastAsia="ru-RU"/>
              </w:rPr>
            </w:pPr>
            <w:r w:rsidRPr="005253A0">
              <w:rPr>
                <w:rFonts w:ascii="Times New Roman" w:eastAsia="Times New Roman" w:hAnsi="Times New Roman" w:cs="Times New Roman"/>
                <w:color w:val="000000"/>
                <w:sz w:val="24"/>
                <w:szCs w:val="24"/>
                <w:lang w:eastAsia="ru-RU"/>
              </w:rPr>
              <w:t>Методы</w:t>
            </w:r>
          </w:p>
          <w:p w:rsidR="00112D07" w:rsidRPr="005253A0" w:rsidRDefault="00112D07" w:rsidP="00112D07">
            <w:pPr>
              <w:jc w:val="center"/>
              <w:rPr>
                <w:rFonts w:ascii="Times New Roman" w:eastAsia="Times New Roman" w:hAnsi="Times New Roman" w:cs="Times New Roman"/>
                <w:color w:val="000000"/>
                <w:sz w:val="24"/>
                <w:szCs w:val="24"/>
                <w:lang w:eastAsia="ru-RU"/>
              </w:rPr>
            </w:pPr>
            <w:r w:rsidRPr="005253A0">
              <w:rPr>
                <w:rFonts w:ascii="Times New Roman" w:eastAsia="Times New Roman" w:hAnsi="Times New Roman" w:cs="Times New Roman"/>
                <w:color w:val="000000"/>
                <w:sz w:val="24"/>
                <w:szCs w:val="24"/>
                <w:lang w:eastAsia="ru-RU"/>
              </w:rPr>
              <w:t>(как изучаем?)</w:t>
            </w:r>
          </w:p>
        </w:tc>
      </w:tr>
      <w:tr w:rsidR="00112D07" w:rsidRPr="00112D07" w:rsidTr="00F961BD">
        <w:tc>
          <w:tcPr>
            <w:tcW w:w="4785" w:type="dxa"/>
          </w:tcPr>
          <w:p w:rsidR="00112D07" w:rsidRPr="00112D07" w:rsidRDefault="00112D07" w:rsidP="00112D07">
            <w:pPr>
              <w:rPr>
                <w:rFonts w:eastAsia="Calibri" w:cs="Times New Roman"/>
                <w:szCs w:val="28"/>
              </w:rPr>
            </w:pPr>
          </w:p>
        </w:tc>
        <w:tc>
          <w:tcPr>
            <w:tcW w:w="4786" w:type="dxa"/>
          </w:tcPr>
          <w:p w:rsidR="00112D07" w:rsidRPr="00112D07" w:rsidRDefault="00112D07" w:rsidP="00112D07">
            <w:pPr>
              <w:rPr>
                <w:rFonts w:eastAsia="Calibri" w:cs="Times New Roman"/>
                <w:szCs w:val="28"/>
              </w:rPr>
            </w:pPr>
          </w:p>
        </w:tc>
      </w:tr>
    </w:tbl>
    <w:p w:rsidR="00112D07" w:rsidRPr="00112D07" w:rsidRDefault="00112D07" w:rsidP="00112D07">
      <w:pPr>
        <w:spacing w:after="0" w:line="240" w:lineRule="auto"/>
        <w:jc w:val="both"/>
        <w:rPr>
          <w:rFonts w:ascii="Times New Roman" w:eastAsia="Calibri" w:hAnsi="Times New Roman" w:cs="Times New Roman"/>
          <w:sz w:val="28"/>
          <w:szCs w:val="28"/>
        </w:rPr>
      </w:pP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 xml:space="preserve">2. Аргументируйте утверждение «Наблюдение требует подтверждения другими объективными методами исследования». </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 xml:space="preserve">3. Составьте протокол наблюдения за ребенком младшего дошкольного возраста с ОПФР (нарушение определяет преподаватель) по теме «Общая координация движения и мелкая моторика». </w:t>
      </w:r>
    </w:p>
    <w:p w:rsidR="00112D07" w:rsidRPr="00112D07" w:rsidRDefault="00112D07" w:rsidP="00112D07">
      <w:pPr>
        <w:spacing w:after="0" w:line="240" w:lineRule="auto"/>
        <w:jc w:val="both"/>
        <w:rPr>
          <w:rFonts w:ascii="Times New Roman" w:eastAsia="Calibri" w:hAnsi="Times New Roman" w:cs="Times New Roman"/>
          <w:i/>
          <w:sz w:val="28"/>
          <w:szCs w:val="28"/>
        </w:rPr>
      </w:pPr>
      <w:r w:rsidRPr="00112D07">
        <w:rPr>
          <w:rFonts w:ascii="Times New Roman" w:eastAsia="Calibri" w:hAnsi="Times New Roman" w:cs="Times New Roman"/>
          <w:sz w:val="28"/>
          <w:szCs w:val="28"/>
        </w:rPr>
        <w:t xml:space="preserve">4. Составьте план беседы с ребенком старшего дошкольного возраста с ОПФР (нарушение определяет преподаватель) на тему «Жизненный опыт». </w:t>
      </w:r>
    </w:p>
    <w:p w:rsidR="00112D07" w:rsidRPr="00112D07" w:rsidRDefault="00112D07" w:rsidP="005253A0">
      <w:pPr>
        <w:spacing w:after="0" w:line="240" w:lineRule="auto"/>
        <w:jc w:val="both"/>
        <w:rPr>
          <w:rFonts w:ascii="Times New Roman" w:eastAsia="Calibri" w:hAnsi="Times New Roman" w:cs="Times New Roman"/>
          <w:i/>
          <w:sz w:val="28"/>
          <w:szCs w:val="28"/>
        </w:rPr>
      </w:pPr>
    </w:p>
    <w:p w:rsidR="00112D07" w:rsidRPr="00112D07" w:rsidRDefault="00112D07" w:rsidP="00112D07">
      <w:pPr>
        <w:spacing w:after="0" w:line="240" w:lineRule="auto"/>
        <w:rPr>
          <w:rFonts w:ascii="Times New Roman" w:eastAsia="Calibri" w:hAnsi="Times New Roman" w:cs="Times New Roman"/>
          <w:b/>
          <w:sz w:val="28"/>
          <w:szCs w:val="28"/>
        </w:rPr>
      </w:pPr>
      <w:r w:rsidRPr="00112D07">
        <w:rPr>
          <w:rFonts w:ascii="Times New Roman" w:eastAsia="Calibri" w:hAnsi="Times New Roman" w:cs="Times New Roman"/>
          <w:b/>
          <w:sz w:val="28"/>
          <w:szCs w:val="28"/>
        </w:rPr>
        <w:t>Вопросы для контроля и самоконтроля</w:t>
      </w:r>
    </w:p>
    <w:p w:rsidR="00112D07" w:rsidRPr="005253A0" w:rsidRDefault="00112D07" w:rsidP="005253A0">
      <w:pPr>
        <w:pStyle w:val="a8"/>
        <w:widowControl w:val="0"/>
        <w:numPr>
          <w:ilvl w:val="0"/>
          <w:numId w:val="56"/>
        </w:numPr>
        <w:autoSpaceDE w:val="0"/>
        <w:autoSpaceDN w:val="0"/>
        <w:adjustRightInd w:val="0"/>
        <w:rPr>
          <w:rFonts w:eastAsia="Times New Roman" w:cs="Times New Roman"/>
          <w:iCs/>
          <w:szCs w:val="28"/>
          <w:lang w:eastAsia="ru-RU"/>
        </w:rPr>
      </w:pPr>
      <w:r w:rsidRPr="005253A0">
        <w:rPr>
          <w:rFonts w:eastAsia="Times New Roman" w:cs="Times New Roman"/>
          <w:iCs/>
          <w:szCs w:val="28"/>
          <w:lang w:eastAsia="ru-RU"/>
        </w:rPr>
        <w:t xml:space="preserve">Какие принципы являются </w:t>
      </w:r>
      <w:r w:rsidRPr="005253A0">
        <w:rPr>
          <w:rFonts w:eastAsia="Calibri" w:cs="Times New Roman"/>
          <w:szCs w:val="28"/>
        </w:rPr>
        <w:t>специфичными для специальной психологии</w:t>
      </w:r>
      <w:r w:rsidRPr="005253A0">
        <w:rPr>
          <w:rFonts w:eastAsia="Times New Roman" w:cs="Times New Roman"/>
          <w:iCs/>
          <w:szCs w:val="28"/>
          <w:lang w:eastAsia="ru-RU"/>
        </w:rPr>
        <w:t>?</w:t>
      </w:r>
    </w:p>
    <w:p w:rsidR="00112D07" w:rsidRPr="00112D07" w:rsidRDefault="00112D07" w:rsidP="005253A0">
      <w:pPr>
        <w:widowControl w:val="0"/>
        <w:numPr>
          <w:ilvl w:val="0"/>
          <w:numId w:val="56"/>
        </w:num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12D07">
        <w:rPr>
          <w:rFonts w:ascii="Times New Roman" w:eastAsia="Times New Roman" w:hAnsi="Times New Roman" w:cs="Times New Roman"/>
          <w:iCs/>
          <w:sz w:val="28"/>
          <w:szCs w:val="28"/>
          <w:lang w:eastAsia="ru-RU"/>
        </w:rPr>
        <w:t xml:space="preserve">Назовите </w:t>
      </w:r>
      <w:r w:rsidRPr="00112D07">
        <w:rPr>
          <w:rFonts w:ascii="Times New Roman" w:eastAsia="Calibri" w:hAnsi="Times New Roman" w:cs="Times New Roman"/>
          <w:sz w:val="28"/>
          <w:szCs w:val="28"/>
        </w:rPr>
        <w:t>методы специальной психологии</w:t>
      </w:r>
      <w:r w:rsidRPr="00112D07">
        <w:rPr>
          <w:rFonts w:ascii="Times New Roman" w:eastAsia="Times New Roman" w:hAnsi="Times New Roman" w:cs="Times New Roman"/>
          <w:iCs/>
          <w:sz w:val="28"/>
          <w:szCs w:val="28"/>
          <w:lang w:eastAsia="ru-RU"/>
        </w:rPr>
        <w:t>. Приведите примеры.</w:t>
      </w:r>
    </w:p>
    <w:p w:rsidR="00FF5A4F" w:rsidRPr="005253A0" w:rsidRDefault="00112D07" w:rsidP="005253A0">
      <w:pPr>
        <w:widowControl w:val="0"/>
        <w:numPr>
          <w:ilvl w:val="0"/>
          <w:numId w:val="56"/>
        </w:num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12D07">
        <w:rPr>
          <w:rFonts w:ascii="Times New Roman" w:eastAsia="Times New Roman" w:hAnsi="Times New Roman" w:cs="Times New Roman"/>
          <w:iCs/>
          <w:sz w:val="28"/>
          <w:szCs w:val="28"/>
          <w:lang w:eastAsia="ru-RU"/>
        </w:rPr>
        <w:t xml:space="preserve">В чем специфика </w:t>
      </w:r>
      <w:r w:rsidRPr="00112D07">
        <w:rPr>
          <w:rFonts w:ascii="Times New Roman" w:eastAsia="Calibri" w:hAnsi="Times New Roman" w:cs="Times New Roman"/>
          <w:sz w:val="28"/>
          <w:szCs w:val="28"/>
        </w:rPr>
        <w:t>методов специальной психологии по сравнению с методами разных отраслей психологии</w:t>
      </w:r>
      <w:r w:rsidR="005253A0">
        <w:rPr>
          <w:rFonts w:ascii="Times New Roman" w:eastAsia="Times New Roman" w:hAnsi="Times New Roman" w:cs="Times New Roman"/>
          <w:iCs/>
          <w:sz w:val="28"/>
          <w:szCs w:val="28"/>
          <w:lang w:eastAsia="ru-RU"/>
        </w:rPr>
        <w:t>?</w:t>
      </w:r>
    </w:p>
    <w:p w:rsidR="00112D07" w:rsidRPr="00112D07" w:rsidRDefault="005253A0" w:rsidP="00112D0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lastRenderedPageBreak/>
        <w:t xml:space="preserve">Тема. </w:t>
      </w:r>
      <w:r w:rsidR="00112D07" w:rsidRPr="00112D07">
        <w:rPr>
          <w:rFonts w:ascii="Times New Roman" w:eastAsia="Calibri" w:hAnsi="Times New Roman" w:cs="Times New Roman"/>
          <w:sz w:val="28"/>
          <w:szCs w:val="28"/>
        </w:rPr>
        <w:t xml:space="preserve">Характеристика параметров </w:t>
      </w:r>
      <w:proofErr w:type="spellStart"/>
      <w:r w:rsidR="00112D07" w:rsidRPr="00112D07">
        <w:rPr>
          <w:rFonts w:ascii="Times New Roman" w:eastAsia="Calibri" w:hAnsi="Times New Roman" w:cs="Times New Roman"/>
          <w:sz w:val="28"/>
          <w:szCs w:val="28"/>
        </w:rPr>
        <w:t>дизонтогенеза</w:t>
      </w:r>
      <w:proofErr w:type="spellEnd"/>
      <w:r w:rsidR="00112D07" w:rsidRPr="00112D07">
        <w:rPr>
          <w:rFonts w:ascii="Times New Roman" w:eastAsia="Calibri" w:hAnsi="Times New Roman" w:cs="Times New Roman"/>
          <w:sz w:val="28"/>
          <w:szCs w:val="28"/>
        </w:rPr>
        <w:t xml:space="preserve">. </w:t>
      </w:r>
    </w:p>
    <w:p w:rsidR="00112D07" w:rsidRPr="00112D07" w:rsidRDefault="00112D07" w:rsidP="00112D07">
      <w:pPr>
        <w:spacing w:after="0" w:line="240" w:lineRule="auto"/>
        <w:jc w:val="both"/>
        <w:rPr>
          <w:rFonts w:ascii="Times New Roman" w:eastAsia="Calibri" w:hAnsi="Times New Roman" w:cs="Times New Roman"/>
          <w:sz w:val="28"/>
          <w:szCs w:val="28"/>
        </w:rPr>
      </w:pPr>
    </w:p>
    <w:p w:rsidR="00112D07" w:rsidRPr="00112D07" w:rsidRDefault="00112D07" w:rsidP="00112D07">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112D07">
        <w:rPr>
          <w:rFonts w:ascii="Times New Roman" w:eastAsia="Calibri" w:hAnsi="Times New Roman" w:cs="Times New Roman"/>
          <w:b/>
          <w:sz w:val="28"/>
          <w:szCs w:val="28"/>
        </w:rPr>
        <w:t>Цель:</w:t>
      </w:r>
      <w:r w:rsidRPr="00112D07">
        <w:rPr>
          <w:rFonts w:ascii="Times New Roman" w:hAnsi="Times New Roman" w:cs="Times New Roman"/>
          <w:sz w:val="28"/>
          <w:szCs w:val="28"/>
        </w:rPr>
        <w:t xml:space="preserve"> сформировать умения характеризовать параметры </w:t>
      </w:r>
      <w:proofErr w:type="spellStart"/>
      <w:r w:rsidRPr="00112D07">
        <w:rPr>
          <w:rFonts w:ascii="Times New Roman" w:hAnsi="Times New Roman" w:cs="Times New Roman"/>
          <w:sz w:val="28"/>
          <w:szCs w:val="28"/>
        </w:rPr>
        <w:t>дизонтогенеза</w:t>
      </w:r>
      <w:proofErr w:type="spellEnd"/>
      <w:r w:rsidRPr="00112D07">
        <w:rPr>
          <w:rFonts w:ascii="Times New Roman" w:hAnsi="Times New Roman" w:cs="Times New Roman"/>
          <w:sz w:val="28"/>
          <w:szCs w:val="28"/>
        </w:rPr>
        <w:t xml:space="preserve"> при различных типах нарушения развития.  </w:t>
      </w:r>
    </w:p>
    <w:p w:rsidR="00112D07" w:rsidRPr="00112D07" w:rsidRDefault="00112D07" w:rsidP="00112D07">
      <w:pPr>
        <w:spacing w:after="0" w:line="240" w:lineRule="auto"/>
        <w:jc w:val="both"/>
        <w:rPr>
          <w:rFonts w:ascii="Times New Roman" w:eastAsia="Calibri" w:hAnsi="Times New Roman" w:cs="Times New Roman"/>
          <w:b/>
          <w:sz w:val="28"/>
          <w:szCs w:val="28"/>
        </w:rPr>
      </w:pPr>
    </w:p>
    <w:p w:rsidR="00112D07" w:rsidRPr="00112D07" w:rsidRDefault="00112D07" w:rsidP="00112D07">
      <w:pPr>
        <w:spacing w:after="0" w:line="240" w:lineRule="auto"/>
        <w:jc w:val="both"/>
        <w:rPr>
          <w:rFonts w:ascii="Times New Roman" w:eastAsia="Calibri" w:hAnsi="Times New Roman" w:cs="Times New Roman"/>
          <w:b/>
          <w:sz w:val="28"/>
          <w:szCs w:val="28"/>
        </w:rPr>
      </w:pPr>
      <w:r w:rsidRPr="00112D07">
        <w:rPr>
          <w:rFonts w:ascii="Times New Roman" w:eastAsia="Calibri" w:hAnsi="Times New Roman" w:cs="Times New Roman"/>
          <w:b/>
          <w:sz w:val="28"/>
          <w:szCs w:val="28"/>
        </w:rPr>
        <w:t>Вопросы для обсуждения</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 xml:space="preserve">1. Основные параметры </w:t>
      </w:r>
      <w:proofErr w:type="spellStart"/>
      <w:r w:rsidRPr="00112D07">
        <w:rPr>
          <w:rFonts w:ascii="Times New Roman" w:eastAsia="Calibri" w:hAnsi="Times New Roman" w:cs="Times New Roman"/>
          <w:sz w:val="28"/>
          <w:szCs w:val="28"/>
        </w:rPr>
        <w:t>дизонтогенеза</w:t>
      </w:r>
      <w:proofErr w:type="spellEnd"/>
      <w:r w:rsidRPr="00112D07">
        <w:rPr>
          <w:rFonts w:ascii="Times New Roman" w:eastAsia="Calibri" w:hAnsi="Times New Roman" w:cs="Times New Roman"/>
          <w:sz w:val="28"/>
          <w:szCs w:val="28"/>
        </w:rPr>
        <w:t>.</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2. Определение структуры дефекта. Первичный (ядерный), вторичный (системный), третичный (неспецифический) дефекты, их взаимосвязи.</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 xml:space="preserve">3. Структура дефекта при умственной отсталости (по </w:t>
      </w:r>
      <w:proofErr w:type="spellStart"/>
      <w:r w:rsidRPr="00112D07">
        <w:rPr>
          <w:rFonts w:ascii="Times New Roman" w:eastAsia="Calibri" w:hAnsi="Times New Roman" w:cs="Times New Roman"/>
          <w:sz w:val="28"/>
          <w:szCs w:val="28"/>
        </w:rPr>
        <w:t>Л.С.Выготскому</w:t>
      </w:r>
      <w:proofErr w:type="spellEnd"/>
      <w:r w:rsidRPr="00112D07">
        <w:rPr>
          <w:rFonts w:ascii="Times New Roman" w:eastAsia="Calibri" w:hAnsi="Times New Roman" w:cs="Times New Roman"/>
          <w:sz w:val="28"/>
          <w:szCs w:val="28"/>
        </w:rPr>
        <w:t>). Отличие структуры дефекта при олигофрении от структуры дефекта при деменции.</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 xml:space="preserve">4. Структура дефекта при задержке психического развития (по </w:t>
      </w:r>
      <w:proofErr w:type="spellStart"/>
      <w:r w:rsidRPr="00112D07">
        <w:rPr>
          <w:rFonts w:ascii="Times New Roman" w:eastAsia="Calibri" w:hAnsi="Times New Roman" w:cs="Times New Roman"/>
          <w:sz w:val="28"/>
          <w:szCs w:val="28"/>
        </w:rPr>
        <w:t>Е.С.Слепович</w:t>
      </w:r>
      <w:proofErr w:type="spellEnd"/>
      <w:r w:rsidRPr="00112D07">
        <w:rPr>
          <w:rFonts w:ascii="Times New Roman" w:eastAsia="Calibri" w:hAnsi="Times New Roman" w:cs="Times New Roman"/>
          <w:sz w:val="28"/>
          <w:szCs w:val="28"/>
        </w:rPr>
        <w:t>).</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5. Структура дефекта при нарушениях слуха. Сравнительный анализ структуры дефекта у глухого и слабослышащего.</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6. Структура дефекта при нарушениях зрения. Сравнительный анализ структуры дефекта у слепого и слабовидящего.</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7. Структура дефекта при ДЦП.</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 xml:space="preserve">8. Структура дефекта при раннем детском аутизме (по </w:t>
      </w:r>
      <w:proofErr w:type="spellStart"/>
      <w:r w:rsidRPr="00112D07">
        <w:rPr>
          <w:rFonts w:ascii="Times New Roman" w:eastAsia="Calibri" w:hAnsi="Times New Roman" w:cs="Times New Roman"/>
          <w:sz w:val="28"/>
          <w:szCs w:val="28"/>
        </w:rPr>
        <w:t>В.В.Лебединскому</w:t>
      </w:r>
      <w:proofErr w:type="spellEnd"/>
      <w:r w:rsidRPr="00112D07">
        <w:rPr>
          <w:rFonts w:ascii="Times New Roman" w:eastAsia="Calibri" w:hAnsi="Times New Roman" w:cs="Times New Roman"/>
          <w:sz w:val="28"/>
          <w:szCs w:val="28"/>
        </w:rPr>
        <w:t>).</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 xml:space="preserve">9. Структура дефекта при психопатии (по </w:t>
      </w:r>
      <w:proofErr w:type="spellStart"/>
      <w:r w:rsidRPr="00112D07">
        <w:rPr>
          <w:rFonts w:ascii="Times New Roman" w:eastAsia="Calibri" w:hAnsi="Times New Roman" w:cs="Times New Roman"/>
          <w:sz w:val="28"/>
          <w:szCs w:val="28"/>
        </w:rPr>
        <w:t>В.В.Лебединскому</w:t>
      </w:r>
      <w:proofErr w:type="spellEnd"/>
      <w:r w:rsidRPr="00112D07">
        <w:rPr>
          <w:rFonts w:ascii="Times New Roman" w:eastAsia="Calibri" w:hAnsi="Times New Roman" w:cs="Times New Roman"/>
          <w:sz w:val="28"/>
          <w:szCs w:val="28"/>
        </w:rPr>
        <w:t>).</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10. Структура дефекта при тяжелом и (или) множественном нарушении.</w:t>
      </w:r>
    </w:p>
    <w:p w:rsidR="00112D07" w:rsidRPr="00112D07" w:rsidRDefault="00112D07" w:rsidP="00112D07">
      <w:pPr>
        <w:spacing w:after="0" w:line="240" w:lineRule="auto"/>
        <w:rPr>
          <w:rFonts w:ascii="Times New Roman" w:eastAsia="Calibri" w:hAnsi="Times New Roman" w:cs="Times New Roman"/>
          <w:b/>
          <w:sz w:val="28"/>
          <w:szCs w:val="28"/>
        </w:rPr>
      </w:pPr>
    </w:p>
    <w:p w:rsidR="00112D07" w:rsidRPr="00112D07" w:rsidRDefault="00112D07" w:rsidP="00112D07">
      <w:pPr>
        <w:spacing w:after="0" w:line="240" w:lineRule="auto"/>
        <w:rPr>
          <w:rFonts w:ascii="Times New Roman" w:eastAsia="Calibri" w:hAnsi="Times New Roman" w:cs="Times New Roman"/>
          <w:b/>
          <w:sz w:val="28"/>
          <w:szCs w:val="28"/>
        </w:rPr>
      </w:pPr>
      <w:r w:rsidRPr="00112D07">
        <w:rPr>
          <w:rFonts w:ascii="Times New Roman" w:eastAsia="Calibri" w:hAnsi="Times New Roman" w:cs="Times New Roman"/>
          <w:b/>
          <w:sz w:val="28"/>
          <w:szCs w:val="28"/>
        </w:rPr>
        <w:t>Задания для учащихся</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 xml:space="preserve">1. Изобразите схематично взаимосвязь первичного (ядерного), вторичного (системного), третичного (неспецифического) дефектов. </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 xml:space="preserve">2. Заполните таблицу «Сравнительный анализ структуры дефекта у глухого и слабослышащего». Сделайте вывод. </w:t>
      </w:r>
    </w:p>
    <w:p w:rsidR="00112D07" w:rsidRPr="00112D07" w:rsidRDefault="00112D07" w:rsidP="00112D07">
      <w:pPr>
        <w:spacing w:after="0" w:line="240" w:lineRule="auto"/>
        <w:jc w:val="both"/>
        <w:rPr>
          <w:rFonts w:ascii="Times New Roman" w:eastAsia="Calibri" w:hAnsi="Times New Roman" w:cs="Times New Roman"/>
          <w:sz w:val="28"/>
          <w:szCs w:val="28"/>
        </w:rPr>
      </w:pPr>
    </w:p>
    <w:tbl>
      <w:tblPr>
        <w:tblStyle w:val="2"/>
        <w:tblW w:w="0" w:type="auto"/>
        <w:tblLook w:val="04A0" w:firstRow="1" w:lastRow="0" w:firstColumn="1" w:lastColumn="0" w:noHBand="0" w:noVBand="1"/>
      </w:tblPr>
      <w:tblGrid>
        <w:gridCol w:w="4784"/>
        <w:gridCol w:w="4786"/>
      </w:tblGrid>
      <w:tr w:rsidR="00112D07" w:rsidRPr="00112D07" w:rsidTr="00F961BD">
        <w:tc>
          <w:tcPr>
            <w:tcW w:w="4785" w:type="dxa"/>
          </w:tcPr>
          <w:p w:rsidR="00112D07" w:rsidRPr="005253A0" w:rsidRDefault="00112D07" w:rsidP="00112D07">
            <w:pPr>
              <w:jc w:val="center"/>
              <w:rPr>
                <w:rFonts w:ascii="Times New Roman" w:eastAsia="Times New Roman" w:hAnsi="Times New Roman" w:cs="Times New Roman"/>
                <w:color w:val="000000"/>
                <w:sz w:val="24"/>
                <w:szCs w:val="24"/>
                <w:lang w:eastAsia="ru-RU"/>
              </w:rPr>
            </w:pPr>
            <w:r w:rsidRPr="005253A0">
              <w:rPr>
                <w:rFonts w:ascii="Times New Roman" w:eastAsia="Calibri" w:hAnsi="Times New Roman" w:cs="Times New Roman"/>
                <w:sz w:val="24"/>
                <w:szCs w:val="28"/>
                <w:lang w:eastAsia="ru-RU"/>
              </w:rPr>
              <w:t>Структуры дефекта у глухого</w:t>
            </w:r>
          </w:p>
        </w:tc>
        <w:tc>
          <w:tcPr>
            <w:tcW w:w="4786" w:type="dxa"/>
          </w:tcPr>
          <w:p w:rsidR="00112D07" w:rsidRPr="005253A0" w:rsidRDefault="00112D07" w:rsidP="00112D07">
            <w:pPr>
              <w:jc w:val="center"/>
              <w:rPr>
                <w:rFonts w:ascii="Times New Roman" w:eastAsia="Calibri" w:hAnsi="Times New Roman" w:cs="Times New Roman"/>
                <w:sz w:val="24"/>
                <w:szCs w:val="28"/>
              </w:rPr>
            </w:pPr>
            <w:r w:rsidRPr="005253A0">
              <w:rPr>
                <w:rFonts w:ascii="Times New Roman" w:eastAsia="Calibri" w:hAnsi="Times New Roman" w:cs="Times New Roman"/>
                <w:sz w:val="24"/>
                <w:szCs w:val="28"/>
              </w:rPr>
              <w:t xml:space="preserve">Структуры дефекта </w:t>
            </w:r>
            <w:proofErr w:type="gramStart"/>
            <w:r w:rsidRPr="005253A0">
              <w:rPr>
                <w:rFonts w:ascii="Times New Roman" w:eastAsia="Calibri" w:hAnsi="Times New Roman" w:cs="Times New Roman"/>
                <w:sz w:val="24"/>
                <w:szCs w:val="28"/>
              </w:rPr>
              <w:t>у</w:t>
            </w:r>
            <w:proofErr w:type="gramEnd"/>
            <w:r w:rsidRPr="005253A0">
              <w:rPr>
                <w:rFonts w:ascii="Times New Roman" w:eastAsia="Calibri" w:hAnsi="Times New Roman" w:cs="Times New Roman"/>
                <w:sz w:val="24"/>
                <w:szCs w:val="28"/>
              </w:rPr>
              <w:t xml:space="preserve"> слабослышащего</w:t>
            </w:r>
          </w:p>
        </w:tc>
      </w:tr>
      <w:tr w:rsidR="00112D07" w:rsidRPr="00112D07" w:rsidTr="00F961BD">
        <w:tc>
          <w:tcPr>
            <w:tcW w:w="4785" w:type="dxa"/>
          </w:tcPr>
          <w:p w:rsidR="00112D07" w:rsidRPr="00112D07" w:rsidRDefault="00112D07" w:rsidP="00112D07">
            <w:pPr>
              <w:rPr>
                <w:rFonts w:eastAsia="Calibri" w:cs="Times New Roman"/>
                <w:szCs w:val="28"/>
              </w:rPr>
            </w:pPr>
          </w:p>
        </w:tc>
        <w:tc>
          <w:tcPr>
            <w:tcW w:w="4786" w:type="dxa"/>
          </w:tcPr>
          <w:p w:rsidR="00112D07" w:rsidRPr="00112D07" w:rsidRDefault="00112D07" w:rsidP="00112D07">
            <w:pPr>
              <w:rPr>
                <w:rFonts w:eastAsia="Calibri" w:cs="Times New Roman"/>
                <w:szCs w:val="28"/>
              </w:rPr>
            </w:pPr>
          </w:p>
        </w:tc>
      </w:tr>
    </w:tbl>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Вывод: ________________________________________________________</w:t>
      </w:r>
      <w:proofErr w:type="gramStart"/>
      <w:r w:rsidRPr="00112D07">
        <w:rPr>
          <w:rFonts w:ascii="Times New Roman" w:eastAsia="Calibri" w:hAnsi="Times New Roman" w:cs="Times New Roman"/>
          <w:sz w:val="28"/>
          <w:szCs w:val="28"/>
        </w:rPr>
        <w:t xml:space="preserve"> .</w:t>
      </w:r>
      <w:proofErr w:type="gramEnd"/>
    </w:p>
    <w:p w:rsidR="00112D07" w:rsidRPr="00112D07" w:rsidRDefault="00112D07" w:rsidP="00112D07">
      <w:pPr>
        <w:spacing w:after="0" w:line="240" w:lineRule="auto"/>
        <w:jc w:val="both"/>
        <w:rPr>
          <w:rFonts w:ascii="Times New Roman" w:eastAsia="Calibri" w:hAnsi="Times New Roman" w:cs="Times New Roman"/>
          <w:sz w:val="28"/>
          <w:szCs w:val="28"/>
        </w:rPr>
      </w:pP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 xml:space="preserve">3. Заполните таблицу «Сравнительный анализ структуры дефекта у слепого и слабовидящего». Сделайте вывод. </w:t>
      </w:r>
    </w:p>
    <w:p w:rsidR="00112D07" w:rsidRPr="00112D07" w:rsidRDefault="00112D07" w:rsidP="00112D07">
      <w:pPr>
        <w:spacing w:after="0" w:line="240" w:lineRule="auto"/>
        <w:jc w:val="both"/>
        <w:rPr>
          <w:rFonts w:ascii="Times New Roman" w:eastAsia="Calibri" w:hAnsi="Times New Roman" w:cs="Times New Roman"/>
          <w:sz w:val="28"/>
          <w:szCs w:val="28"/>
        </w:rPr>
      </w:pPr>
    </w:p>
    <w:tbl>
      <w:tblPr>
        <w:tblStyle w:val="2"/>
        <w:tblW w:w="0" w:type="auto"/>
        <w:tblLook w:val="04A0" w:firstRow="1" w:lastRow="0" w:firstColumn="1" w:lastColumn="0" w:noHBand="0" w:noVBand="1"/>
      </w:tblPr>
      <w:tblGrid>
        <w:gridCol w:w="4784"/>
        <w:gridCol w:w="4786"/>
      </w:tblGrid>
      <w:tr w:rsidR="00112D07" w:rsidRPr="00112D07" w:rsidTr="00F961BD">
        <w:tc>
          <w:tcPr>
            <w:tcW w:w="4785" w:type="dxa"/>
          </w:tcPr>
          <w:p w:rsidR="00112D07" w:rsidRPr="005253A0" w:rsidRDefault="00112D07" w:rsidP="00112D07">
            <w:pPr>
              <w:jc w:val="center"/>
              <w:rPr>
                <w:rFonts w:ascii="Times New Roman" w:eastAsia="Times New Roman" w:hAnsi="Times New Roman" w:cs="Times New Roman"/>
                <w:color w:val="000000"/>
                <w:sz w:val="24"/>
                <w:szCs w:val="24"/>
                <w:lang w:eastAsia="ru-RU"/>
              </w:rPr>
            </w:pPr>
            <w:r w:rsidRPr="005253A0">
              <w:rPr>
                <w:rFonts w:ascii="Times New Roman" w:eastAsia="Calibri" w:hAnsi="Times New Roman" w:cs="Times New Roman"/>
                <w:sz w:val="24"/>
                <w:szCs w:val="28"/>
                <w:lang w:eastAsia="ru-RU"/>
              </w:rPr>
              <w:t>Структуры дефекта у слепого</w:t>
            </w:r>
          </w:p>
        </w:tc>
        <w:tc>
          <w:tcPr>
            <w:tcW w:w="4786" w:type="dxa"/>
          </w:tcPr>
          <w:p w:rsidR="00112D07" w:rsidRPr="005253A0" w:rsidRDefault="00112D07" w:rsidP="00112D07">
            <w:pPr>
              <w:jc w:val="center"/>
              <w:rPr>
                <w:rFonts w:ascii="Times New Roman" w:eastAsia="Calibri" w:hAnsi="Times New Roman" w:cs="Times New Roman"/>
                <w:sz w:val="24"/>
                <w:szCs w:val="28"/>
              </w:rPr>
            </w:pPr>
            <w:r w:rsidRPr="005253A0">
              <w:rPr>
                <w:rFonts w:ascii="Times New Roman" w:eastAsia="Calibri" w:hAnsi="Times New Roman" w:cs="Times New Roman"/>
                <w:sz w:val="24"/>
                <w:szCs w:val="28"/>
              </w:rPr>
              <w:t xml:space="preserve">Структуры дефекта </w:t>
            </w:r>
            <w:proofErr w:type="gramStart"/>
            <w:r w:rsidRPr="005253A0">
              <w:rPr>
                <w:rFonts w:ascii="Times New Roman" w:eastAsia="Calibri" w:hAnsi="Times New Roman" w:cs="Times New Roman"/>
                <w:sz w:val="24"/>
                <w:szCs w:val="28"/>
              </w:rPr>
              <w:t>у</w:t>
            </w:r>
            <w:proofErr w:type="gramEnd"/>
            <w:r w:rsidRPr="005253A0">
              <w:rPr>
                <w:rFonts w:ascii="Times New Roman" w:eastAsia="Calibri" w:hAnsi="Times New Roman" w:cs="Times New Roman"/>
                <w:sz w:val="24"/>
                <w:szCs w:val="28"/>
              </w:rPr>
              <w:t xml:space="preserve"> слабовидящего</w:t>
            </w:r>
          </w:p>
        </w:tc>
      </w:tr>
      <w:tr w:rsidR="00112D07" w:rsidRPr="00112D07" w:rsidTr="00F961BD">
        <w:tc>
          <w:tcPr>
            <w:tcW w:w="4785" w:type="dxa"/>
          </w:tcPr>
          <w:p w:rsidR="00112D07" w:rsidRPr="00112D07" w:rsidRDefault="00112D07" w:rsidP="00112D07">
            <w:pPr>
              <w:rPr>
                <w:rFonts w:eastAsia="Calibri" w:cs="Times New Roman"/>
                <w:szCs w:val="28"/>
              </w:rPr>
            </w:pPr>
          </w:p>
        </w:tc>
        <w:tc>
          <w:tcPr>
            <w:tcW w:w="4786" w:type="dxa"/>
          </w:tcPr>
          <w:p w:rsidR="00112D07" w:rsidRPr="00112D07" w:rsidRDefault="00112D07" w:rsidP="00112D07">
            <w:pPr>
              <w:rPr>
                <w:rFonts w:eastAsia="Calibri" w:cs="Times New Roman"/>
                <w:szCs w:val="28"/>
              </w:rPr>
            </w:pPr>
          </w:p>
        </w:tc>
      </w:tr>
    </w:tbl>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Вывод: ________________________________________________________</w:t>
      </w:r>
      <w:proofErr w:type="gramStart"/>
      <w:r w:rsidRPr="00112D07">
        <w:rPr>
          <w:rFonts w:ascii="Times New Roman" w:eastAsia="Calibri" w:hAnsi="Times New Roman" w:cs="Times New Roman"/>
          <w:sz w:val="28"/>
          <w:szCs w:val="28"/>
        </w:rPr>
        <w:t xml:space="preserve"> .</w:t>
      </w:r>
      <w:proofErr w:type="gramEnd"/>
    </w:p>
    <w:p w:rsidR="00112D07" w:rsidRPr="00112D07" w:rsidRDefault="00112D07" w:rsidP="00112D07">
      <w:pPr>
        <w:spacing w:after="0" w:line="240" w:lineRule="auto"/>
        <w:jc w:val="both"/>
        <w:rPr>
          <w:rFonts w:ascii="Times New Roman" w:eastAsia="Calibri" w:hAnsi="Times New Roman" w:cs="Times New Roman"/>
          <w:sz w:val="28"/>
          <w:szCs w:val="28"/>
        </w:rPr>
      </w:pPr>
    </w:p>
    <w:p w:rsidR="00112D07" w:rsidRPr="00112D07" w:rsidRDefault="00112D07" w:rsidP="00112D07">
      <w:pPr>
        <w:spacing w:after="0" w:line="240" w:lineRule="auto"/>
        <w:rPr>
          <w:rFonts w:ascii="Times New Roman" w:eastAsia="Calibri" w:hAnsi="Times New Roman" w:cs="Times New Roman"/>
          <w:b/>
          <w:sz w:val="28"/>
          <w:szCs w:val="28"/>
        </w:rPr>
      </w:pPr>
      <w:r w:rsidRPr="00112D07">
        <w:rPr>
          <w:rFonts w:ascii="Times New Roman" w:eastAsia="Calibri" w:hAnsi="Times New Roman" w:cs="Times New Roman"/>
          <w:b/>
          <w:sz w:val="28"/>
          <w:szCs w:val="28"/>
        </w:rPr>
        <w:t>Вопросы для контроля и самоконтроля</w:t>
      </w:r>
    </w:p>
    <w:p w:rsidR="00112D07" w:rsidRPr="00112D07" w:rsidRDefault="00112D07" w:rsidP="00112D07">
      <w:pPr>
        <w:widowControl w:val="0"/>
        <w:numPr>
          <w:ilvl w:val="0"/>
          <w:numId w:val="48"/>
        </w:num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12D07">
        <w:rPr>
          <w:rFonts w:ascii="Times New Roman" w:eastAsia="Times New Roman" w:hAnsi="Times New Roman" w:cs="Times New Roman"/>
          <w:iCs/>
          <w:sz w:val="28"/>
          <w:szCs w:val="28"/>
          <w:lang w:eastAsia="ru-RU"/>
        </w:rPr>
        <w:t xml:space="preserve">Назовите параметры </w:t>
      </w:r>
      <w:proofErr w:type="spellStart"/>
      <w:r w:rsidRPr="00112D07">
        <w:rPr>
          <w:rFonts w:ascii="Times New Roman" w:eastAsia="Times New Roman" w:hAnsi="Times New Roman" w:cs="Times New Roman"/>
          <w:iCs/>
          <w:sz w:val="28"/>
          <w:szCs w:val="28"/>
          <w:lang w:eastAsia="ru-RU"/>
        </w:rPr>
        <w:t>дизонтогенеза</w:t>
      </w:r>
      <w:proofErr w:type="spellEnd"/>
      <w:r w:rsidRPr="00112D07">
        <w:rPr>
          <w:rFonts w:ascii="Times New Roman" w:eastAsia="Times New Roman" w:hAnsi="Times New Roman" w:cs="Times New Roman"/>
          <w:iCs/>
          <w:sz w:val="28"/>
          <w:szCs w:val="28"/>
          <w:lang w:eastAsia="ru-RU"/>
        </w:rPr>
        <w:t>.</w:t>
      </w:r>
    </w:p>
    <w:p w:rsidR="00112D07" w:rsidRPr="00112D07" w:rsidRDefault="00112D07" w:rsidP="00112D07">
      <w:pPr>
        <w:widowControl w:val="0"/>
        <w:numPr>
          <w:ilvl w:val="0"/>
          <w:numId w:val="48"/>
        </w:num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12D07">
        <w:rPr>
          <w:rFonts w:ascii="Times New Roman" w:eastAsia="Times New Roman" w:hAnsi="Times New Roman" w:cs="Times New Roman"/>
          <w:iCs/>
          <w:sz w:val="28"/>
          <w:szCs w:val="28"/>
          <w:lang w:eastAsia="ru-RU"/>
        </w:rPr>
        <w:t>Что следует понимать под психологической структурой дефекта?</w:t>
      </w:r>
    </w:p>
    <w:p w:rsidR="00112D07" w:rsidRPr="00112D07" w:rsidRDefault="00112D07" w:rsidP="00112D07">
      <w:pPr>
        <w:widowControl w:val="0"/>
        <w:numPr>
          <w:ilvl w:val="0"/>
          <w:numId w:val="48"/>
        </w:num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12D07">
        <w:rPr>
          <w:rFonts w:ascii="Times New Roman" w:eastAsia="Times New Roman" w:hAnsi="Times New Roman" w:cs="Times New Roman"/>
          <w:iCs/>
          <w:sz w:val="28"/>
          <w:szCs w:val="28"/>
          <w:lang w:eastAsia="ru-RU"/>
        </w:rPr>
        <w:t xml:space="preserve">Выделите структуру дефекта по </w:t>
      </w:r>
      <w:proofErr w:type="spellStart"/>
      <w:r w:rsidRPr="00112D07">
        <w:rPr>
          <w:rFonts w:ascii="Times New Roman" w:eastAsia="Times New Roman" w:hAnsi="Times New Roman" w:cs="Times New Roman"/>
          <w:iCs/>
          <w:sz w:val="28"/>
          <w:szCs w:val="28"/>
          <w:lang w:eastAsia="ru-RU"/>
        </w:rPr>
        <w:t>В.М.Сорокину</w:t>
      </w:r>
      <w:proofErr w:type="spellEnd"/>
      <w:r w:rsidRPr="00112D07">
        <w:rPr>
          <w:rFonts w:ascii="Times New Roman" w:eastAsia="Times New Roman" w:hAnsi="Times New Roman" w:cs="Times New Roman"/>
          <w:iCs/>
          <w:sz w:val="28"/>
          <w:szCs w:val="28"/>
          <w:lang w:eastAsia="ru-RU"/>
        </w:rPr>
        <w:t xml:space="preserve">. </w:t>
      </w:r>
    </w:p>
    <w:p w:rsidR="00112D07" w:rsidRPr="00112D07" w:rsidRDefault="00112D07" w:rsidP="00112D07">
      <w:pPr>
        <w:spacing w:after="0" w:line="240" w:lineRule="auto"/>
        <w:ind w:firstLine="360"/>
        <w:contextualSpacing/>
        <w:jc w:val="both"/>
        <w:rPr>
          <w:rFonts w:ascii="Times New Roman" w:eastAsia="Calibri" w:hAnsi="Times New Roman" w:cs="Times New Roman"/>
          <w:sz w:val="28"/>
          <w:szCs w:val="28"/>
        </w:rPr>
      </w:pPr>
    </w:p>
    <w:p w:rsidR="00112D07" w:rsidRPr="00112D07" w:rsidRDefault="005253A0" w:rsidP="00112D0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lastRenderedPageBreak/>
        <w:t xml:space="preserve">Тема. </w:t>
      </w:r>
      <w:r w:rsidR="00112D07" w:rsidRPr="00112D07">
        <w:rPr>
          <w:rFonts w:ascii="Times New Roman" w:eastAsia="Calibri" w:hAnsi="Times New Roman" w:cs="Times New Roman"/>
          <w:sz w:val="28"/>
          <w:szCs w:val="28"/>
        </w:rPr>
        <w:t>Анализ действующих нормативных правовых актов, определяющих развитие специального образования и коррекционно-педагогической помощи в Республике Беларусь.</w:t>
      </w:r>
    </w:p>
    <w:p w:rsidR="00112D07" w:rsidRPr="00112D07" w:rsidRDefault="00112D07" w:rsidP="00112D07">
      <w:pPr>
        <w:spacing w:after="0" w:line="240" w:lineRule="auto"/>
        <w:jc w:val="both"/>
        <w:rPr>
          <w:rFonts w:ascii="Times New Roman" w:eastAsia="Calibri" w:hAnsi="Times New Roman" w:cs="Times New Roman"/>
          <w:sz w:val="28"/>
          <w:szCs w:val="28"/>
        </w:rPr>
      </w:pPr>
    </w:p>
    <w:p w:rsidR="00112D07" w:rsidRPr="00112D07" w:rsidRDefault="00112D07" w:rsidP="00112D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12D07">
        <w:rPr>
          <w:rFonts w:ascii="Times New Roman" w:eastAsia="Calibri" w:hAnsi="Times New Roman" w:cs="Times New Roman"/>
          <w:b/>
          <w:sz w:val="28"/>
          <w:szCs w:val="28"/>
        </w:rPr>
        <w:t>Цель:</w:t>
      </w:r>
      <w:r w:rsidRPr="00112D07">
        <w:rPr>
          <w:rFonts w:ascii="Times New Roman" w:hAnsi="Times New Roman" w:cs="Times New Roman"/>
          <w:sz w:val="28"/>
          <w:szCs w:val="28"/>
        </w:rPr>
        <w:t xml:space="preserve"> сформировать умение анализировать нормативные правовые основы организации специального образования и коррекционно-педагогической помощи в Республике Беларусь. </w:t>
      </w:r>
    </w:p>
    <w:p w:rsidR="00112D07" w:rsidRPr="00112D07" w:rsidRDefault="00112D07" w:rsidP="00112D07">
      <w:pPr>
        <w:spacing w:after="0" w:line="240" w:lineRule="auto"/>
        <w:jc w:val="both"/>
        <w:rPr>
          <w:rFonts w:ascii="Times New Roman" w:eastAsia="Calibri" w:hAnsi="Times New Roman" w:cs="Times New Roman"/>
          <w:sz w:val="28"/>
          <w:szCs w:val="28"/>
        </w:rPr>
      </w:pPr>
    </w:p>
    <w:p w:rsidR="00112D07" w:rsidRPr="00112D07" w:rsidRDefault="00112D07" w:rsidP="00112D07">
      <w:pPr>
        <w:spacing w:after="0" w:line="240" w:lineRule="auto"/>
        <w:rPr>
          <w:rFonts w:ascii="Times New Roman" w:eastAsia="Calibri" w:hAnsi="Times New Roman" w:cs="Times New Roman"/>
          <w:b/>
          <w:sz w:val="28"/>
          <w:szCs w:val="28"/>
        </w:rPr>
      </w:pPr>
      <w:r w:rsidRPr="00112D07">
        <w:rPr>
          <w:rFonts w:ascii="Times New Roman" w:eastAsia="Calibri" w:hAnsi="Times New Roman" w:cs="Times New Roman"/>
          <w:b/>
          <w:sz w:val="28"/>
          <w:szCs w:val="28"/>
        </w:rPr>
        <w:t>Задания для учащихся</w:t>
      </w:r>
    </w:p>
    <w:p w:rsidR="00112D07" w:rsidRPr="00112D07" w:rsidRDefault="00112D07" w:rsidP="00112D07">
      <w:pPr>
        <w:numPr>
          <w:ilvl w:val="0"/>
          <w:numId w:val="49"/>
        </w:numPr>
        <w:spacing w:after="0" w:line="240" w:lineRule="auto"/>
        <w:contextualSpacing/>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Изучить основные международные акты и документы специального образования:</w:t>
      </w:r>
    </w:p>
    <w:p w:rsidR="00112D07" w:rsidRPr="00112D07" w:rsidRDefault="00112D07" w:rsidP="00112D07">
      <w:pPr>
        <w:spacing w:after="0" w:line="240" w:lineRule="auto"/>
        <w:ind w:left="720"/>
        <w:contextualSpacing/>
        <w:jc w:val="both"/>
        <w:rPr>
          <w:rFonts w:ascii="Times New Roman" w:eastAsia="Calibri" w:hAnsi="Times New Roman" w:cs="Times New Roman"/>
          <w:bCs/>
          <w:sz w:val="28"/>
          <w:szCs w:val="28"/>
        </w:rPr>
      </w:pPr>
      <w:r w:rsidRPr="00112D07">
        <w:rPr>
          <w:rFonts w:ascii="Times New Roman" w:eastAsia="Calibri" w:hAnsi="Times New Roman" w:cs="Times New Roman"/>
          <w:sz w:val="28"/>
          <w:szCs w:val="28"/>
        </w:rPr>
        <w:t xml:space="preserve">- </w:t>
      </w:r>
      <w:r w:rsidRPr="00112D07">
        <w:rPr>
          <w:rFonts w:ascii="Times New Roman" w:eastAsia="Calibri" w:hAnsi="Times New Roman" w:cs="Times New Roman"/>
          <w:bCs/>
          <w:sz w:val="28"/>
          <w:szCs w:val="28"/>
        </w:rPr>
        <w:t>Декларация о правах умственно отсталых лиц;</w:t>
      </w:r>
    </w:p>
    <w:p w:rsidR="00112D07" w:rsidRPr="00112D07" w:rsidRDefault="00112D07" w:rsidP="00112D07">
      <w:pPr>
        <w:spacing w:after="0" w:line="240" w:lineRule="auto"/>
        <w:ind w:left="720"/>
        <w:contextualSpacing/>
        <w:jc w:val="both"/>
        <w:rPr>
          <w:rFonts w:ascii="Times New Roman" w:eastAsia="Calibri" w:hAnsi="Times New Roman" w:cs="Times New Roman"/>
          <w:bCs/>
          <w:sz w:val="28"/>
          <w:szCs w:val="28"/>
        </w:rPr>
      </w:pPr>
      <w:r w:rsidRPr="00112D07">
        <w:rPr>
          <w:rFonts w:ascii="Times New Roman" w:eastAsia="Calibri" w:hAnsi="Times New Roman" w:cs="Times New Roman"/>
          <w:bCs/>
          <w:sz w:val="28"/>
          <w:szCs w:val="28"/>
        </w:rPr>
        <w:t>- Декларации о правах инвалидов;</w:t>
      </w:r>
    </w:p>
    <w:p w:rsidR="00112D07" w:rsidRPr="00112D07" w:rsidRDefault="00112D07" w:rsidP="00112D07">
      <w:pPr>
        <w:spacing w:after="0" w:line="240" w:lineRule="auto"/>
        <w:ind w:left="720"/>
        <w:contextualSpacing/>
        <w:jc w:val="both"/>
        <w:rPr>
          <w:rFonts w:ascii="Times New Roman" w:eastAsia="Calibri" w:hAnsi="Times New Roman" w:cs="Times New Roman"/>
          <w:bCs/>
          <w:sz w:val="28"/>
          <w:szCs w:val="28"/>
        </w:rPr>
      </w:pPr>
      <w:r w:rsidRPr="00112D07">
        <w:rPr>
          <w:rFonts w:ascii="Times New Roman" w:eastAsia="Calibri" w:hAnsi="Times New Roman" w:cs="Times New Roman"/>
          <w:bCs/>
          <w:sz w:val="28"/>
          <w:szCs w:val="28"/>
        </w:rPr>
        <w:t>- Конвенция о правах ребенка;</w:t>
      </w:r>
    </w:p>
    <w:p w:rsidR="00112D07" w:rsidRPr="00112D07" w:rsidRDefault="00112D07" w:rsidP="00112D07">
      <w:pPr>
        <w:spacing w:after="0" w:line="240" w:lineRule="auto"/>
        <w:ind w:left="720"/>
        <w:contextualSpacing/>
        <w:jc w:val="both"/>
        <w:rPr>
          <w:rFonts w:ascii="Times New Roman" w:hAnsi="Times New Roman" w:cs="Times New Roman"/>
          <w:sz w:val="28"/>
        </w:rPr>
      </w:pPr>
      <w:r w:rsidRPr="00112D07">
        <w:rPr>
          <w:rFonts w:ascii="Times New Roman" w:eastAsia="Calibri" w:hAnsi="Times New Roman" w:cs="Times New Roman"/>
          <w:bCs/>
          <w:sz w:val="28"/>
          <w:szCs w:val="28"/>
        </w:rPr>
        <w:t xml:space="preserve">- </w:t>
      </w:r>
      <w:r w:rsidRPr="00112D07">
        <w:rPr>
          <w:rFonts w:ascii="Times New Roman" w:hAnsi="Times New Roman" w:cs="Times New Roman"/>
          <w:sz w:val="28"/>
        </w:rPr>
        <w:t>Кодекс Республики Беларусь об образовании.</w:t>
      </w:r>
    </w:p>
    <w:p w:rsidR="00112D07" w:rsidRPr="00112D07" w:rsidRDefault="00112D07" w:rsidP="00112D07">
      <w:pPr>
        <w:spacing w:after="0" w:line="240" w:lineRule="auto"/>
        <w:ind w:left="720"/>
        <w:contextualSpacing/>
        <w:jc w:val="both"/>
        <w:rPr>
          <w:rFonts w:ascii="Times New Roman" w:eastAsia="Calibri" w:hAnsi="Times New Roman" w:cs="Times New Roman"/>
          <w:bCs/>
          <w:sz w:val="28"/>
          <w:szCs w:val="28"/>
        </w:rPr>
      </w:pPr>
    </w:p>
    <w:p w:rsidR="00112D07" w:rsidRPr="00112D07" w:rsidRDefault="00112D07" w:rsidP="00112D07">
      <w:pPr>
        <w:spacing w:after="0" w:line="240" w:lineRule="auto"/>
        <w:rPr>
          <w:rFonts w:ascii="Times New Roman" w:eastAsia="Calibri" w:hAnsi="Times New Roman" w:cs="Times New Roman"/>
          <w:b/>
          <w:sz w:val="28"/>
          <w:szCs w:val="28"/>
        </w:rPr>
      </w:pPr>
      <w:r w:rsidRPr="00112D07">
        <w:rPr>
          <w:rFonts w:ascii="Times New Roman" w:eastAsia="Calibri" w:hAnsi="Times New Roman" w:cs="Times New Roman"/>
          <w:b/>
          <w:sz w:val="28"/>
          <w:szCs w:val="28"/>
        </w:rPr>
        <w:t>Вопросы для контроля и самоконтроля</w:t>
      </w:r>
    </w:p>
    <w:p w:rsidR="00112D07" w:rsidRPr="005253A0" w:rsidRDefault="00112D07" w:rsidP="005253A0">
      <w:pPr>
        <w:pStyle w:val="a8"/>
        <w:widowControl w:val="0"/>
        <w:numPr>
          <w:ilvl w:val="0"/>
          <w:numId w:val="57"/>
        </w:numPr>
        <w:autoSpaceDE w:val="0"/>
        <w:autoSpaceDN w:val="0"/>
        <w:adjustRightInd w:val="0"/>
        <w:rPr>
          <w:rFonts w:eastAsia="Times New Roman" w:cs="Times New Roman"/>
          <w:iCs/>
          <w:szCs w:val="28"/>
          <w:lang w:eastAsia="ru-RU"/>
        </w:rPr>
      </w:pPr>
      <w:r w:rsidRPr="005253A0">
        <w:rPr>
          <w:rFonts w:eastAsia="Times New Roman" w:cs="Times New Roman"/>
          <w:iCs/>
          <w:szCs w:val="28"/>
          <w:lang w:eastAsia="ru-RU"/>
        </w:rPr>
        <w:t xml:space="preserve">Определите, к какому варианту </w:t>
      </w:r>
      <w:proofErr w:type="spellStart"/>
      <w:r w:rsidRPr="005253A0">
        <w:rPr>
          <w:rFonts w:eastAsia="Times New Roman" w:cs="Times New Roman"/>
          <w:iCs/>
          <w:szCs w:val="28"/>
          <w:lang w:eastAsia="ru-RU"/>
        </w:rPr>
        <w:t>дизонтогенеза</w:t>
      </w:r>
      <w:proofErr w:type="spellEnd"/>
      <w:r w:rsidRPr="005253A0">
        <w:rPr>
          <w:rFonts w:eastAsia="Times New Roman" w:cs="Times New Roman"/>
          <w:iCs/>
          <w:szCs w:val="28"/>
          <w:lang w:eastAsia="ru-RU"/>
        </w:rPr>
        <w:t xml:space="preserve"> по </w:t>
      </w:r>
      <w:r w:rsidRPr="005253A0">
        <w:rPr>
          <w:rFonts w:eastAsia="Times New Roman" w:cs="Times New Roman"/>
          <w:color w:val="000000"/>
          <w:szCs w:val="28"/>
          <w:lang w:eastAsia="ru-RU"/>
        </w:rPr>
        <w:t xml:space="preserve">классификации </w:t>
      </w:r>
      <w:proofErr w:type="spellStart"/>
      <w:r w:rsidRPr="005253A0">
        <w:rPr>
          <w:rFonts w:eastAsia="Times New Roman" w:cs="Times New Roman"/>
          <w:color w:val="000000"/>
          <w:szCs w:val="28"/>
          <w:lang w:eastAsia="ru-RU"/>
        </w:rPr>
        <w:t>В.В.Лебединского</w:t>
      </w:r>
      <w:proofErr w:type="spellEnd"/>
      <w:r w:rsidRPr="005253A0">
        <w:rPr>
          <w:rFonts w:eastAsia="Times New Roman" w:cs="Times New Roman"/>
          <w:color w:val="000000"/>
          <w:szCs w:val="28"/>
          <w:lang w:eastAsia="ru-RU"/>
        </w:rPr>
        <w:t xml:space="preserve"> относится а) ДЦП; б) нарушение речи; в) нарушения рения; г) нарушение слуха</w:t>
      </w:r>
      <w:r w:rsidRPr="005253A0">
        <w:rPr>
          <w:rFonts w:eastAsia="Times New Roman" w:cs="Times New Roman"/>
          <w:iCs/>
          <w:szCs w:val="28"/>
          <w:lang w:eastAsia="ru-RU"/>
        </w:rPr>
        <w:t>?</w:t>
      </w:r>
    </w:p>
    <w:p w:rsidR="00112D07" w:rsidRPr="005253A0" w:rsidRDefault="00112D07" w:rsidP="005253A0">
      <w:pPr>
        <w:pStyle w:val="a8"/>
        <w:widowControl w:val="0"/>
        <w:numPr>
          <w:ilvl w:val="0"/>
          <w:numId w:val="57"/>
        </w:numPr>
        <w:autoSpaceDE w:val="0"/>
        <w:autoSpaceDN w:val="0"/>
        <w:adjustRightInd w:val="0"/>
        <w:rPr>
          <w:rFonts w:eastAsia="Times New Roman" w:cs="Times New Roman"/>
          <w:iCs/>
          <w:szCs w:val="28"/>
          <w:lang w:eastAsia="ru-RU"/>
        </w:rPr>
      </w:pPr>
      <w:r w:rsidRPr="005253A0">
        <w:rPr>
          <w:rFonts w:eastAsia="Times New Roman" w:cs="Times New Roman"/>
          <w:iCs/>
          <w:szCs w:val="28"/>
          <w:lang w:eastAsia="ru-RU"/>
        </w:rPr>
        <w:t xml:space="preserve">Укажите, где могут получать помощь дети с нарушением функций опорно-двигательного аппарата? </w:t>
      </w:r>
    </w:p>
    <w:p w:rsidR="00112D07" w:rsidRPr="00112D07" w:rsidRDefault="00112D07" w:rsidP="005253A0">
      <w:pPr>
        <w:widowControl w:val="0"/>
        <w:numPr>
          <w:ilvl w:val="0"/>
          <w:numId w:val="57"/>
        </w:num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12D07">
        <w:rPr>
          <w:rFonts w:ascii="Times New Roman" w:eastAsia="Times New Roman" w:hAnsi="Times New Roman" w:cs="Times New Roman"/>
          <w:iCs/>
          <w:sz w:val="28"/>
          <w:szCs w:val="28"/>
          <w:lang w:eastAsia="ru-RU"/>
        </w:rPr>
        <w:t xml:space="preserve">Укажите, где могут получать помощь дети с нарушениями речи? </w:t>
      </w:r>
    </w:p>
    <w:p w:rsidR="00112D07" w:rsidRPr="00112D07" w:rsidRDefault="00112D07" w:rsidP="005253A0">
      <w:pPr>
        <w:widowControl w:val="0"/>
        <w:numPr>
          <w:ilvl w:val="0"/>
          <w:numId w:val="57"/>
        </w:num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12D07">
        <w:rPr>
          <w:rFonts w:ascii="Times New Roman" w:eastAsia="Times New Roman" w:hAnsi="Times New Roman" w:cs="Times New Roman"/>
          <w:iCs/>
          <w:sz w:val="28"/>
          <w:szCs w:val="28"/>
          <w:lang w:eastAsia="ru-RU"/>
        </w:rPr>
        <w:t xml:space="preserve">Укажите, где могут получать помощь дети с нарушениями зрения? </w:t>
      </w:r>
    </w:p>
    <w:p w:rsidR="00112D07" w:rsidRPr="00112D07" w:rsidRDefault="00112D07" w:rsidP="005253A0">
      <w:pPr>
        <w:widowControl w:val="0"/>
        <w:numPr>
          <w:ilvl w:val="0"/>
          <w:numId w:val="57"/>
        </w:num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12D07">
        <w:rPr>
          <w:rFonts w:ascii="Times New Roman" w:eastAsia="Times New Roman" w:hAnsi="Times New Roman" w:cs="Times New Roman"/>
          <w:iCs/>
          <w:sz w:val="28"/>
          <w:szCs w:val="28"/>
          <w:lang w:eastAsia="ru-RU"/>
        </w:rPr>
        <w:t xml:space="preserve">Укажите, где могут получать помощь дети с нарушениями слуха? </w:t>
      </w:r>
      <w:r w:rsidRPr="00112D07">
        <w:rPr>
          <w:rFonts w:ascii="Times New Roman" w:eastAsia="Times New Roman" w:hAnsi="Times New Roman" w:cs="Times New Roman"/>
          <w:i/>
          <w:iCs/>
          <w:sz w:val="28"/>
          <w:szCs w:val="28"/>
          <w:lang w:eastAsia="ru-RU"/>
        </w:rPr>
        <w:t> </w:t>
      </w:r>
    </w:p>
    <w:p w:rsidR="00112D07" w:rsidRPr="00112D07" w:rsidRDefault="00112D07" w:rsidP="00112D07">
      <w:pPr>
        <w:spacing w:after="0" w:line="240" w:lineRule="auto"/>
        <w:ind w:firstLine="360"/>
        <w:contextualSpacing/>
        <w:jc w:val="both"/>
        <w:rPr>
          <w:rFonts w:ascii="Times New Roman" w:eastAsia="Calibri" w:hAnsi="Times New Roman" w:cs="Times New Roman"/>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112D07" w:rsidRPr="00112D07" w:rsidRDefault="005253A0" w:rsidP="00112D0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lastRenderedPageBreak/>
        <w:t xml:space="preserve">Тема. </w:t>
      </w:r>
      <w:r w:rsidR="00112D07" w:rsidRPr="00112D07">
        <w:rPr>
          <w:rFonts w:ascii="Times New Roman" w:eastAsia="Calibri" w:hAnsi="Times New Roman" w:cs="Times New Roman"/>
          <w:sz w:val="28"/>
          <w:szCs w:val="28"/>
        </w:rPr>
        <w:t xml:space="preserve">Анализ образовательных стандартов специального образования, учебно-программной документации, образовательных программ, определяющих содержание образования детей с ОПФР (2ч.). </w:t>
      </w:r>
    </w:p>
    <w:p w:rsidR="00112D07" w:rsidRPr="00112D07" w:rsidRDefault="00112D07" w:rsidP="00112D07">
      <w:pPr>
        <w:spacing w:after="0" w:line="240" w:lineRule="auto"/>
        <w:jc w:val="both"/>
        <w:rPr>
          <w:rFonts w:ascii="Times New Roman" w:eastAsia="Calibri" w:hAnsi="Times New Roman" w:cs="Times New Roman"/>
          <w:sz w:val="28"/>
          <w:szCs w:val="28"/>
        </w:rPr>
      </w:pPr>
    </w:p>
    <w:p w:rsidR="00112D07" w:rsidRPr="00112D07" w:rsidRDefault="00112D07" w:rsidP="00112D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12D07">
        <w:rPr>
          <w:rFonts w:ascii="Times New Roman" w:eastAsia="Calibri" w:hAnsi="Times New Roman" w:cs="Times New Roman"/>
          <w:b/>
          <w:sz w:val="28"/>
          <w:szCs w:val="28"/>
        </w:rPr>
        <w:t>Цель:</w:t>
      </w:r>
      <w:r w:rsidRPr="00112D07">
        <w:rPr>
          <w:rFonts w:ascii="Times New Roman" w:hAnsi="Times New Roman" w:cs="Times New Roman"/>
          <w:sz w:val="28"/>
          <w:szCs w:val="28"/>
        </w:rPr>
        <w:t xml:space="preserve"> научить анализировать образовательные стандарты специального образования, учебно-программную документацию, образовательные программы специального образования, учебные издания, определяющие содержание образования детей с ОПФР. </w:t>
      </w:r>
    </w:p>
    <w:p w:rsidR="00112D07" w:rsidRPr="00112D07" w:rsidRDefault="00112D07" w:rsidP="00112D07">
      <w:pPr>
        <w:spacing w:after="0" w:line="240" w:lineRule="auto"/>
        <w:jc w:val="both"/>
        <w:rPr>
          <w:rFonts w:ascii="Times New Roman" w:eastAsia="Calibri" w:hAnsi="Times New Roman" w:cs="Times New Roman"/>
          <w:sz w:val="28"/>
          <w:szCs w:val="28"/>
        </w:rPr>
      </w:pPr>
    </w:p>
    <w:p w:rsidR="00112D07" w:rsidRPr="00112D07" w:rsidRDefault="00112D07" w:rsidP="00112D07">
      <w:pPr>
        <w:spacing w:after="0" w:line="240" w:lineRule="auto"/>
        <w:rPr>
          <w:rFonts w:ascii="Times New Roman" w:eastAsia="Calibri" w:hAnsi="Times New Roman" w:cs="Times New Roman"/>
          <w:b/>
          <w:sz w:val="28"/>
          <w:szCs w:val="28"/>
        </w:rPr>
      </w:pPr>
      <w:r w:rsidRPr="00112D07">
        <w:rPr>
          <w:rFonts w:ascii="Times New Roman" w:eastAsia="Calibri" w:hAnsi="Times New Roman" w:cs="Times New Roman"/>
          <w:b/>
          <w:sz w:val="28"/>
          <w:szCs w:val="28"/>
        </w:rPr>
        <w:t>Задания для учащихся</w:t>
      </w:r>
    </w:p>
    <w:p w:rsidR="00112D07" w:rsidRPr="005253A0" w:rsidRDefault="00112D07" w:rsidP="005253A0">
      <w:pPr>
        <w:pStyle w:val="a8"/>
        <w:numPr>
          <w:ilvl w:val="0"/>
          <w:numId w:val="58"/>
        </w:numPr>
        <w:rPr>
          <w:rFonts w:eastAsia="Calibri" w:cs="Times New Roman"/>
          <w:bCs/>
          <w:szCs w:val="28"/>
        </w:rPr>
      </w:pPr>
      <w:r w:rsidRPr="005253A0">
        <w:rPr>
          <w:rFonts w:eastAsia="Calibri" w:cs="Times New Roman"/>
          <w:szCs w:val="28"/>
        </w:rPr>
        <w:t>Изучить</w:t>
      </w:r>
      <w:r w:rsidRPr="005253A0">
        <w:rPr>
          <w:rFonts w:cs="Times New Roman"/>
          <w:szCs w:val="28"/>
        </w:rPr>
        <w:t xml:space="preserve"> образовательный стандарт специального образования            (Постановление Министерства образования Республики Беларусь 11.06.2010 № 60). </w:t>
      </w:r>
    </w:p>
    <w:p w:rsidR="00112D07" w:rsidRPr="00112D07" w:rsidRDefault="00112D07" w:rsidP="00112D07">
      <w:pPr>
        <w:spacing w:after="0" w:line="240" w:lineRule="auto"/>
        <w:ind w:left="720"/>
        <w:contextualSpacing/>
        <w:jc w:val="both"/>
        <w:rPr>
          <w:rFonts w:ascii="Times New Roman" w:eastAsia="Calibri" w:hAnsi="Times New Roman" w:cs="Times New Roman"/>
          <w:bCs/>
          <w:sz w:val="28"/>
          <w:szCs w:val="28"/>
        </w:rPr>
      </w:pPr>
      <w:r w:rsidRPr="00112D07">
        <w:rPr>
          <w:rFonts w:ascii="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54BD6E3C" wp14:editId="023ADAFA">
                <wp:simplePos x="0" y="0"/>
                <wp:positionH relativeFrom="column">
                  <wp:posOffset>3310890</wp:posOffset>
                </wp:positionH>
                <wp:positionV relativeFrom="paragraph">
                  <wp:posOffset>318770</wp:posOffset>
                </wp:positionV>
                <wp:extent cx="285750" cy="0"/>
                <wp:effectExtent l="0" t="76200" r="19050" b="114300"/>
                <wp:wrapNone/>
                <wp:docPr id="37" name="Прямая со стрелкой 37"/>
                <wp:cNvGraphicFramePr/>
                <a:graphic xmlns:a="http://schemas.openxmlformats.org/drawingml/2006/main">
                  <a:graphicData uri="http://schemas.microsoft.com/office/word/2010/wordprocessingShape">
                    <wps:wsp>
                      <wps:cNvCnPr/>
                      <wps:spPr>
                        <a:xfrm>
                          <a:off x="0" y="0"/>
                          <a:ext cx="2857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37" o:spid="_x0000_s1026" type="#_x0000_t32" style="position:absolute;margin-left:260.7pt;margin-top:25.1pt;width:22.5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" strokecolor="#4a7ebb">
                <v:stroke endarrow="open"/>
              </v:shape>
            </w:pict>
          </mc:Fallback>
        </mc:AlternateContent>
      </w:r>
      <w:r w:rsidRPr="00112D07">
        <w:rPr>
          <w:rFonts w:ascii="Times New Roman" w:hAnsi="Times New Roman" w:cs="Times New Roman"/>
          <w:sz w:val="28"/>
          <w:szCs w:val="28"/>
        </w:rPr>
        <w:t>Р</w:t>
      </w:r>
      <w:r w:rsidRPr="00112D07">
        <w:rPr>
          <w:rFonts w:ascii="Times New Roman" w:eastAsia="Calibri" w:hAnsi="Times New Roman" w:cs="Times New Roman"/>
          <w:sz w:val="28"/>
          <w:szCs w:val="28"/>
        </w:rPr>
        <w:t xml:space="preserve">ежим доступа </w:t>
      </w:r>
      <w:hyperlink r:id="rId23" w:history="1">
        <w:r w:rsidRPr="00112D07">
          <w:rPr>
            <w:rFonts w:ascii="Times New Roman" w:eastAsia="Calibri" w:hAnsi="Times New Roman" w:cs="Times New Roman"/>
            <w:color w:val="0000FF" w:themeColor="hyperlink"/>
            <w:sz w:val="28"/>
            <w:szCs w:val="28"/>
            <w:u w:val="single"/>
          </w:rPr>
          <w:t>http://www.asabliva.by/ru/main.aspx?guid=19515</w:t>
        </w:r>
      </w:hyperlink>
      <w:r w:rsidRPr="00112D07">
        <w:rPr>
          <w:rFonts w:ascii="Times New Roman" w:eastAsia="Calibri" w:hAnsi="Times New Roman" w:cs="Times New Roman"/>
          <w:sz w:val="28"/>
          <w:szCs w:val="28"/>
        </w:rPr>
        <w:t xml:space="preserve"> (Система специального образования         Образовательные стандарты).</w:t>
      </w:r>
    </w:p>
    <w:p w:rsidR="00112D07" w:rsidRPr="00112D07" w:rsidRDefault="00112D07" w:rsidP="005253A0">
      <w:pPr>
        <w:numPr>
          <w:ilvl w:val="0"/>
          <w:numId w:val="58"/>
        </w:numPr>
        <w:spacing w:after="0" w:line="240" w:lineRule="auto"/>
        <w:contextualSpacing/>
        <w:jc w:val="both"/>
        <w:rPr>
          <w:rFonts w:ascii="Times New Roman" w:eastAsia="Calibri" w:hAnsi="Times New Roman" w:cs="Times New Roman"/>
          <w:bCs/>
          <w:sz w:val="28"/>
          <w:szCs w:val="28"/>
        </w:rPr>
      </w:pPr>
      <w:r w:rsidRPr="00112D07">
        <w:rPr>
          <w:rFonts w:ascii="Times New Roman" w:eastAsia="Calibri" w:hAnsi="Times New Roman" w:cs="Times New Roman"/>
          <w:bCs/>
          <w:sz w:val="28"/>
          <w:szCs w:val="28"/>
        </w:rPr>
        <w:t>Дать определение следующим понятиям и терминам: а) образовательный стандарт специального образования; б)</w:t>
      </w:r>
      <w:r w:rsidRPr="00112D07">
        <w:rPr>
          <w:rFonts w:ascii="Times New Roman" w:eastAsia="Times New Roman" w:hAnsi="Times New Roman" w:cs="Times New Roman"/>
          <w:color w:val="000000"/>
          <w:spacing w:val="-2"/>
          <w:sz w:val="30"/>
          <w:szCs w:val="30"/>
          <w:lang w:eastAsia="ru-RU"/>
        </w:rPr>
        <w:t xml:space="preserve"> </w:t>
      </w:r>
      <w:r w:rsidRPr="00112D07">
        <w:rPr>
          <w:rFonts w:ascii="Times New Roman" w:eastAsia="Calibri" w:hAnsi="Times New Roman" w:cs="Times New Roman"/>
          <w:bCs/>
          <w:sz w:val="28"/>
          <w:szCs w:val="28"/>
        </w:rPr>
        <w:t>специальное образование; в) учебный план специального образования; г) содержание специального образования.</w:t>
      </w:r>
      <w:r w:rsidRPr="00112D07">
        <w:rPr>
          <w:rFonts w:ascii="Times New Roman" w:eastAsia="Calibri" w:hAnsi="Times New Roman" w:cs="Times New Roman"/>
          <w:b/>
          <w:bCs/>
          <w:sz w:val="28"/>
          <w:szCs w:val="28"/>
        </w:rPr>
        <w:t xml:space="preserve"> </w:t>
      </w:r>
    </w:p>
    <w:p w:rsidR="00112D07" w:rsidRPr="00112D07" w:rsidRDefault="00112D07" w:rsidP="005253A0">
      <w:pPr>
        <w:numPr>
          <w:ilvl w:val="0"/>
          <w:numId w:val="58"/>
        </w:numPr>
        <w:spacing w:after="0" w:line="240" w:lineRule="auto"/>
        <w:contextualSpacing/>
        <w:jc w:val="both"/>
        <w:rPr>
          <w:rFonts w:ascii="Times New Roman" w:eastAsia="Calibri" w:hAnsi="Times New Roman" w:cs="Times New Roman"/>
          <w:bCs/>
          <w:sz w:val="28"/>
          <w:szCs w:val="28"/>
        </w:rPr>
      </w:pPr>
      <w:r w:rsidRPr="00112D07">
        <w:rPr>
          <w:rFonts w:ascii="Times New Roman" w:eastAsia="Calibri" w:hAnsi="Times New Roman" w:cs="Times New Roman"/>
          <w:bCs/>
          <w:sz w:val="28"/>
          <w:szCs w:val="28"/>
        </w:rPr>
        <w:t>Определить задачи</w:t>
      </w:r>
      <w:r w:rsidRPr="00112D07">
        <w:rPr>
          <w:rFonts w:ascii="Times New Roman" w:hAnsi="Times New Roman" w:cs="Times New Roman"/>
          <w:sz w:val="28"/>
          <w:szCs w:val="28"/>
        </w:rPr>
        <w:t xml:space="preserve"> </w:t>
      </w:r>
      <w:r w:rsidRPr="00112D07">
        <w:rPr>
          <w:rFonts w:ascii="Times New Roman" w:eastAsia="Calibri" w:hAnsi="Times New Roman" w:cs="Times New Roman"/>
          <w:bCs/>
          <w:sz w:val="28"/>
          <w:szCs w:val="28"/>
        </w:rPr>
        <w:t>образовательного стандарта.</w:t>
      </w:r>
    </w:p>
    <w:p w:rsidR="00112D07" w:rsidRPr="00112D07" w:rsidRDefault="00112D07" w:rsidP="005253A0">
      <w:pPr>
        <w:numPr>
          <w:ilvl w:val="0"/>
          <w:numId w:val="58"/>
        </w:numPr>
        <w:spacing w:after="0" w:line="240" w:lineRule="auto"/>
        <w:contextualSpacing/>
        <w:jc w:val="both"/>
        <w:rPr>
          <w:rFonts w:ascii="Times New Roman" w:eastAsia="Calibri" w:hAnsi="Times New Roman" w:cs="Times New Roman"/>
          <w:bCs/>
          <w:sz w:val="28"/>
          <w:szCs w:val="28"/>
        </w:rPr>
      </w:pPr>
      <w:r w:rsidRPr="00112D07">
        <w:rPr>
          <w:rFonts w:ascii="Times New Roman" w:eastAsia="Calibri" w:hAnsi="Times New Roman" w:cs="Times New Roman"/>
          <w:bCs/>
          <w:sz w:val="28"/>
          <w:szCs w:val="28"/>
        </w:rPr>
        <w:t>Заполнить таблицу «Сроки получения образования учащимися с особенностями психофизического развития на уровне общего среднего образования».</w:t>
      </w:r>
    </w:p>
    <w:tbl>
      <w:tblPr>
        <w:tblStyle w:val="3"/>
        <w:tblW w:w="0" w:type="auto"/>
        <w:tblInd w:w="720" w:type="dxa"/>
        <w:tblLook w:val="04A0" w:firstRow="1" w:lastRow="0" w:firstColumn="1" w:lastColumn="0" w:noHBand="0" w:noVBand="1"/>
      </w:tblPr>
      <w:tblGrid>
        <w:gridCol w:w="3215"/>
        <w:gridCol w:w="3402"/>
        <w:gridCol w:w="2233"/>
      </w:tblGrid>
      <w:tr w:rsidR="00112D07" w:rsidRPr="00112D07" w:rsidTr="00F961BD">
        <w:tc>
          <w:tcPr>
            <w:tcW w:w="3216" w:type="dxa"/>
          </w:tcPr>
          <w:p w:rsidR="00112D07" w:rsidRPr="005253A0" w:rsidRDefault="00112D07" w:rsidP="00112D07">
            <w:pPr>
              <w:contextualSpacing/>
              <w:jc w:val="center"/>
              <w:rPr>
                <w:rFonts w:ascii="Times New Roman" w:hAnsi="Times New Roman" w:cs="Times New Roman"/>
                <w:b/>
                <w:bCs/>
                <w:sz w:val="24"/>
                <w:szCs w:val="24"/>
              </w:rPr>
            </w:pPr>
            <w:r w:rsidRPr="005253A0">
              <w:rPr>
                <w:rFonts w:ascii="Times New Roman" w:hAnsi="Times New Roman" w:cs="Times New Roman"/>
                <w:b/>
                <w:bCs/>
                <w:sz w:val="24"/>
                <w:szCs w:val="24"/>
              </w:rPr>
              <w:t>Уровень образования</w:t>
            </w:r>
          </w:p>
        </w:tc>
        <w:tc>
          <w:tcPr>
            <w:tcW w:w="3402" w:type="dxa"/>
          </w:tcPr>
          <w:p w:rsidR="00112D07" w:rsidRPr="005253A0" w:rsidRDefault="00112D07" w:rsidP="00112D07">
            <w:pPr>
              <w:contextualSpacing/>
              <w:jc w:val="center"/>
              <w:rPr>
                <w:rFonts w:ascii="Times New Roman" w:hAnsi="Times New Roman" w:cs="Times New Roman"/>
                <w:b/>
                <w:bCs/>
                <w:sz w:val="24"/>
                <w:szCs w:val="24"/>
              </w:rPr>
            </w:pPr>
            <w:r w:rsidRPr="005253A0">
              <w:rPr>
                <w:rFonts w:ascii="Times New Roman" w:hAnsi="Times New Roman" w:cs="Times New Roman"/>
                <w:b/>
                <w:bCs/>
                <w:sz w:val="24"/>
                <w:szCs w:val="24"/>
              </w:rPr>
              <w:t>Особенности нарушения</w:t>
            </w:r>
          </w:p>
        </w:tc>
        <w:tc>
          <w:tcPr>
            <w:tcW w:w="2233" w:type="dxa"/>
          </w:tcPr>
          <w:p w:rsidR="00112D07" w:rsidRPr="005253A0" w:rsidRDefault="00112D07" w:rsidP="00112D07">
            <w:pPr>
              <w:contextualSpacing/>
              <w:jc w:val="center"/>
              <w:rPr>
                <w:rFonts w:ascii="Times New Roman" w:hAnsi="Times New Roman" w:cs="Times New Roman"/>
                <w:b/>
                <w:bCs/>
                <w:sz w:val="24"/>
                <w:szCs w:val="24"/>
              </w:rPr>
            </w:pPr>
            <w:r w:rsidRPr="005253A0">
              <w:rPr>
                <w:rFonts w:ascii="Times New Roman" w:hAnsi="Times New Roman" w:cs="Times New Roman"/>
                <w:b/>
                <w:bCs/>
                <w:sz w:val="24"/>
                <w:szCs w:val="24"/>
              </w:rPr>
              <w:t>Срок обучения</w:t>
            </w:r>
          </w:p>
        </w:tc>
      </w:tr>
      <w:tr w:rsidR="00112D07" w:rsidRPr="00112D07" w:rsidTr="00F961BD">
        <w:tc>
          <w:tcPr>
            <w:tcW w:w="3216" w:type="dxa"/>
          </w:tcPr>
          <w:p w:rsidR="00112D07" w:rsidRPr="005253A0" w:rsidRDefault="00112D07" w:rsidP="00112D07">
            <w:pPr>
              <w:contextualSpacing/>
              <w:rPr>
                <w:rFonts w:ascii="Times New Roman" w:hAnsi="Times New Roman" w:cs="Times New Roman"/>
                <w:bCs/>
                <w:sz w:val="24"/>
                <w:szCs w:val="24"/>
              </w:rPr>
            </w:pPr>
            <w:r w:rsidRPr="005253A0">
              <w:rPr>
                <w:rFonts w:ascii="Times New Roman" w:hAnsi="Times New Roman" w:cs="Times New Roman"/>
                <w:bCs/>
                <w:sz w:val="24"/>
                <w:szCs w:val="24"/>
              </w:rPr>
              <w:t>Общее базовое образование</w:t>
            </w:r>
          </w:p>
        </w:tc>
        <w:tc>
          <w:tcPr>
            <w:tcW w:w="3402" w:type="dxa"/>
          </w:tcPr>
          <w:p w:rsidR="00112D07" w:rsidRPr="00112D07" w:rsidRDefault="00112D07" w:rsidP="00112D07">
            <w:pPr>
              <w:contextualSpacing/>
              <w:rPr>
                <w:bCs/>
                <w:sz w:val="24"/>
                <w:szCs w:val="24"/>
              </w:rPr>
            </w:pPr>
          </w:p>
        </w:tc>
        <w:tc>
          <w:tcPr>
            <w:tcW w:w="2233" w:type="dxa"/>
          </w:tcPr>
          <w:p w:rsidR="00112D07" w:rsidRPr="00112D07" w:rsidRDefault="00112D07" w:rsidP="00112D07">
            <w:pPr>
              <w:contextualSpacing/>
              <w:rPr>
                <w:bCs/>
                <w:sz w:val="24"/>
                <w:szCs w:val="24"/>
              </w:rPr>
            </w:pPr>
          </w:p>
        </w:tc>
      </w:tr>
      <w:tr w:rsidR="00112D07" w:rsidRPr="00112D07" w:rsidTr="00F961BD">
        <w:tc>
          <w:tcPr>
            <w:tcW w:w="3216" w:type="dxa"/>
          </w:tcPr>
          <w:p w:rsidR="00112D07" w:rsidRPr="005253A0" w:rsidRDefault="00112D07" w:rsidP="00112D07">
            <w:pPr>
              <w:contextualSpacing/>
              <w:rPr>
                <w:rFonts w:ascii="Times New Roman" w:hAnsi="Times New Roman" w:cs="Times New Roman"/>
                <w:bCs/>
                <w:sz w:val="24"/>
                <w:szCs w:val="24"/>
              </w:rPr>
            </w:pPr>
            <w:r w:rsidRPr="005253A0">
              <w:rPr>
                <w:rFonts w:ascii="Times New Roman" w:hAnsi="Times New Roman" w:cs="Times New Roman"/>
                <w:bCs/>
                <w:sz w:val="24"/>
                <w:szCs w:val="24"/>
              </w:rPr>
              <w:t>Общее среднее образование</w:t>
            </w:r>
          </w:p>
        </w:tc>
        <w:tc>
          <w:tcPr>
            <w:tcW w:w="3402" w:type="dxa"/>
          </w:tcPr>
          <w:p w:rsidR="00112D07" w:rsidRPr="00112D07" w:rsidRDefault="00112D07" w:rsidP="00112D07">
            <w:pPr>
              <w:contextualSpacing/>
              <w:rPr>
                <w:bCs/>
                <w:sz w:val="24"/>
                <w:szCs w:val="24"/>
              </w:rPr>
            </w:pPr>
          </w:p>
        </w:tc>
        <w:tc>
          <w:tcPr>
            <w:tcW w:w="2233" w:type="dxa"/>
          </w:tcPr>
          <w:p w:rsidR="00112D07" w:rsidRPr="00112D07" w:rsidRDefault="00112D07" w:rsidP="00112D07">
            <w:pPr>
              <w:contextualSpacing/>
              <w:rPr>
                <w:bCs/>
                <w:sz w:val="24"/>
                <w:szCs w:val="24"/>
              </w:rPr>
            </w:pPr>
          </w:p>
        </w:tc>
      </w:tr>
      <w:tr w:rsidR="00112D07" w:rsidRPr="00112D07" w:rsidTr="00F961BD">
        <w:tc>
          <w:tcPr>
            <w:tcW w:w="3216" w:type="dxa"/>
          </w:tcPr>
          <w:p w:rsidR="00112D07" w:rsidRPr="005253A0" w:rsidRDefault="00112D07" w:rsidP="00112D07">
            <w:pPr>
              <w:contextualSpacing/>
              <w:rPr>
                <w:rFonts w:ascii="Times New Roman" w:hAnsi="Times New Roman" w:cs="Times New Roman"/>
                <w:bCs/>
                <w:sz w:val="24"/>
                <w:szCs w:val="24"/>
              </w:rPr>
            </w:pPr>
            <w:r w:rsidRPr="005253A0">
              <w:rPr>
                <w:rFonts w:ascii="Times New Roman" w:hAnsi="Times New Roman" w:cs="Times New Roman"/>
                <w:bCs/>
                <w:sz w:val="24"/>
                <w:szCs w:val="24"/>
              </w:rPr>
              <w:t>Общее среднее образование в вечерних школах, вечерних классах</w:t>
            </w:r>
          </w:p>
        </w:tc>
        <w:tc>
          <w:tcPr>
            <w:tcW w:w="3402" w:type="dxa"/>
          </w:tcPr>
          <w:p w:rsidR="00112D07" w:rsidRPr="00112D07" w:rsidRDefault="00112D07" w:rsidP="00112D07">
            <w:pPr>
              <w:contextualSpacing/>
              <w:rPr>
                <w:bCs/>
                <w:sz w:val="24"/>
                <w:szCs w:val="24"/>
              </w:rPr>
            </w:pPr>
          </w:p>
        </w:tc>
        <w:tc>
          <w:tcPr>
            <w:tcW w:w="2233" w:type="dxa"/>
          </w:tcPr>
          <w:p w:rsidR="00112D07" w:rsidRPr="00112D07" w:rsidRDefault="00112D07" w:rsidP="00112D07">
            <w:pPr>
              <w:contextualSpacing/>
              <w:rPr>
                <w:bCs/>
                <w:sz w:val="24"/>
                <w:szCs w:val="24"/>
              </w:rPr>
            </w:pPr>
          </w:p>
        </w:tc>
      </w:tr>
    </w:tbl>
    <w:p w:rsidR="00112D07" w:rsidRPr="00112D07" w:rsidRDefault="00112D07" w:rsidP="005253A0">
      <w:pPr>
        <w:numPr>
          <w:ilvl w:val="0"/>
          <w:numId w:val="58"/>
        </w:numPr>
        <w:autoSpaceDE w:val="0"/>
        <w:autoSpaceDN w:val="0"/>
        <w:adjustRightInd w:val="0"/>
        <w:spacing w:after="0" w:line="240" w:lineRule="auto"/>
        <w:jc w:val="both"/>
        <w:rPr>
          <w:rFonts w:ascii="Times New Roman" w:eastAsia="Times New Roman" w:hAnsi="Times New Roman" w:cs="Times New Roman"/>
          <w:bCs/>
          <w:sz w:val="30"/>
          <w:szCs w:val="30"/>
          <w:lang w:eastAsia="ru-RU"/>
        </w:rPr>
      </w:pPr>
      <w:r w:rsidRPr="00112D07">
        <w:rPr>
          <w:rFonts w:ascii="Times New Roman" w:eastAsia="Calibri" w:hAnsi="Times New Roman" w:cs="Times New Roman"/>
          <w:sz w:val="28"/>
          <w:szCs w:val="28"/>
          <w:lang w:eastAsia="ru-RU"/>
        </w:rPr>
        <w:t>Выделить состав учебных предметов для лиц:</w:t>
      </w:r>
    </w:p>
    <w:p w:rsidR="00112D07" w:rsidRPr="00112D07" w:rsidRDefault="00112D07" w:rsidP="00112D07">
      <w:pPr>
        <w:autoSpaceDE w:val="0"/>
        <w:autoSpaceDN w:val="0"/>
        <w:adjustRightInd w:val="0"/>
        <w:spacing w:after="0" w:line="240" w:lineRule="auto"/>
        <w:ind w:left="720"/>
        <w:jc w:val="both"/>
        <w:rPr>
          <w:rFonts w:ascii="Times New Roman" w:eastAsia="Calibri" w:hAnsi="Times New Roman" w:cs="Times New Roman"/>
          <w:sz w:val="28"/>
          <w:szCs w:val="28"/>
          <w:lang w:eastAsia="ru-RU"/>
        </w:rPr>
      </w:pPr>
      <w:r w:rsidRPr="00112D07">
        <w:rPr>
          <w:rFonts w:ascii="Times New Roman" w:eastAsia="Calibri" w:hAnsi="Times New Roman" w:cs="Times New Roman"/>
          <w:sz w:val="28"/>
          <w:szCs w:val="28"/>
          <w:lang w:eastAsia="ru-RU"/>
        </w:rPr>
        <w:t xml:space="preserve"> а) </w:t>
      </w:r>
      <w:r w:rsidRPr="00112D07">
        <w:rPr>
          <w:rFonts w:ascii="Times New Roman" w:eastAsia="Calibri" w:hAnsi="Times New Roman" w:cs="Times New Roman"/>
          <w:bCs/>
          <w:sz w:val="28"/>
          <w:szCs w:val="28"/>
          <w:lang w:eastAsia="ru-RU"/>
        </w:rPr>
        <w:t>с нарушениями зрения</w:t>
      </w:r>
      <w:r w:rsidRPr="00112D07">
        <w:rPr>
          <w:rFonts w:ascii="Times New Roman" w:eastAsia="Calibri" w:hAnsi="Times New Roman" w:cs="Times New Roman"/>
          <w:sz w:val="28"/>
          <w:szCs w:val="28"/>
          <w:lang w:eastAsia="ru-RU"/>
        </w:rPr>
        <w:t xml:space="preserve"> и лиц </w:t>
      </w:r>
      <w:r w:rsidRPr="00112D07">
        <w:rPr>
          <w:rFonts w:ascii="Times New Roman" w:eastAsia="Calibri" w:hAnsi="Times New Roman" w:cs="Times New Roman"/>
          <w:bCs/>
          <w:sz w:val="28"/>
          <w:szCs w:val="28"/>
          <w:lang w:eastAsia="ru-RU"/>
        </w:rPr>
        <w:t>с нарушениями зрения и интеллектуальной недостаточностью</w:t>
      </w:r>
      <w:r w:rsidRPr="00112D07">
        <w:rPr>
          <w:rFonts w:ascii="Times New Roman" w:eastAsia="Calibri" w:hAnsi="Times New Roman" w:cs="Times New Roman"/>
          <w:sz w:val="28"/>
          <w:szCs w:val="28"/>
          <w:lang w:eastAsia="ru-RU"/>
        </w:rPr>
        <w:t xml:space="preserve">; </w:t>
      </w:r>
    </w:p>
    <w:p w:rsidR="00112D07" w:rsidRPr="00112D07" w:rsidRDefault="00112D07" w:rsidP="00112D07">
      <w:pPr>
        <w:autoSpaceDE w:val="0"/>
        <w:autoSpaceDN w:val="0"/>
        <w:adjustRightInd w:val="0"/>
        <w:spacing w:after="0" w:line="240" w:lineRule="auto"/>
        <w:ind w:left="720"/>
        <w:jc w:val="both"/>
        <w:rPr>
          <w:rFonts w:ascii="Times New Roman" w:eastAsia="Calibri" w:hAnsi="Times New Roman" w:cs="Times New Roman"/>
          <w:sz w:val="28"/>
          <w:szCs w:val="28"/>
          <w:lang w:eastAsia="ru-RU"/>
        </w:rPr>
      </w:pPr>
      <w:r w:rsidRPr="00112D07">
        <w:rPr>
          <w:rFonts w:ascii="Times New Roman" w:eastAsia="Calibri" w:hAnsi="Times New Roman" w:cs="Times New Roman"/>
          <w:sz w:val="28"/>
          <w:szCs w:val="28"/>
          <w:lang w:eastAsia="ru-RU"/>
        </w:rPr>
        <w:t xml:space="preserve">б) </w:t>
      </w:r>
      <w:r w:rsidRPr="00112D07">
        <w:rPr>
          <w:rFonts w:ascii="Times New Roman" w:eastAsia="Calibri" w:hAnsi="Times New Roman" w:cs="Times New Roman"/>
          <w:bCs/>
          <w:sz w:val="28"/>
          <w:szCs w:val="28"/>
          <w:lang w:eastAsia="ru-RU"/>
        </w:rPr>
        <w:t>с нарушениями функций опорно-двигательного аппарата</w:t>
      </w:r>
      <w:r w:rsidRPr="00112D07">
        <w:rPr>
          <w:rFonts w:ascii="Times New Roman" w:eastAsia="Times New Roman" w:hAnsi="Times New Roman" w:cs="Times New Roman"/>
          <w:spacing w:val="-2"/>
          <w:sz w:val="30"/>
          <w:szCs w:val="30"/>
          <w:lang w:eastAsia="ru-RU"/>
        </w:rPr>
        <w:t xml:space="preserve"> и </w:t>
      </w:r>
      <w:r w:rsidRPr="00112D07">
        <w:rPr>
          <w:rFonts w:ascii="Times New Roman" w:eastAsia="Calibri" w:hAnsi="Times New Roman" w:cs="Times New Roman"/>
          <w:bCs/>
          <w:sz w:val="28"/>
          <w:szCs w:val="28"/>
          <w:lang w:eastAsia="ru-RU"/>
        </w:rPr>
        <w:t>с нарушениями функций опорно-двигательного аппарата и интеллектуальной недостаточностью</w:t>
      </w:r>
      <w:r w:rsidRPr="00112D07">
        <w:rPr>
          <w:rFonts w:ascii="Times New Roman" w:eastAsia="Calibri" w:hAnsi="Times New Roman" w:cs="Times New Roman"/>
          <w:sz w:val="28"/>
          <w:szCs w:val="28"/>
          <w:lang w:eastAsia="ru-RU"/>
        </w:rPr>
        <w:t xml:space="preserve">; </w:t>
      </w:r>
    </w:p>
    <w:p w:rsidR="00112D07" w:rsidRPr="00112D07" w:rsidRDefault="00112D07" w:rsidP="00112D07">
      <w:pPr>
        <w:autoSpaceDE w:val="0"/>
        <w:autoSpaceDN w:val="0"/>
        <w:adjustRightInd w:val="0"/>
        <w:spacing w:after="0" w:line="240" w:lineRule="auto"/>
        <w:ind w:left="720"/>
        <w:jc w:val="both"/>
        <w:rPr>
          <w:rFonts w:ascii="Times New Roman" w:eastAsia="Calibri" w:hAnsi="Times New Roman" w:cs="Times New Roman"/>
          <w:sz w:val="28"/>
          <w:szCs w:val="28"/>
          <w:lang w:eastAsia="ru-RU"/>
        </w:rPr>
      </w:pPr>
      <w:r w:rsidRPr="00112D07">
        <w:rPr>
          <w:rFonts w:ascii="Times New Roman" w:eastAsia="Calibri" w:hAnsi="Times New Roman" w:cs="Times New Roman"/>
          <w:sz w:val="28"/>
          <w:szCs w:val="28"/>
          <w:lang w:eastAsia="ru-RU"/>
        </w:rPr>
        <w:t xml:space="preserve">в) </w:t>
      </w:r>
      <w:r w:rsidRPr="00112D07">
        <w:rPr>
          <w:rFonts w:ascii="Times New Roman" w:eastAsia="Calibri" w:hAnsi="Times New Roman" w:cs="Times New Roman"/>
          <w:bCs/>
          <w:sz w:val="28"/>
          <w:szCs w:val="28"/>
          <w:lang w:eastAsia="ru-RU"/>
        </w:rPr>
        <w:t>с тяжелыми нарушениями речи</w:t>
      </w:r>
      <w:r w:rsidRPr="00112D07">
        <w:rPr>
          <w:rFonts w:ascii="Times New Roman" w:eastAsia="Calibri" w:hAnsi="Times New Roman" w:cs="Times New Roman"/>
          <w:sz w:val="28"/>
          <w:szCs w:val="28"/>
          <w:lang w:eastAsia="ru-RU"/>
        </w:rPr>
        <w:t xml:space="preserve"> и </w:t>
      </w:r>
      <w:r w:rsidRPr="00112D07">
        <w:rPr>
          <w:rFonts w:ascii="Times New Roman" w:eastAsia="Calibri" w:hAnsi="Times New Roman" w:cs="Times New Roman"/>
          <w:bCs/>
          <w:sz w:val="28"/>
          <w:szCs w:val="28"/>
          <w:lang w:eastAsia="ru-RU"/>
        </w:rPr>
        <w:t>с тяжелыми нарушениями речи и интеллектуальной недостаточностью</w:t>
      </w:r>
      <w:r w:rsidRPr="00112D07">
        <w:rPr>
          <w:rFonts w:ascii="Times New Roman" w:eastAsia="Calibri" w:hAnsi="Times New Roman" w:cs="Times New Roman"/>
          <w:sz w:val="28"/>
          <w:szCs w:val="28"/>
          <w:lang w:eastAsia="ru-RU"/>
        </w:rPr>
        <w:t xml:space="preserve">; </w:t>
      </w:r>
    </w:p>
    <w:p w:rsidR="00112D07" w:rsidRPr="00112D07" w:rsidRDefault="00112D07" w:rsidP="00112D07">
      <w:pPr>
        <w:autoSpaceDE w:val="0"/>
        <w:autoSpaceDN w:val="0"/>
        <w:adjustRightInd w:val="0"/>
        <w:spacing w:after="0" w:line="240" w:lineRule="auto"/>
        <w:ind w:left="720"/>
        <w:jc w:val="both"/>
        <w:rPr>
          <w:rFonts w:ascii="Times New Roman" w:eastAsia="Times New Roman" w:hAnsi="Times New Roman" w:cs="Times New Roman"/>
          <w:bCs/>
          <w:sz w:val="28"/>
          <w:szCs w:val="30"/>
          <w:lang w:eastAsia="ru-RU"/>
        </w:rPr>
      </w:pPr>
      <w:r w:rsidRPr="00112D07">
        <w:rPr>
          <w:rFonts w:ascii="Times New Roman" w:eastAsia="Calibri" w:hAnsi="Times New Roman" w:cs="Times New Roman"/>
          <w:sz w:val="28"/>
          <w:szCs w:val="28"/>
          <w:lang w:eastAsia="ru-RU"/>
        </w:rPr>
        <w:t xml:space="preserve">г) </w:t>
      </w:r>
      <w:r w:rsidRPr="00112D07">
        <w:rPr>
          <w:rFonts w:ascii="Times New Roman" w:eastAsia="Times New Roman" w:hAnsi="Times New Roman" w:cs="Times New Roman"/>
          <w:bCs/>
          <w:sz w:val="28"/>
          <w:szCs w:val="28"/>
          <w:lang w:eastAsia="ru-RU"/>
        </w:rPr>
        <w:t>с тяжелыми и (или)</w:t>
      </w:r>
      <w:r w:rsidRPr="00112D07">
        <w:rPr>
          <w:rFonts w:ascii="Times New Roman" w:eastAsia="Times New Roman" w:hAnsi="Times New Roman" w:cs="Times New Roman"/>
          <w:bCs/>
          <w:sz w:val="30"/>
          <w:szCs w:val="30"/>
          <w:lang w:eastAsia="ru-RU"/>
        </w:rPr>
        <w:t xml:space="preserve"> </w:t>
      </w:r>
      <w:r w:rsidRPr="00112D07">
        <w:rPr>
          <w:rFonts w:ascii="Times New Roman" w:eastAsia="Times New Roman" w:hAnsi="Times New Roman" w:cs="Times New Roman"/>
          <w:bCs/>
          <w:sz w:val="28"/>
          <w:szCs w:val="30"/>
          <w:lang w:eastAsia="ru-RU"/>
        </w:rPr>
        <w:t>множественными физическими и (или) психическими нарушениями развития.</w:t>
      </w:r>
    </w:p>
    <w:p w:rsidR="00112D07" w:rsidRPr="00112D07" w:rsidRDefault="00112D07" w:rsidP="00112D07">
      <w:pPr>
        <w:autoSpaceDE w:val="0"/>
        <w:autoSpaceDN w:val="0"/>
        <w:adjustRightInd w:val="0"/>
        <w:spacing w:after="0" w:line="240" w:lineRule="auto"/>
        <w:ind w:firstLine="340"/>
        <w:jc w:val="both"/>
        <w:rPr>
          <w:rFonts w:ascii="Times New Roman" w:eastAsia="Times New Roman" w:hAnsi="Times New Roman" w:cs="Times New Roman"/>
          <w:bCs/>
          <w:sz w:val="28"/>
          <w:szCs w:val="30"/>
          <w:lang w:eastAsia="ru-RU"/>
        </w:rPr>
      </w:pPr>
      <w:r w:rsidRPr="00112D07">
        <w:rPr>
          <w:rFonts w:ascii="Times New Roman" w:eastAsia="Times New Roman" w:hAnsi="Times New Roman" w:cs="Times New Roman"/>
          <w:bCs/>
          <w:sz w:val="28"/>
          <w:szCs w:val="30"/>
          <w:lang w:eastAsia="ru-RU"/>
        </w:rPr>
        <w:t xml:space="preserve">6. Изучить учебные планы специального образования на уровне общего среднего образования. </w:t>
      </w:r>
    </w:p>
    <w:p w:rsidR="00112D07" w:rsidRPr="00112D07" w:rsidRDefault="00112D07" w:rsidP="00112D07">
      <w:pPr>
        <w:autoSpaceDE w:val="0"/>
        <w:autoSpaceDN w:val="0"/>
        <w:adjustRightInd w:val="0"/>
        <w:spacing w:after="0" w:line="240" w:lineRule="auto"/>
        <w:ind w:firstLine="340"/>
        <w:jc w:val="both"/>
        <w:rPr>
          <w:rFonts w:ascii="Times New Roman" w:eastAsia="Times New Roman" w:hAnsi="Times New Roman" w:cs="Times New Roman"/>
          <w:bCs/>
          <w:sz w:val="28"/>
          <w:szCs w:val="30"/>
          <w:lang w:eastAsia="ru-RU"/>
        </w:rPr>
      </w:pPr>
      <w:r w:rsidRPr="00112D07">
        <w:rPr>
          <w:rFonts w:ascii="Times New Roman" w:eastAsia="Times New Roman" w:hAnsi="Times New Roman" w:cs="Times New Roman"/>
          <w:bCs/>
          <w:sz w:val="28"/>
          <w:szCs w:val="30"/>
          <w:lang w:eastAsia="ru-RU"/>
        </w:rPr>
        <w:t xml:space="preserve">Режим доступа </w:t>
      </w:r>
      <w:hyperlink r:id="rId24" w:history="1">
        <w:r w:rsidRPr="00112D07">
          <w:rPr>
            <w:rFonts w:ascii="Times New Roman" w:eastAsia="Times New Roman" w:hAnsi="Times New Roman" w:cs="Times New Roman"/>
            <w:bCs/>
            <w:color w:val="0000FF" w:themeColor="hyperlink"/>
            <w:sz w:val="28"/>
            <w:szCs w:val="30"/>
            <w:u w:val="single"/>
            <w:lang w:eastAsia="ru-RU"/>
          </w:rPr>
          <w:t>http://www.asabliva.by/ru/main.aspx?guid=19515</w:t>
        </w:r>
      </w:hyperlink>
    </w:p>
    <w:p w:rsidR="00112D07" w:rsidRPr="00112D07" w:rsidRDefault="00112D07" w:rsidP="00112D07">
      <w:pPr>
        <w:autoSpaceDE w:val="0"/>
        <w:autoSpaceDN w:val="0"/>
        <w:adjustRightInd w:val="0"/>
        <w:spacing w:after="0" w:line="240" w:lineRule="auto"/>
        <w:ind w:firstLine="340"/>
        <w:jc w:val="both"/>
        <w:rPr>
          <w:rFonts w:ascii="Times New Roman" w:eastAsia="Times New Roman" w:hAnsi="Times New Roman" w:cs="Times New Roman"/>
          <w:bCs/>
          <w:sz w:val="28"/>
          <w:szCs w:val="30"/>
          <w:lang w:eastAsia="ru-RU"/>
        </w:rPr>
      </w:pPr>
      <w:r w:rsidRPr="00112D07">
        <w:rPr>
          <w:rFonts w:ascii="Times New Roman" w:eastAsia="Times New Roman" w:hAnsi="Times New Roman" w:cs="Times New Roman"/>
          <w:bCs/>
          <w:noProof/>
          <w:sz w:val="28"/>
          <w:szCs w:val="30"/>
          <w:lang w:eastAsia="ru-RU"/>
        </w:rPr>
        <mc:AlternateContent>
          <mc:Choice Requires="wps">
            <w:drawing>
              <wp:anchor distT="0" distB="0" distL="114300" distR="114300" simplePos="0" relativeHeight="251699200" behindDoc="0" locked="0" layoutInCell="1" allowOverlap="1" wp14:anchorId="0E0798E8" wp14:editId="5481C5EF">
                <wp:simplePos x="0" y="0"/>
                <wp:positionH relativeFrom="column">
                  <wp:posOffset>4025265</wp:posOffset>
                </wp:positionH>
                <wp:positionV relativeFrom="paragraph">
                  <wp:posOffset>104140</wp:posOffset>
                </wp:positionV>
                <wp:extent cx="190500" cy="0"/>
                <wp:effectExtent l="0" t="76200" r="19050" b="114300"/>
                <wp:wrapNone/>
                <wp:docPr id="38" name="Прямая со стрелкой 38"/>
                <wp:cNvGraphicFramePr/>
                <a:graphic xmlns:a="http://schemas.openxmlformats.org/drawingml/2006/main">
                  <a:graphicData uri="http://schemas.microsoft.com/office/word/2010/wordprocessingShape">
                    <wps:wsp>
                      <wps:cNvCnPr/>
                      <wps:spPr>
                        <a:xfrm>
                          <a:off x="0" y="0"/>
                          <a:ext cx="1905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38" o:spid="_x0000_s1026" type="#_x0000_t32" style="position:absolute;margin-left:316.95pt;margin-top:8.2pt;width:15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" strokecolor="#4a7ebb">
                <v:stroke endarrow="open"/>
              </v:shape>
            </w:pict>
          </mc:Fallback>
        </mc:AlternateContent>
      </w:r>
      <w:r w:rsidRPr="00112D07">
        <w:rPr>
          <w:rFonts w:ascii="Times New Roman" w:eastAsia="Times New Roman" w:hAnsi="Times New Roman" w:cs="Times New Roman"/>
          <w:bCs/>
          <w:sz w:val="28"/>
          <w:szCs w:val="30"/>
          <w:lang w:eastAsia="ru-RU"/>
        </w:rPr>
        <w:t>(</w:t>
      </w:r>
      <w:hyperlink r:id="rId25" w:history="1">
        <w:r w:rsidRPr="00112D07">
          <w:rPr>
            <w:rFonts w:ascii="Times New Roman" w:eastAsia="Times New Roman" w:hAnsi="Times New Roman" w:cs="Times New Roman"/>
            <w:bCs/>
            <w:sz w:val="28"/>
            <w:szCs w:val="30"/>
            <w:lang w:eastAsia="ru-RU"/>
          </w:rPr>
          <w:t>Учебные планы, программы, учебники, пособия</w:t>
        </w:r>
      </w:hyperlink>
      <w:r w:rsidRPr="00112D07">
        <w:rPr>
          <w:rFonts w:ascii="Times New Roman" w:eastAsia="Times New Roman" w:hAnsi="Times New Roman" w:cs="Times New Roman"/>
          <w:bCs/>
          <w:sz w:val="28"/>
          <w:szCs w:val="30"/>
          <w:lang w:eastAsia="ru-RU"/>
        </w:rPr>
        <w:t xml:space="preserve">     Учебные планы).</w:t>
      </w:r>
    </w:p>
    <w:p w:rsidR="00112D07" w:rsidRPr="00112D07" w:rsidRDefault="00112D07" w:rsidP="00112D07">
      <w:pPr>
        <w:numPr>
          <w:ilvl w:val="0"/>
          <w:numId w:val="50"/>
        </w:numPr>
        <w:autoSpaceDE w:val="0"/>
        <w:autoSpaceDN w:val="0"/>
        <w:adjustRightInd w:val="0"/>
        <w:spacing w:after="0" w:line="240" w:lineRule="auto"/>
        <w:jc w:val="both"/>
        <w:rPr>
          <w:rFonts w:ascii="Times New Roman" w:eastAsia="Times New Roman" w:hAnsi="Times New Roman" w:cs="Times New Roman"/>
          <w:bCs/>
          <w:sz w:val="28"/>
          <w:szCs w:val="30"/>
          <w:lang w:eastAsia="ru-RU"/>
        </w:rPr>
      </w:pPr>
      <w:r w:rsidRPr="00112D07">
        <w:rPr>
          <w:rFonts w:ascii="Times New Roman" w:eastAsia="Times New Roman" w:hAnsi="Times New Roman" w:cs="Times New Roman"/>
          <w:bCs/>
          <w:sz w:val="28"/>
          <w:szCs w:val="30"/>
          <w:lang w:eastAsia="ru-RU"/>
        </w:rPr>
        <w:t xml:space="preserve">Определить состав учебных предметов и количество учебных часов в неделю по классам. </w:t>
      </w:r>
    </w:p>
    <w:p w:rsidR="00112D07" w:rsidRPr="00112D07" w:rsidRDefault="00112D07" w:rsidP="00112D07">
      <w:pPr>
        <w:numPr>
          <w:ilvl w:val="0"/>
          <w:numId w:val="50"/>
        </w:numPr>
        <w:spacing w:after="0" w:line="240" w:lineRule="auto"/>
        <w:contextualSpacing/>
        <w:jc w:val="both"/>
        <w:rPr>
          <w:rFonts w:ascii="Times New Roman" w:eastAsia="Calibri" w:hAnsi="Times New Roman" w:cs="Times New Roman"/>
          <w:bCs/>
          <w:sz w:val="28"/>
          <w:szCs w:val="28"/>
        </w:rPr>
      </w:pPr>
      <w:r w:rsidRPr="00112D07">
        <w:rPr>
          <w:rFonts w:ascii="Times New Roman" w:eastAsia="Calibri" w:hAnsi="Times New Roman" w:cs="Times New Roman"/>
          <w:bCs/>
          <w:sz w:val="28"/>
          <w:szCs w:val="28"/>
        </w:rPr>
        <w:lastRenderedPageBreak/>
        <w:t xml:space="preserve">Изучить учебные программы для первого отделения вспомогательной школы, второго отделения вспомогательной школы, </w:t>
      </w:r>
      <w:proofErr w:type="spellStart"/>
      <w:r w:rsidRPr="00112D07">
        <w:rPr>
          <w:rFonts w:ascii="Times New Roman" w:eastAsia="Calibri" w:hAnsi="Times New Roman" w:cs="Times New Roman"/>
          <w:bCs/>
          <w:sz w:val="28"/>
          <w:szCs w:val="28"/>
        </w:rPr>
        <w:t>ЦКРОиР</w:t>
      </w:r>
      <w:proofErr w:type="spellEnd"/>
      <w:r w:rsidRPr="00112D07">
        <w:rPr>
          <w:rFonts w:ascii="Times New Roman" w:eastAsia="Calibri" w:hAnsi="Times New Roman" w:cs="Times New Roman"/>
          <w:bCs/>
          <w:sz w:val="28"/>
          <w:szCs w:val="28"/>
        </w:rPr>
        <w:t xml:space="preserve"> (на выбор). </w:t>
      </w:r>
      <w:r w:rsidRPr="00112D07">
        <w:rPr>
          <w:rFonts w:ascii="Times New Roman" w:hAnsi="Times New Roman" w:cs="Times New Roman"/>
          <w:sz w:val="28"/>
          <w:szCs w:val="28"/>
        </w:rPr>
        <w:t>Р</w:t>
      </w:r>
      <w:r w:rsidRPr="00112D07">
        <w:rPr>
          <w:rFonts w:ascii="Times New Roman" w:eastAsia="Calibri" w:hAnsi="Times New Roman" w:cs="Times New Roman"/>
          <w:sz w:val="28"/>
          <w:szCs w:val="28"/>
        </w:rPr>
        <w:t xml:space="preserve">ежим доступа </w:t>
      </w:r>
      <w:hyperlink r:id="rId26" w:history="1">
        <w:r w:rsidRPr="00112D07">
          <w:rPr>
            <w:rFonts w:ascii="Times New Roman" w:eastAsia="Calibri" w:hAnsi="Times New Roman" w:cs="Times New Roman"/>
            <w:color w:val="0000FF" w:themeColor="hyperlink"/>
            <w:sz w:val="28"/>
            <w:szCs w:val="28"/>
            <w:u w:val="single"/>
          </w:rPr>
          <w:t>http://www.asabliva.by/ru/main.aspx?guid=19515</w:t>
        </w:r>
      </w:hyperlink>
      <w:r w:rsidRPr="00112D07">
        <w:rPr>
          <w:rFonts w:ascii="Times New Roman" w:eastAsia="Calibri" w:hAnsi="Times New Roman" w:cs="Times New Roman"/>
          <w:sz w:val="28"/>
          <w:szCs w:val="28"/>
        </w:rPr>
        <w:t xml:space="preserve"> (</w:t>
      </w:r>
      <w:hyperlink r:id="rId27" w:history="1">
        <w:r w:rsidRPr="00112D07">
          <w:rPr>
            <w:rFonts w:ascii="Times New Roman" w:eastAsia="Calibri" w:hAnsi="Times New Roman" w:cs="Times New Roman"/>
            <w:sz w:val="28"/>
            <w:szCs w:val="28"/>
          </w:rPr>
          <w:t>Учебные планы, программы, учебники, пособия</w:t>
        </w:r>
      </w:hyperlink>
      <w:r w:rsidRPr="00112D07">
        <w:rPr>
          <w:rFonts w:ascii="Times New Roman" w:eastAsia="Calibri" w:hAnsi="Times New Roman" w:cs="Times New Roman"/>
          <w:sz w:val="28"/>
          <w:szCs w:val="28"/>
        </w:rPr>
        <w:t xml:space="preserve">     Учебные программы).</w:t>
      </w:r>
    </w:p>
    <w:p w:rsidR="00112D07" w:rsidRPr="00112D07" w:rsidRDefault="00112D07" w:rsidP="00112D07">
      <w:pPr>
        <w:numPr>
          <w:ilvl w:val="0"/>
          <w:numId w:val="50"/>
        </w:numPr>
        <w:spacing w:after="0" w:line="240" w:lineRule="auto"/>
        <w:contextualSpacing/>
        <w:jc w:val="both"/>
        <w:rPr>
          <w:rFonts w:ascii="Times New Roman" w:eastAsia="Calibri" w:hAnsi="Times New Roman" w:cs="Times New Roman"/>
          <w:bCs/>
          <w:sz w:val="28"/>
          <w:szCs w:val="28"/>
        </w:rPr>
      </w:pPr>
      <w:r w:rsidRPr="00112D07">
        <w:rPr>
          <w:rFonts w:ascii="Times New Roman" w:eastAsia="Calibri" w:hAnsi="Times New Roman" w:cs="Times New Roman"/>
          <w:bCs/>
          <w:noProof/>
          <w:sz w:val="28"/>
          <w:szCs w:val="28"/>
          <w:lang w:eastAsia="ru-RU"/>
        </w:rPr>
        <mc:AlternateContent>
          <mc:Choice Requires="wps">
            <w:drawing>
              <wp:anchor distT="0" distB="0" distL="114300" distR="114300" simplePos="0" relativeHeight="251698176" behindDoc="0" locked="0" layoutInCell="1" allowOverlap="1" wp14:anchorId="119350DF" wp14:editId="5B9235D4">
                <wp:simplePos x="0" y="0"/>
                <wp:positionH relativeFrom="column">
                  <wp:posOffset>4796790</wp:posOffset>
                </wp:positionH>
                <wp:positionV relativeFrom="paragraph">
                  <wp:posOffset>-267335</wp:posOffset>
                </wp:positionV>
                <wp:extent cx="247650" cy="0"/>
                <wp:effectExtent l="0" t="76200" r="19050" b="114300"/>
                <wp:wrapNone/>
                <wp:docPr id="39" name="Прямая со стрелкой 39"/>
                <wp:cNvGraphicFramePr/>
                <a:graphic xmlns:a="http://schemas.openxmlformats.org/drawingml/2006/main">
                  <a:graphicData uri="http://schemas.microsoft.com/office/word/2010/wordprocessingShape">
                    <wps:wsp>
                      <wps:cNvCnPr/>
                      <wps:spPr>
                        <a:xfrm>
                          <a:off x="0" y="0"/>
                          <a:ext cx="2476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39" o:spid="_x0000_s1026" type="#_x0000_t32" style="position:absolute;margin-left:377.7pt;margin-top:-21.05pt;width:19.5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" strokecolor="#4a7ebb">
                <v:stroke endarrow="open"/>
              </v:shape>
            </w:pict>
          </mc:Fallback>
        </mc:AlternateContent>
      </w:r>
      <w:r w:rsidRPr="00112D07">
        <w:rPr>
          <w:rFonts w:ascii="Times New Roman" w:eastAsia="Calibri" w:hAnsi="Times New Roman" w:cs="Times New Roman"/>
          <w:bCs/>
          <w:sz w:val="28"/>
          <w:szCs w:val="28"/>
        </w:rPr>
        <w:t xml:space="preserve">Описать структуру программы, основные цели и задачи обучения. </w:t>
      </w:r>
    </w:p>
    <w:p w:rsidR="00112D07" w:rsidRPr="00112D07" w:rsidRDefault="00112D07" w:rsidP="00112D07">
      <w:pPr>
        <w:spacing w:after="0" w:line="240" w:lineRule="auto"/>
        <w:ind w:left="720"/>
        <w:contextualSpacing/>
        <w:jc w:val="both"/>
        <w:rPr>
          <w:rFonts w:ascii="Times New Roman" w:eastAsia="Calibri" w:hAnsi="Times New Roman" w:cs="Times New Roman"/>
          <w:bCs/>
          <w:sz w:val="28"/>
          <w:szCs w:val="28"/>
        </w:rPr>
      </w:pPr>
    </w:p>
    <w:p w:rsidR="00112D07" w:rsidRPr="00112D07" w:rsidRDefault="00112D07" w:rsidP="00112D07">
      <w:pPr>
        <w:spacing w:after="0" w:line="240" w:lineRule="auto"/>
        <w:rPr>
          <w:rFonts w:ascii="Times New Roman" w:eastAsia="Calibri" w:hAnsi="Times New Roman" w:cs="Times New Roman"/>
          <w:b/>
          <w:sz w:val="28"/>
          <w:szCs w:val="28"/>
        </w:rPr>
      </w:pPr>
      <w:r w:rsidRPr="00112D07">
        <w:rPr>
          <w:rFonts w:ascii="Times New Roman" w:eastAsia="Calibri" w:hAnsi="Times New Roman" w:cs="Times New Roman"/>
          <w:b/>
          <w:sz w:val="28"/>
          <w:szCs w:val="28"/>
        </w:rPr>
        <w:t>Вопросы для контроля и самоконтроля</w:t>
      </w:r>
    </w:p>
    <w:p w:rsidR="00112D07" w:rsidRPr="005253A0" w:rsidRDefault="00112D07" w:rsidP="005253A0">
      <w:pPr>
        <w:pStyle w:val="a8"/>
        <w:widowControl w:val="0"/>
        <w:numPr>
          <w:ilvl w:val="0"/>
          <w:numId w:val="59"/>
        </w:numPr>
        <w:autoSpaceDE w:val="0"/>
        <w:autoSpaceDN w:val="0"/>
        <w:adjustRightInd w:val="0"/>
        <w:rPr>
          <w:rFonts w:eastAsia="Times New Roman" w:cs="Times New Roman"/>
          <w:iCs/>
          <w:szCs w:val="28"/>
          <w:lang w:eastAsia="ru-RU"/>
        </w:rPr>
      </w:pPr>
      <w:r w:rsidRPr="005253A0">
        <w:rPr>
          <w:rFonts w:eastAsia="Times New Roman" w:cs="Times New Roman"/>
          <w:iCs/>
          <w:szCs w:val="28"/>
          <w:lang w:eastAsia="ru-RU"/>
        </w:rPr>
        <w:t>Назовите документы, регламентирующие содержание образования детей с ОПФР.</w:t>
      </w:r>
    </w:p>
    <w:p w:rsidR="00112D07" w:rsidRPr="005253A0" w:rsidRDefault="00112D07" w:rsidP="005253A0">
      <w:pPr>
        <w:pStyle w:val="a8"/>
        <w:widowControl w:val="0"/>
        <w:numPr>
          <w:ilvl w:val="0"/>
          <w:numId w:val="59"/>
        </w:numPr>
        <w:autoSpaceDE w:val="0"/>
        <w:autoSpaceDN w:val="0"/>
        <w:adjustRightInd w:val="0"/>
        <w:rPr>
          <w:rFonts w:eastAsia="Times New Roman" w:cs="Times New Roman"/>
          <w:iCs/>
          <w:szCs w:val="28"/>
          <w:lang w:eastAsia="ru-RU"/>
        </w:rPr>
      </w:pPr>
      <w:r w:rsidRPr="005253A0">
        <w:rPr>
          <w:rFonts w:eastAsia="Times New Roman" w:cs="Times New Roman"/>
          <w:iCs/>
          <w:szCs w:val="28"/>
          <w:lang w:eastAsia="ru-RU"/>
        </w:rPr>
        <w:t xml:space="preserve">Что входит в содержание специального образования? </w:t>
      </w:r>
    </w:p>
    <w:p w:rsidR="00112D07" w:rsidRPr="00112D07" w:rsidRDefault="00112D07" w:rsidP="005253A0">
      <w:pPr>
        <w:widowControl w:val="0"/>
        <w:numPr>
          <w:ilvl w:val="0"/>
          <w:numId w:val="59"/>
        </w:num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12D07">
        <w:rPr>
          <w:rFonts w:ascii="Times New Roman" w:eastAsia="Times New Roman" w:hAnsi="Times New Roman" w:cs="Times New Roman"/>
          <w:iCs/>
          <w:sz w:val="28"/>
          <w:szCs w:val="28"/>
          <w:lang w:eastAsia="ru-RU"/>
        </w:rPr>
        <w:t xml:space="preserve">Охарактеризуйте образовательный </w:t>
      </w:r>
      <w:r w:rsidRPr="00112D07">
        <w:rPr>
          <w:rFonts w:ascii="Times New Roman" w:eastAsia="Times New Roman" w:hAnsi="Times New Roman" w:cs="Times New Roman"/>
          <w:bCs/>
          <w:iCs/>
          <w:sz w:val="28"/>
          <w:szCs w:val="28"/>
          <w:lang w:eastAsia="ru-RU"/>
        </w:rPr>
        <w:t>стандарт специального образования</w:t>
      </w:r>
      <w:r w:rsidRPr="00112D07">
        <w:rPr>
          <w:rFonts w:ascii="Times New Roman" w:eastAsia="Times New Roman" w:hAnsi="Times New Roman" w:cs="Times New Roman"/>
          <w:iCs/>
          <w:sz w:val="28"/>
          <w:szCs w:val="28"/>
          <w:lang w:eastAsia="ru-RU"/>
        </w:rPr>
        <w:t xml:space="preserve">. </w:t>
      </w:r>
    </w:p>
    <w:p w:rsidR="00112D07" w:rsidRPr="00112D07" w:rsidRDefault="00112D07" w:rsidP="005253A0">
      <w:pPr>
        <w:widowControl w:val="0"/>
        <w:numPr>
          <w:ilvl w:val="0"/>
          <w:numId w:val="59"/>
        </w:num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12D07">
        <w:rPr>
          <w:rFonts w:ascii="Times New Roman" w:eastAsia="Times New Roman" w:hAnsi="Times New Roman" w:cs="Times New Roman"/>
          <w:iCs/>
          <w:sz w:val="28"/>
          <w:szCs w:val="28"/>
          <w:lang w:eastAsia="ru-RU"/>
        </w:rPr>
        <w:t>Охарактеризуйте учебный план специального образования.</w:t>
      </w:r>
    </w:p>
    <w:p w:rsidR="00112D07" w:rsidRPr="00112D07" w:rsidRDefault="00112D07" w:rsidP="005253A0">
      <w:pPr>
        <w:widowControl w:val="0"/>
        <w:numPr>
          <w:ilvl w:val="0"/>
          <w:numId w:val="59"/>
        </w:num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12D07">
        <w:rPr>
          <w:rFonts w:ascii="Times New Roman" w:eastAsia="Times New Roman" w:hAnsi="Times New Roman" w:cs="Times New Roman"/>
          <w:iCs/>
          <w:sz w:val="28"/>
          <w:szCs w:val="28"/>
          <w:lang w:eastAsia="ru-RU"/>
        </w:rPr>
        <w:t xml:space="preserve">Охарактеризуйте </w:t>
      </w:r>
      <w:r w:rsidRPr="00112D07">
        <w:rPr>
          <w:rFonts w:ascii="Times New Roman" w:eastAsia="Calibri" w:hAnsi="Times New Roman" w:cs="Times New Roman"/>
          <w:bCs/>
          <w:sz w:val="28"/>
          <w:szCs w:val="28"/>
        </w:rPr>
        <w:t xml:space="preserve">учебные программы </w:t>
      </w:r>
      <w:r w:rsidRPr="00112D07">
        <w:rPr>
          <w:rFonts w:ascii="Times New Roman" w:eastAsia="Times New Roman" w:hAnsi="Times New Roman" w:cs="Times New Roman"/>
          <w:iCs/>
          <w:sz w:val="28"/>
          <w:szCs w:val="28"/>
          <w:lang w:eastAsia="ru-RU"/>
        </w:rPr>
        <w:t xml:space="preserve">специального образования. </w:t>
      </w:r>
    </w:p>
    <w:p w:rsidR="00112D07" w:rsidRPr="00112D07" w:rsidRDefault="00112D07" w:rsidP="00112D07">
      <w:pPr>
        <w:spacing w:after="0" w:line="240" w:lineRule="auto"/>
        <w:ind w:firstLine="360"/>
        <w:contextualSpacing/>
        <w:jc w:val="both"/>
        <w:rPr>
          <w:rFonts w:ascii="Times New Roman" w:eastAsia="Calibri" w:hAnsi="Times New Roman" w:cs="Times New Roman"/>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5253A0" w:rsidRDefault="005253A0" w:rsidP="00112D07">
      <w:pPr>
        <w:spacing w:after="0" w:line="240" w:lineRule="auto"/>
        <w:jc w:val="both"/>
        <w:rPr>
          <w:rFonts w:ascii="Times New Roman" w:eastAsia="Calibri" w:hAnsi="Times New Roman" w:cs="Times New Roman"/>
          <w:b/>
          <w:sz w:val="28"/>
          <w:szCs w:val="28"/>
        </w:rPr>
      </w:pPr>
    </w:p>
    <w:p w:rsidR="00112D07" w:rsidRPr="00112D07" w:rsidRDefault="005253A0" w:rsidP="00112D0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lastRenderedPageBreak/>
        <w:t xml:space="preserve">Тема. </w:t>
      </w:r>
      <w:r w:rsidR="00112D07" w:rsidRPr="00112D07">
        <w:rPr>
          <w:rFonts w:ascii="Times New Roman" w:hAnsi="Times New Roman" w:cs="Times New Roman"/>
          <w:color w:val="000000"/>
          <w:sz w:val="28"/>
          <w:szCs w:val="23"/>
          <w:shd w:val="clear" w:color="auto" w:fill="FFFFFF"/>
        </w:rPr>
        <w:t>Содержание образование детей с нарушением слуха, зрения</w:t>
      </w:r>
      <w:r w:rsidR="00112D07" w:rsidRPr="00112D07">
        <w:rPr>
          <w:rFonts w:ascii="Times New Roman" w:hAnsi="Times New Roman" w:cs="Times New Roman"/>
          <w:color w:val="000000"/>
          <w:sz w:val="28"/>
          <w:szCs w:val="28"/>
          <w:shd w:val="clear" w:color="auto" w:fill="FFFFFF"/>
        </w:rPr>
        <w:t>.</w:t>
      </w:r>
    </w:p>
    <w:p w:rsidR="00112D07" w:rsidRPr="00112D07" w:rsidRDefault="00112D07" w:rsidP="00112D07">
      <w:pPr>
        <w:shd w:val="clear" w:color="auto" w:fill="FFFFFF"/>
        <w:spacing w:after="0" w:line="240" w:lineRule="auto"/>
        <w:jc w:val="both"/>
        <w:rPr>
          <w:rFonts w:ascii="Times New Roman" w:hAnsi="Times New Roman" w:cs="Times New Roman"/>
          <w:sz w:val="28"/>
          <w:szCs w:val="28"/>
        </w:rPr>
      </w:pPr>
      <w:r w:rsidRPr="00112D07">
        <w:rPr>
          <w:rFonts w:ascii="Times New Roman" w:eastAsia="Calibri" w:hAnsi="Times New Roman" w:cs="Times New Roman"/>
          <w:b/>
          <w:sz w:val="28"/>
          <w:szCs w:val="28"/>
        </w:rPr>
        <w:t>Цель:</w:t>
      </w:r>
      <w:r w:rsidRPr="00112D07">
        <w:rPr>
          <w:rFonts w:ascii="Times New Roman" w:hAnsi="Times New Roman" w:cs="Times New Roman"/>
          <w:sz w:val="28"/>
          <w:szCs w:val="28"/>
        </w:rPr>
        <w:t xml:space="preserve"> изучить систему образования лиц с нарушениями слуха и зрения, уметь соотносить знания об основных условиях, формах и направлениях коррекционно-педагогической работы с детьми, имеющими нарушения слуха и зрения в системах образования с фактами педагогической реальности.</w:t>
      </w:r>
    </w:p>
    <w:p w:rsidR="00112D07" w:rsidRPr="00112D07" w:rsidRDefault="00112D07" w:rsidP="00112D07">
      <w:pPr>
        <w:spacing w:after="0" w:line="240" w:lineRule="auto"/>
        <w:jc w:val="both"/>
        <w:rPr>
          <w:rFonts w:ascii="Times New Roman" w:eastAsia="Calibri" w:hAnsi="Times New Roman" w:cs="Times New Roman"/>
          <w:b/>
          <w:sz w:val="28"/>
          <w:szCs w:val="28"/>
        </w:rPr>
      </w:pPr>
    </w:p>
    <w:p w:rsidR="00112D07" w:rsidRPr="00112D07" w:rsidRDefault="00112D07" w:rsidP="00112D07">
      <w:pPr>
        <w:spacing w:after="0" w:line="240" w:lineRule="auto"/>
        <w:rPr>
          <w:rFonts w:ascii="Times New Roman" w:eastAsia="Calibri" w:hAnsi="Times New Roman" w:cs="Times New Roman"/>
          <w:b/>
          <w:sz w:val="28"/>
          <w:szCs w:val="28"/>
        </w:rPr>
      </w:pPr>
      <w:r w:rsidRPr="00112D07">
        <w:rPr>
          <w:rFonts w:ascii="Times New Roman" w:eastAsia="Calibri" w:hAnsi="Times New Roman" w:cs="Times New Roman"/>
          <w:b/>
          <w:sz w:val="28"/>
          <w:szCs w:val="28"/>
        </w:rPr>
        <w:t>Задания для учащихся</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 xml:space="preserve">1. Назвать причины нарушения сенсорных анализаторов. </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2. Дать краткую психолого-педагогическую характеристику основным категориям детей с нарушенным слухом (глухие, слабослышащие, позднооглохшие). </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3. Аргументировать утверждение «Жестовая речь глухих - полноценная языковая система и средство общения и образования».</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4. Дать краткую психолого-педагогическую характеристику основным категориям детей с нарушени</w:t>
      </w:r>
      <w:r w:rsidRPr="00112D07">
        <w:rPr>
          <w:rFonts w:ascii="Times New Roman" w:eastAsia="Calibri" w:hAnsi="Times New Roman" w:cs="Times New Roman"/>
          <w:sz w:val="28"/>
          <w:szCs w:val="28"/>
        </w:rPr>
        <w:softHyphen/>
        <w:t>ями зрения (слепые, слабовидящие, ослепшие).</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5. Охарактеризовать специальные средства коррекции нарушений слуха и зрения.</w:t>
      </w:r>
    </w:p>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6. Изучить альтернативные системы и средства коммуникации, заполнить таблицу.</w:t>
      </w:r>
    </w:p>
    <w:tbl>
      <w:tblPr>
        <w:tblStyle w:val="41"/>
        <w:tblW w:w="0" w:type="auto"/>
        <w:tblLook w:val="04A0" w:firstRow="1" w:lastRow="0" w:firstColumn="1" w:lastColumn="0" w:noHBand="0" w:noVBand="1"/>
      </w:tblPr>
      <w:tblGrid>
        <w:gridCol w:w="4927"/>
        <w:gridCol w:w="4643"/>
      </w:tblGrid>
      <w:tr w:rsidR="00112D07" w:rsidRPr="00112D07" w:rsidTr="00F961BD">
        <w:tc>
          <w:tcPr>
            <w:tcW w:w="4928" w:type="dxa"/>
          </w:tcPr>
          <w:p w:rsidR="00112D07" w:rsidRPr="00112D07" w:rsidRDefault="00112D07" w:rsidP="00112D07">
            <w:pPr>
              <w:jc w:val="center"/>
              <w:rPr>
                <w:rFonts w:ascii="Times New Roman" w:eastAsia="Calibri" w:hAnsi="Times New Roman" w:cs="Times New Roman"/>
                <w:b/>
                <w:sz w:val="24"/>
                <w:szCs w:val="24"/>
              </w:rPr>
            </w:pPr>
            <w:r w:rsidRPr="00112D07">
              <w:rPr>
                <w:rFonts w:ascii="Times New Roman" w:eastAsia="Calibri" w:hAnsi="Times New Roman" w:cs="Times New Roman"/>
                <w:b/>
                <w:sz w:val="24"/>
                <w:szCs w:val="24"/>
              </w:rPr>
              <w:t>Система</w:t>
            </w:r>
          </w:p>
        </w:tc>
        <w:tc>
          <w:tcPr>
            <w:tcW w:w="4643" w:type="dxa"/>
          </w:tcPr>
          <w:p w:rsidR="00112D07" w:rsidRPr="00112D07" w:rsidRDefault="00112D07" w:rsidP="00112D07">
            <w:pPr>
              <w:jc w:val="center"/>
              <w:rPr>
                <w:rFonts w:ascii="Times New Roman" w:eastAsia="Calibri" w:hAnsi="Times New Roman" w:cs="Times New Roman"/>
                <w:b/>
                <w:sz w:val="24"/>
                <w:szCs w:val="24"/>
              </w:rPr>
            </w:pPr>
            <w:r w:rsidRPr="00112D07">
              <w:rPr>
                <w:rFonts w:ascii="Times New Roman" w:eastAsia="Calibri" w:hAnsi="Times New Roman" w:cs="Times New Roman"/>
                <w:b/>
                <w:sz w:val="24"/>
                <w:szCs w:val="24"/>
              </w:rPr>
              <w:t>Характеристика</w:t>
            </w:r>
          </w:p>
        </w:tc>
      </w:tr>
      <w:tr w:rsidR="00112D07" w:rsidRPr="00112D07" w:rsidTr="00F961BD">
        <w:tc>
          <w:tcPr>
            <w:tcW w:w="4928" w:type="dxa"/>
          </w:tcPr>
          <w:p w:rsidR="00112D07" w:rsidRPr="00112D07" w:rsidRDefault="00112D07" w:rsidP="00112D07">
            <w:pPr>
              <w:jc w:val="both"/>
              <w:rPr>
                <w:rFonts w:ascii="Times New Roman" w:eastAsia="Calibri" w:hAnsi="Times New Roman" w:cs="Times New Roman"/>
                <w:sz w:val="24"/>
                <w:szCs w:val="24"/>
              </w:rPr>
            </w:pPr>
            <w:r w:rsidRPr="00112D07">
              <w:rPr>
                <w:rFonts w:ascii="Times New Roman" w:eastAsia="Calibri" w:hAnsi="Times New Roman" w:cs="Times New Roman"/>
                <w:sz w:val="24"/>
                <w:szCs w:val="24"/>
              </w:rPr>
              <w:t>Система Брайля</w:t>
            </w:r>
          </w:p>
        </w:tc>
        <w:tc>
          <w:tcPr>
            <w:tcW w:w="4643" w:type="dxa"/>
          </w:tcPr>
          <w:p w:rsidR="00112D07" w:rsidRPr="00112D07" w:rsidRDefault="00112D07" w:rsidP="00112D07">
            <w:pPr>
              <w:jc w:val="both"/>
              <w:rPr>
                <w:rFonts w:ascii="Times New Roman" w:eastAsia="Calibri" w:hAnsi="Times New Roman" w:cs="Times New Roman"/>
                <w:sz w:val="24"/>
                <w:szCs w:val="24"/>
              </w:rPr>
            </w:pPr>
          </w:p>
        </w:tc>
      </w:tr>
      <w:tr w:rsidR="00112D07" w:rsidRPr="00112D07" w:rsidTr="00F961BD">
        <w:tc>
          <w:tcPr>
            <w:tcW w:w="4928" w:type="dxa"/>
          </w:tcPr>
          <w:p w:rsidR="00112D07" w:rsidRPr="00112D07" w:rsidRDefault="00112D07" w:rsidP="00112D07">
            <w:pPr>
              <w:jc w:val="both"/>
              <w:rPr>
                <w:rFonts w:ascii="Times New Roman" w:eastAsia="Calibri" w:hAnsi="Times New Roman" w:cs="Times New Roman"/>
                <w:sz w:val="24"/>
                <w:szCs w:val="24"/>
              </w:rPr>
            </w:pPr>
            <w:proofErr w:type="spellStart"/>
            <w:r w:rsidRPr="00112D07">
              <w:rPr>
                <w:rFonts w:ascii="Times New Roman" w:eastAsia="Calibri" w:hAnsi="Times New Roman" w:cs="Times New Roman"/>
                <w:sz w:val="24"/>
                <w:szCs w:val="24"/>
              </w:rPr>
              <w:t>Пиктограммно-идеограммное</w:t>
            </w:r>
            <w:proofErr w:type="spellEnd"/>
            <w:r w:rsidRPr="00112D07">
              <w:rPr>
                <w:rFonts w:ascii="Times New Roman" w:eastAsia="Calibri" w:hAnsi="Times New Roman" w:cs="Times New Roman"/>
                <w:sz w:val="24"/>
                <w:szCs w:val="24"/>
              </w:rPr>
              <w:t xml:space="preserve"> общение</w:t>
            </w:r>
          </w:p>
        </w:tc>
        <w:tc>
          <w:tcPr>
            <w:tcW w:w="4643" w:type="dxa"/>
          </w:tcPr>
          <w:p w:rsidR="00112D07" w:rsidRPr="00112D07" w:rsidRDefault="00112D07" w:rsidP="00112D07">
            <w:pPr>
              <w:jc w:val="both"/>
              <w:rPr>
                <w:rFonts w:ascii="Times New Roman" w:eastAsia="Calibri" w:hAnsi="Times New Roman" w:cs="Times New Roman"/>
                <w:sz w:val="24"/>
                <w:szCs w:val="24"/>
              </w:rPr>
            </w:pPr>
          </w:p>
        </w:tc>
      </w:tr>
      <w:tr w:rsidR="00112D07" w:rsidRPr="00112D07" w:rsidTr="00F961BD">
        <w:tc>
          <w:tcPr>
            <w:tcW w:w="4928" w:type="dxa"/>
          </w:tcPr>
          <w:p w:rsidR="00112D07" w:rsidRPr="00112D07" w:rsidRDefault="00112D07" w:rsidP="00112D07">
            <w:pPr>
              <w:jc w:val="both"/>
              <w:rPr>
                <w:rFonts w:ascii="Times New Roman" w:eastAsia="Calibri" w:hAnsi="Times New Roman" w:cs="Times New Roman"/>
                <w:sz w:val="24"/>
                <w:szCs w:val="24"/>
              </w:rPr>
            </w:pPr>
            <w:proofErr w:type="spellStart"/>
            <w:r w:rsidRPr="00112D07">
              <w:rPr>
                <w:rFonts w:ascii="Times New Roman" w:eastAsia="Calibri" w:hAnsi="Times New Roman" w:cs="Times New Roman"/>
                <w:sz w:val="24"/>
                <w:szCs w:val="24"/>
              </w:rPr>
              <w:t>Блисссимволика</w:t>
            </w:r>
            <w:proofErr w:type="spellEnd"/>
            <w:r w:rsidRPr="00112D07">
              <w:rPr>
                <w:rFonts w:ascii="Times New Roman" w:eastAsia="Calibri" w:hAnsi="Times New Roman" w:cs="Times New Roman"/>
                <w:sz w:val="24"/>
                <w:szCs w:val="24"/>
              </w:rPr>
              <w:t xml:space="preserve"> (</w:t>
            </w:r>
            <w:proofErr w:type="spellStart"/>
            <w:r w:rsidRPr="00112D07">
              <w:rPr>
                <w:rFonts w:ascii="Times New Roman" w:eastAsia="Calibri" w:hAnsi="Times New Roman" w:cs="Times New Roman"/>
                <w:sz w:val="24"/>
                <w:szCs w:val="24"/>
              </w:rPr>
              <w:t>семантография</w:t>
            </w:r>
            <w:proofErr w:type="spellEnd"/>
            <w:r w:rsidRPr="00112D07">
              <w:rPr>
                <w:rFonts w:ascii="Times New Roman" w:eastAsia="Calibri" w:hAnsi="Times New Roman" w:cs="Times New Roman"/>
                <w:sz w:val="24"/>
                <w:szCs w:val="24"/>
              </w:rPr>
              <w:t>)</w:t>
            </w:r>
          </w:p>
        </w:tc>
        <w:tc>
          <w:tcPr>
            <w:tcW w:w="4643" w:type="dxa"/>
          </w:tcPr>
          <w:p w:rsidR="00112D07" w:rsidRPr="00112D07" w:rsidRDefault="00112D07" w:rsidP="00112D07">
            <w:pPr>
              <w:jc w:val="both"/>
              <w:rPr>
                <w:rFonts w:ascii="Times New Roman" w:eastAsia="Calibri" w:hAnsi="Times New Roman" w:cs="Times New Roman"/>
                <w:sz w:val="24"/>
                <w:szCs w:val="24"/>
              </w:rPr>
            </w:pPr>
          </w:p>
        </w:tc>
      </w:tr>
      <w:tr w:rsidR="00112D07" w:rsidRPr="00112D07" w:rsidTr="00F961BD">
        <w:tc>
          <w:tcPr>
            <w:tcW w:w="4928" w:type="dxa"/>
          </w:tcPr>
          <w:p w:rsidR="00112D07" w:rsidRPr="00112D07" w:rsidRDefault="00112D07" w:rsidP="00112D07">
            <w:pPr>
              <w:jc w:val="both"/>
              <w:rPr>
                <w:rFonts w:ascii="Times New Roman" w:eastAsia="Calibri" w:hAnsi="Times New Roman" w:cs="Times New Roman"/>
                <w:sz w:val="24"/>
                <w:szCs w:val="24"/>
              </w:rPr>
            </w:pPr>
            <w:r w:rsidRPr="00112D07">
              <w:rPr>
                <w:rFonts w:ascii="Times New Roman" w:eastAsia="Calibri" w:hAnsi="Times New Roman" w:cs="Times New Roman"/>
                <w:sz w:val="24"/>
                <w:szCs w:val="24"/>
              </w:rPr>
              <w:t>ЛЁБ-система</w:t>
            </w:r>
          </w:p>
        </w:tc>
        <w:tc>
          <w:tcPr>
            <w:tcW w:w="4643" w:type="dxa"/>
          </w:tcPr>
          <w:p w:rsidR="00112D07" w:rsidRPr="00112D07" w:rsidRDefault="00112D07" w:rsidP="00112D07">
            <w:pPr>
              <w:jc w:val="both"/>
              <w:rPr>
                <w:rFonts w:ascii="Times New Roman" w:eastAsia="Calibri" w:hAnsi="Times New Roman" w:cs="Times New Roman"/>
                <w:sz w:val="24"/>
                <w:szCs w:val="24"/>
              </w:rPr>
            </w:pPr>
          </w:p>
        </w:tc>
      </w:tr>
      <w:tr w:rsidR="00112D07" w:rsidRPr="00112D07" w:rsidTr="00F961BD">
        <w:tc>
          <w:tcPr>
            <w:tcW w:w="4928" w:type="dxa"/>
          </w:tcPr>
          <w:p w:rsidR="00112D07" w:rsidRPr="00112D07" w:rsidRDefault="00112D07" w:rsidP="00112D07">
            <w:pPr>
              <w:jc w:val="both"/>
              <w:rPr>
                <w:rFonts w:ascii="Times New Roman" w:eastAsia="Calibri" w:hAnsi="Times New Roman" w:cs="Times New Roman"/>
                <w:sz w:val="24"/>
                <w:szCs w:val="24"/>
              </w:rPr>
            </w:pPr>
            <w:r w:rsidRPr="00112D07">
              <w:rPr>
                <w:rFonts w:ascii="Times New Roman" w:eastAsia="Calibri" w:hAnsi="Times New Roman" w:cs="Times New Roman"/>
                <w:sz w:val="24"/>
                <w:szCs w:val="24"/>
              </w:rPr>
              <w:t xml:space="preserve">Знаковая система </w:t>
            </w:r>
            <w:proofErr w:type="spellStart"/>
            <w:r w:rsidRPr="00112D07">
              <w:rPr>
                <w:rFonts w:ascii="Times New Roman" w:eastAsia="Calibri" w:hAnsi="Times New Roman" w:cs="Times New Roman"/>
                <w:sz w:val="24"/>
                <w:szCs w:val="24"/>
              </w:rPr>
              <w:t>Макатон</w:t>
            </w:r>
            <w:proofErr w:type="spellEnd"/>
          </w:p>
        </w:tc>
        <w:tc>
          <w:tcPr>
            <w:tcW w:w="4643" w:type="dxa"/>
          </w:tcPr>
          <w:p w:rsidR="00112D07" w:rsidRPr="00112D07" w:rsidRDefault="00112D07" w:rsidP="00112D07">
            <w:pPr>
              <w:jc w:val="both"/>
              <w:rPr>
                <w:rFonts w:ascii="Times New Roman" w:eastAsia="Calibri" w:hAnsi="Times New Roman" w:cs="Times New Roman"/>
                <w:sz w:val="24"/>
                <w:szCs w:val="24"/>
              </w:rPr>
            </w:pPr>
          </w:p>
        </w:tc>
      </w:tr>
      <w:tr w:rsidR="00112D07" w:rsidRPr="00112D07" w:rsidTr="00F961BD">
        <w:tc>
          <w:tcPr>
            <w:tcW w:w="4928" w:type="dxa"/>
          </w:tcPr>
          <w:p w:rsidR="00112D07" w:rsidRPr="00112D07" w:rsidRDefault="00112D07" w:rsidP="00112D07">
            <w:pPr>
              <w:jc w:val="both"/>
              <w:rPr>
                <w:rFonts w:ascii="Times New Roman" w:eastAsia="Calibri" w:hAnsi="Times New Roman" w:cs="Times New Roman"/>
                <w:sz w:val="24"/>
                <w:szCs w:val="24"/>
              </w:rPr>
            </w:pPr>
            <w:r w:rsidRPr="00112D07">
              <w:rPr>
                <w:rFonts w:ascii="Times New Roman" w:eastAsia="Calibri" w:hAnsi="Times New Roman" w:cs="Times New Roman"/>
                <w:sz w:val="24"/>
                <w:szCs w:val="24"/>
              </w:rPr>
              <w:t xml:space="preserve">Фонетическая система речевой коммуникации </w:t>
            </w:r>
            <w:proofErr w:type="spellStart"/>
            <w:r w:rsidRPr="00112D07">
              <w:rPr>
                <w:rFonts w:ascii="Times New Roman" w:eastAsia="Calibri" w:hAnsi="Times New Roman" w:cs="Times New Roman"/>
                <w:sz w:val="24"/>
                <w:szCs w:val="24"/>
              </w:rPr>
              <w:t>Кьюд</w:t>
            </w:r>
            <w:proofErr w:type="spellEnd"/>
            <w:r w:rsidRPr="00112D07">
              <w:rPr>
                <w:rFonts w:ascii="Times New Roman" w:eastAsia="Calibri" w:hAnsi="Times New Roman" w:cs="Times New Roman"/>
                <w:sz w:val="24"/>
                <w:szCs w:val="24"/>
              </w:rPr>
              <w:t xml:space="preserve"> Спич</w:t>
            </w:r>
          </w:p>
        </w:tc>
        <w:tc>
          <w:tcPr>
            <w:tcW w:w="4643" w:type="dxa"/>
          </w:tcPr>
          <w:p w:rsidR="00112D07" w:rsidRPr="00112D07" w:rsidRDefault="00112D07" w:rsidP="00112D07">
            <w:pPr>
              <w:jc w:val="both"/>
              <w:rPr>
                <w:rFonts w:ascii="Times New Roman" w:eastAsia="Calibri" w:hAnsi="Times New Roman" w:cs="Times New Roman"/>
                <w:sz w:val="24"/>
                <w:szCs w:val="24"/>
              </w:rPr>
            </w:pPr>
          </w:p>
        </w:tc>
      </w:tr>
    </w:tbl>
    <w:p w:rsidR="00112D07" w:rsidRPr="00112D07" w:rsidRDefault="00112D07" w:rsidP="00112D07">
      <w:pPr>
        <w:spacing w:after="0" w:line="240" w:lineRule="auto"/>
        <w:jc w:val="both"/>
        <w:rPr>
          <w:rFonts w:ascii="Times New Roman" w:eastAsia="Calibri" w:hAnsi="Times New Roman" w:cs="Times New Roman"/>
          <w:sz w:val="28"/>
          <w:szCs w:val="28"/>
        </w:rPr>
      </w:pPr>
      <w:r w:rsidRPr="00112D07">
        <w:rPr>
          <w:rFonts w:ascii="Times New Roman" w:eastAsia="Calibri" w:hAnsi="Times New Roman" w:cs="Times New Roman"/>
          <w:sz w:val="28"/>
          <w:szCs w:val="28"/>
        </w:rPr>
        <w:t>7. Подготовить сообщение на тему «Выдающиеся люди с сен</w:t>
      </w:r>
      <w:r w:rsidRPr="00112D07">
        <w:rPr>
          <w:rFonts w:ascii="Times New Roman" w:eastAsia="Calibri" w:hAnsi="Times New Roman" w:cs="Times New Roman"/>
          <w:sz w:val="28"/>
          <w:szCs w:val="28"/>
        </w:rPr>
        <w:softHyphen/>
        <w:t>сорными нарушениями» (музыканты, писатели, композиторы). </w:t>
      </w:r>
    </w:p>
    <w:p w:rsidR="005253A0" w:rsidRDefault="005253A0" w:rsidP="00112D07">
      <w:pPr>
        <w:spacing w:after="0" w:line="240" w:lineRule="auto"/>
        <w:rPr>
          <w:rFonts w:ascii="Times New Roman" w:eastAsia="Calibri" w:hAnsi="Times New Roman" w:cs="Times New Roman"/>
          <w:b/>
          <w:sz w:val="28"/>
          <w:szCs w:val="28"/>
        </w:rPr>
      </w:pPr>
    </w:p>
    <w:p w:rsidR="005253A0" w:rsidRDefault="005253A0" w:rsidP="00112D07">
      <w:pPr>
        <w:spacing w:after="0" w:line="240" w:lineRule="auto"/>
        <w:rPr>
          <w:rFonts w:ascii="Times New Roman" w:eastAsia="Calibri" w:hAnsi="Times New Roman" w:cs="Times New Roman"/>
          <w:b/>
          <w:sz w:val="28"/>
          <w:szCs w:val="28"/>
        </w:rPr>
      </w:pPr>
    </w:p>
    <w:p w:rsidR="00112D07" w:rsidRPr="00112D07" w:rsidRDefault="00112D07" w:rsidP="00112D07">
      <w:pPr>
        <w:spacing w:after="0" w:line="240" w:lineRule="auto"/>
        <w:rPr>
          <w:rFonts w:ascii="Times New Roman" w:eastAsia="Calibri" w:hAnsi="Times New Roman" w:cs="Times New Roman"/>
          <w:b/>
          <w:sz w:val="28"/>
          <w:szCs w:val="28"/>
        </w:rPr>
      </w:pPr>
      <w:r w:rsidRPr="00112D07">
        <w:rPr>
          <w:rFonts w:ascii="Times New Roman" w:eastAsia="Calibri" w:hAnsi="Times New Roman" w:cs="Times New Roman"/>
          <w:b/>
          <w:sz w:val="28"/>
          <w:szCs w:val="28"/>
        </w:rPr>
        <w:t>Вопросы для контроля и самоконтроля</w:t>
      </w:r>
    </w:p>
    <w:p w:rsidR="00112D07" w:rsidRPr="00112D07" w:rsidRDefault="00112D07" w:rsidP="00112D07">
      <w:pPr>
        <w:widowControl w:val="0"/>
        <w:numPr>
          <w:ilvl w:val="0"/>
          <w:numId w:val="51"/>
        </w:num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12D07">
        <w:rPr>
          <w:rFonts w:ascii="Times New Roman" w:eastAsia="Times New Roman" w:hAnsi="Times New Roman" w:cs="Times New Roman"/>
          <w:iCs/>
          <w:sz w:val="28"/>
          <w:szCs w:val="28"/>
          <w:lang w:eastAsia="ru-RU"/>
        </w:rPr>
        <w:t xml:space="preserve">Назовите науку о воспитании и обучении лиц с нарушением слуха/зрения? </w:t>
      </w:r>
    </w:p>
    <w:p w:rsidR="00112D07" w:rsidRPr="00112D07" w:rsidRDefault="00112D07" w:rsidP="00112D07">
      <w:pPr>
        <w:widowControl w:val="0"/>
        <w:numPr>
          <w:ilvl w:val="0"/>
          <w:numId w:val="51"/>
        </w:num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12D07">
        <w:rPr>
          <w:rFonts w:ascii="Times New Roman" w:eastAsia="Times New Roman" w:hAnsi="Times New Roman" w:cs="Times New Roman"/>
          <w:iCs/>
          <w:sz w:val="28"/>
          <w:szCs w:val="28"/>
          <w:lang w:eastAsia="ru-RU"/>
        </w:rPr>
        <w:t xml:space="preserve">С какими именами ученых связано развитие отечественной сурдопедагогики/ тифлопедагогики? </w:t>
      </w:r>
    </w:p>
    <w:p w:rsidR="00112D07" w:rsidRPr="00112D07" w:rsidRDefault="00112D07" w:rsidP="00112D07">
      <w:pPr>
        <w:widowControl w:val="0"/>
        <w:numPr>
          <w:ilvl w:val="0"/>
          <w:numId w:val="51"/>
        </w:num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12D07">
        <w:rPr>
          <w:rFonts w:ascii="Times New Roman" w:eastAsia="Times New Roman" w:hAnsi="Times New Roman" w:cs="Times New Roman"/>
          <w:iCs/>
          <w:sz w:val="28"/>
          <w:szCs w:val="28"/>
          <w:lang w:eastAsia="ru-RU"/>
        </w:rPr>
        <w:t>Какие правила должен соблюдать педагог при интегрированном обучении детей  с нарушением слуха/зрения?</w:t>
      </w:r>
    </w:p>
    <w:p w:rsidR="00112D07" w:rsidRPr="00112D07" w:rsidRDefault="00112D07" w:rsidP="00112D07">
      <w:pPr>
        <w:spacing w:after="0" w:line="240" w:lineRule="auto"/>
        <w:ind w:firstLine="360"/>
        <w:contextualSpacing/>
        <w:jc w:val="both"/>
        <w:rPr>
          <w:rFonts w:ascii="Times New Roman" w:eastAsia="Calibri" w:hAnsi="Times New Roman" w:cs="Times New Roman"/>
          <w:sz w:val="28"/>
          <w:szCs w:val="28"/>
        </w:rPr>
      </w:pPr>
    </w:p>
    <w:p w:rsidR="00112D07" w:rsidRPr="00112D07" w:rsidRDefault="00112D07" w:rsidP="00112D07">
      <w:pPr>
        <w:spacing w:after="0" w:line="240" w:lineRule="auto"/>
        <w:ind w:firstLine="360"/>
        <w:contextualSpacing/>
        <w:jc w:val="both"/>
        <w:rPr>
          <w:rFonts w:ascii="Times New Roman" w:eastAsia="Calibri" w:hAnsi="Times New Roman" w:cs="Times New Roman"/>
          <w:sz w:val="28"/>
          <w:szCs w:val="28"/>
        </w:rPr>
      </w:pPr>
    </w:p>
    <w:p w:rsidR="00FF5A4F" w:rsidRDefault="00FF5A4F" w:rsidP="008B0804">
      <w:pPr>
        <w:widowControl w:val="0"/>
        <w:tabs>
          <w:tab w:val="left" w:pos="0"/>
        </w:tabs>
        <w:snapToGrid w:val="0"/>
        <w:spacing w:after="0" w:line="240" w:lineRule="auto"/>
        <w:jc w:val="center"/>
        <w:rPr>
          <w:rFonts w:ascii="Times New Roman" w:eastAsia="Times New Roman" w:hAnsi="Times New Roman" w:cs="Times New Roman"/>
          <w:b/>
          <w:sz w:val="28"/>
          <w:szCs w:val="28"/>
          <w:lang w:eastAsia="ru-RU"/>
        </w:rPr>
      </w:pPr>
    </w:p>
    <w:p w:rsidR="00FF5A4F" w:rsidRDefault="00FF5A4F"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5253A0" w:rsidRDefault="005253A0"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5253A0" w:rsidRDefault="005253A0"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5253A0" w:rsidRDefault="005253A0"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5253A0" w:rsidRPr="00FF5A4F" w:rsidRDefault="005253A0"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5253A0" w:rsidRDefault="005253A0" w:rsidP="005253A0">
      <w:pPr>
        <w:pStyle w:val="a8"/>
        <w:widowControl w:val="0"/>
        <w:numPr>
          <w:ilvl w:val="0"/>
          <w:numId w:val="51"/>
        </w:numPr>
        <w:tabs>
          <w:tab w:val="left" w:pos="0"/>
        </w:tabs>
        <w:snapToGrid w:val="0"/>
        <w:rPr>
          <w:rFonts w:eastAsia="Times New Roman" w:cs="Times New Roman"/>
          <w:b/>
          <w:sz w:val="40"/>
          <w:szCs w:val="28"/>
          <w:lang w:eastAsia="ru-RU"/>
        </w:rPr>
      </w:pPr>
      <w:r w:rsidRPr="003A6EB2">
        <w:rPr>
          <w:rFonts w:eastAsia="Times New Roman" w:cs="Times New Roman"/>
          <w:b/>
          <w:sz w:val="40"/>
          <w:szCs w:val="28"/>
          <w:lang w:eastAsia="ru-RU"/>
        </w:rPr>
        <w:lastRenderedPageBreak/>
        <w:t>Раздел контроля</w:t>
      </w:r>
    </w:p>
    <w:p w:rsidR="003A6EB2" w:rsidRPr="003A6EB2" w:rsidRDefault="003A6EB2" w:rsidP="003A6EB2">
      <w:pPr>
        <w:pStyle w:val="a8"/>
        <w:widowControl w:val="0"/>
        <w:tabs>
          <w:tab w:val="left" w:pos="0"/>
        </w:tabs>
        <w:snapToGrid w:val="0"/>
        <w:rPr>
          <w:rFonts w:eastAsia="Times New Roman" w:cs="Times New Roman"/>
          <w:b/>
          <w:sz w:val="40"/>
          <w:szCs w:val="28"/>
          <w:lang w:eastAsia="ru-RU"/>
        </w:rPr>
      </w:pPr>
    </w:p>
    <w:p w:rsidR="003A6EB2" w:rsidRPr="003A6EB2" w:rsidRDefault="003A6EB2" w:rsidP="003A6EB2">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4.1. </w:t>
      </w:r>
      <w:r w:rsidRPr="003A6EB2">
        <w:rPr>
          <w:rFonts w:ascii="Times New Roman" w:eastAsia="Times New Roman" w:hAnsi="Times New Roman" w:cs="Times New Roman"/>
          <w:sz w:val="28"/>
          <w:szCs w:val="28"/>
          <w:lang w:eastAsia="ru-RU"/>
        </w:rPr>
        <w:t>Критерии оценки результатов учебной деятельности учащихся по учебному предмету</w:t>
      </w:r>
    </w:p>
    <w:p w:rsidR="003A6EB2" w:rsidRPr="003A6EB2" w:rsidRDefault="003A6EB2" w:rsidP="003A6EB2">
      <w:pPr>
        <w:widowControl w:val="0"/>
        <w:tabs>
          <w:tab w:val="left" w:pos="0"/>
        </w:tab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4.2. </w:t>
      </w:r>
      <w:r w:rsidRPr="003A6EB2">
        <w:rPr>
          <w:rFonts w:ascii="Times New Roman" w:eastAsia="Times New Roman" w:hAnsi="Times New Roman" w:cs="Times New Roman"/>
          <w:sz w:val="28"/>
          <w:szCs w:val="28"/>
          <w:lang w:eastAsia="ru-RU"/>
        </w:rPr>
        <w:t>Материалы к обязательной контрольной работе</w:t>
      </w:r>
    </w:p>
    <w:p w:rsidR="003A6EB2" w:rsidRPr="003A6EB2" w:rsidRDefault="003A6EB2" w:rsidP="003A6EB2">
      <w:pPr>
        <w:widowControl w:val="0"/>
        <w:tabs>
          <w:tab w:val="left" w:pos="0"/>
        </w:tab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4.3. </w:t>
      </w:r>
      <w:r w:rsidRPr="003A6EB2">
        <w:rPr>
          <w:rFonts w:ascii="Times New Roman" w:eastAsia="Times New Roman" w:hAnsi="Times New Roman" w:cs="Times New Roman"/>
          <w:sz w:val="28"/>
          <w:szCs w:val="28"/>
          <w:lang w:eastAsia="ru-RU"/>
        </w:rPr>
        <w:t>Материалы к домашней контрольной работе</w:t>
      </w:r>
    </w:p>
    <w:p w:rsidR="003A6EB2" w:rsidRPr="003A6EB2" w:rsidRDefault="003A6EB2" w:rsidP="003A6EB2">
      <w:pPr>
        <w:pStyle w:val="a8"/>
        <w:widowControl w:val="0"/>
        <w:tabs>
          <w:tab w:val="left" w:pos="0"/>
        </w:tabs>
        <w:snapToGrid w:val="0"/>
        <w:rPr>
          <w:rFonts w:eastAsia="Times New Roman" w:cs="Times New Roman"/>
          <w:b/>
          <w:sz w:val="36"/>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8B0804" w:rsidRPr="003A6EB2" w:rsidRDefault="008B0804" w:rsidP="003A6EB2">
      <w:pPr>
        <w:pStyle w:val="a8"/>
        <w:widowControl w:val="0"/>
        <w:tabs>
          <w:tab w:val="left" w:pos="0"/>
        </w:tabs>
        <w:snapToGrid w:val="0"/>
        <w:jc w:val="center"/>
        <w:rPr>
          <w:rFonts w:eastAsia="Times New Roman" w:cs="Times New Roman"/>
          <w:b/>
          <w:szCs w:val="28"/>
          <w:lang w:eastAsia="ru-RU"/>
        </w:rPr>
      </w:pPr>
      <w:r w:rsidRPr="003A6EB2">
        <w:rPr>
          <w:rFonts w:eastAsia="Times New Roman" w:cs="Times New Roman"/>
          <w:b/>
          <w:szCs w:val="28"/>
          <w:lang w:eastAsia="ru-RU"/>
        </w:rPr>
        <w:lastRenderedPageBreak/>
        <w:t>ПРИМЕРНЫЕ КРИТЕРИИ ОЦЕНКИ</w:t>
      </w:r>
    </w:p>
    <w:p w:rsidR="008B0804" w:rsidRPr="008B0804" w:rsidRDefault="008B0804" w:rsidP="008B0804">
      <w:pPr>
        <w:widowControl w:val="0"/>
        <w:tabs>
          <w:tab w:val="left" w:pos="0"/>
        </w:tabs>
        <w:snapToGrid w:val="0"/>
        <w:spacing w:after="0" w:line="240" w:lineRule="auto"/>
        <w:ind w:firstLine="700"/>
        <w:jc w:val="center"/>
        <w:rPr>
          <w:rFonts w:ascii="Times New Roman" w:eastAsia="Times New Roman" w:hAnsi="Times New Roman" w:cs="Times New Roman"/>
          <w:b/>
          <w:sz w:val="28"/>
          <w:szCs w:val="28"/>
          <w:lang w:eastAsia="ru-RU"/>
        </w:rPr>
      </w:pPr>
      <w:r w:rsidRPr="008B0804">
        <w:rPr>
          <w:rFonts w:ascii="Times New Roman" w:eastAsia="Times New Roman" w:hAnsi="Times New Roman" w:cs="Times New Roman"/>
          <w:b/>
          <w:sz w:val="28"/>
          <w:szCs w:val="28"/>
          <w:lang w:eastAsia="ru-RU"/>
        </w:rPr>
        <w:t xml:space="preserve">РЕЗУЛЬТАТОВ УЧЕБНОЙ ДЕЯТЕЛЬНОСТИ УЧАЩИХСЯ </w:t>
      </w:r>
    </w:p>
    <w:p w:rsidR="008B0804" w:rsidRPr="008B0804" w:rsidRDefault="008B0804" w:rsidP="008B0804">
      <w:pPr>
        <w:widowControl w:val="0"/>
        <w:tabs>
          <w:tab w:val="left" w:pos="0"/>
        </w:tabs>
        <w:snapToGrid w:val="0"/>
        <w:spacing w:after="0" w:line="240" w:lineRule="auto"/>
        <w:ind w:firstLine="700"/>
        <w:jc w:val="center"/>
        <w:rPr>
          <w:rFonts w:ascii="Times New Roman" w:eastAsia="Times New Roman" w:hAnsi="Times New Roman" w:cs="Times New Roman"/>
          <w:b/>
          <w:sz w:val="28"/>
          <w:szCs w:val="28"/>
          <w:lang w:eastAsia="ru-RU"/>
        </w:rPr>
      </w:pPr>
    </w:p>
    <w:tbl>
      <w:tblPr>
        <w:tblW w:w="10065" w:type="dxa"/>
        <w:tblInd w:w="-244" w:type="dxa"/>
        <w:tblLayout w:type="fixed"/>
        <w:tblCellMar>
          <w:left w:w="40" w:type="dxa"/>
          <w:right w:w="40" w:type="dxa"/>
        </w:tblCellMar>
        <w:tblLook w:val="0000" w:firstRow="0" w:lastRow="0" w:firstColumn="0" w:lastColumn="0" w:noHBand="0" w:noVBand="0"/>
      </w:tblPr>
      <w:tblGrid>
        <w:gridCol w:w="1418"/>
        <w:gridCol w:w="8647"/>
      </w:tblGrid>
      <w:tr w:rsidR="008B0804" w:rsidRPr="008B0804" w:rsidTr="008B0804">
        <w:trPr>
          <w:trHeight w:val="468"/>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8B0804" w:rsidRPr="008B0804" w:rsidRDefault="008B0804" w:rsidP="008B0804">
            <w:pPr>
              <w:widowControl w:val="0"/>
              <w:shd w:val="clear" w:color="auto" w:fill="FFFFFF"/>
              <w:autoSpaceDE w:val="0"/>
              <w:autoSpaceDN w:val="0"/>
              <w:adjustRightInd w:val="0"/>
              <w:snapToGrid w:val="0"/>
              <w:spacing w:after="0" w:line="240" w:lineRule="auto"/>
              <w:jc w:val="center"/>
              <w:rPr>
                <w:rFonts w:ascii="Times New Roman" w:eastAsia="Times New Roman" w:hAnsi="Times New Roman" w:cs="Times New Roman"/>
                <w:sz w:val="28"/>
                <w:szCs w:val="24"/>
                <w:lang w:eastAsia="ru-RU"/>
              </w:rPr>
            </w:pPr>
            <w:r w:rsidRPr="008B0804">
              <w:rPr>
                <w:rFonts w:ascii="Times New Roman" w:eastAsia="Times New Roman" w:hAnsi="Times New Roman" w:cs="Times New Roman"/>
                <w:sz w:val="28"/>
                <w:szCs w:val="24"/>
                <w:lang w:eastAsia="ru-RU"/>
              </w:rPr>
              <w:t>Отметка в баллах</w:t>
            </w:r>
          </w:p>
        </w:tc>
        <w:tc>
          <w:tcPr>
            <w:tcW w:w="8647" w:type="dxa"/>
            <w:tcBorders>
              <w:top w:val="single" w:sz="6" w:space="0" w:color="auto"/>
              <w:left w:val="single" w:sz="6" w:space="0" w:color="auto"/>
              <w:bottom w:val="single" w:sz="6" w:space="0" w:color="auto"/>
              <w:right w:val="single" w:sz="6" w:space="0" w:color="auto"/>
            </w:tcBorders>
            <w:shd w:val="clear" w:color="auto" w:fill="FFFFFF"/>
            <w:vAlign w:val="center"/>
          </w:tcPr>
          <w:p w:rsidR="008B0804" w:rsidRPr="008B0804" w:rsidRDefault="008B0804" w:rsidP="008B0804">
            <w:pPr>
              <w:widowControl w:val="0"/>
              <w:shd w:val="clear" w:color="auto" w:fill="FFFFFF"/>
              <w:autoSpaceDE w:val="0"/>
              <w:autoSpaceDN w:val="0"/>
              <w:adjustRightInd w:val="0"/>
              <w:snapToGrid w:val="0"/>
              <w:spacing w:after="0" w:line="240" w:lineRule="auto"/>
              <w:ind w:firstLine="851"/>
              <w:jc w:val="center"/>
              <w:rPr>
                <w:rFonts w:ascii="Times New Roman" w:eastAsia="Times New Roman" w:hAnsi="Times New Roman" w:cs="Times New Roman"/>
                <w:sz w:val="28"/>
                <w:szCs w:val="24"/>
                <w:lang w:eastAsia="ru-RU"/>
              </w:rPr>
            </w:pPr>
            <w:r w:rsidRPr="008B0804">
              <w:rPr>
                <w:rFonts w:ascii="Times New Roman" w:eastAsia="Times New Roman" w:hAnsi="Times New Roman" w:cs="Times New Roman"/>
                <w:sz w:val="28"/>
                <w:szCs w:val="24"/>
                <w:lang w:eastAsia="ru-RU"/>
              </w:rPr>
              <w:t>Показатели оценки</w:t>
            </w:r>
          </w:p>
        </w:tc>
      </w:tr>
      <w:tr w:rsidR="008B0804" w:rsidRPr="008B0804" w:rsidTr="008B0804">
        <w:trPr>
          <w:trHeight w:val="662"/>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8B0804" w:rsidRPr="008B0804" w:rsidRDefault="008B0804" w:rsidP="008B0804">
            <w:pPr>
              <w:widowControl w:val="0"/>
              <w:shd w:val="clear" w:color="auto" w:fill="FFFFFF"/>
              <w:autoSpaceDE w:val="0"/>
              <w:autoSpaceDN w:val="0"/>
              <w:adjustRightInd w:val="0"/>
              <w:snapToGrid w:val="0"/>
              <w:spacing w:after="0" w:line="240" w:lineRule="auto"/>
              <w:ind w:firstLine="101"/>
              <w:jc w:val="center"/>
              <w:rPr>
                <w:rFonts w:ascii="Times New Roman" w:eastAsia="Times New Roman" w:hAnsi="Times New Roman" w:cs="Times New Roman"/>
                <w:sz w:val="28"/>
                <w:szCs w:val="24"/>
                <w:lang w:eastAsia="ru-RU"/>
              </w:rPr>
            </w:pPr>
            <w:r w:rsidRPr="008B0804">
              <w:rPr>
                <w:rFonts w:ascii="Times New Roman" w:eastAsia="Times New Roman" w:hAnsi="Times New Roman" w:cs="Times New Roman"/>
                <w:sz w:val="28"/>
                <w:szCs w:val="24"/>
                <w:lang w:eastAsia="ru-RU"/>
              </w:rPr>
              <w:t>1</w:t>
            </w:r>
          </w:p>
          <w:p w:rsidR="008B0804" w:rsidRPr="008B0804" w:rsidRDefault="008B0804" w:rsidP="008B0804">
            <w:pPr>
              <w:widowControl w:val="0"/>
              <w:shd w:val="clear" w:color="auto" w:fill="FFFFFF"/>
              <w:autoSpaceDE w:val="0"/>
              <w:autoSpaceDN w:val="0"/>
              <w:adjustRightInd w:val="0"/>
              <w:snapToGrid w:val="0"/>
              <w:spacing w:after="0" w:line="240" w:lineRule="auto"/>
              <w:ind w:firstLine="101"/>
              <w:jc w:val="center"/>
              <w:rPr>
                <w:rFonts w:ascii="Times New Roman" w:eastAsia="Times New Roman" w:hAnsi="Times New Roman" w:cs="Times New Roman"/>
                <w:sz w:val="28"/>
                <w:szCs w:val="24"/>
                <w:lang w:eastAsia="ru-RU"/>
              </w:rPr>
            </w:pPr>
            <w:r w:rsidRPr="008B0804">
              <w:rPr>
                <w:rFonts w:ascii="Times New Roman" w:eastAsia="Times New Roman" w:hAnsi="Times New Roman" w:cs="Times New Roman"/>
                <w:sz w:val="28"/>
                <w:szCs w:val="24"/>
                <w:lang w:eastAsia="ru-RU"/>
              </w:rPr>
              <w:t>(один)</w:t>
            </w:r>
          </w:p>
        </w:tc>
        <w:tc>
          <w:tcPr>
            <w:tcW w:w="8647" w:type="dxa"/>
            <w:tcBorders>
              <w:top w:val="single" w:sz="6" w:space="0" w:color="auto"/>
              <w:left w:val="single" w:sz="6" w:space="0" w:color="auto"/>
              <w:bottom w:val="single" w:sz="6" w:space="0" w:color="auto"/>
              <w:right w:val="single" w:sz="6" w:space="0" w:color="auto"/>
            </w:tcBorders>
            <w:shd w:val="clear" w:color="auto" w:fill="FFFFFF"/>
          </w:tcPr>
          <w:p w:rsidR="008B0804" w:rsidRPr="008B0804" w:rsidRDefault="008B0804" w:rsidP="008B0804">
            <w:pPr>
              <w:spacing w:after="0" w:line="240" w:lineRule="auto"/>
              <w:jc w:val="both"/>
              <w:rPr>
                <w:rFonts w:ascii="Times New Roman" w:eastAsia="Times New Roman" w:hAnsi="Times New Roman" w:cs="Times New Roman"/>
                <w:sz w:val="28"/>
                <w:szCs w:val="20"/>
                <w:lang w:eastAsia="ru-RU"/>
              </w:rPr>
            </w:pPr>
            <w:r w:rsidRPr="008B0804">
              <w:rPr>
                <w:rFonts w:ascii="Times New Roman" w:eastAsia="Times New Roman" w:hAnsi="Times New Roman" w:cs="Times New Roman"/>
                <w:sz w:val="28"/>
                <w:szCs w:val="20"/>
                <w:lang w:eastAsia="ru-RU"/>
              </w:rPr>
              <w:t>Узнавание отдельных объектов изучения программного учебного материала, предъявленных в готовом виде (основных понятий и определений специальной психологии и коррекционной педагогики и т. д.)</w:t>
            </w:r>
          </w:p>
        </w:tc>
      </w:tr>
      <w:tr w:rsidR="008B0804" w:rsidRPr="008B0804" w:rsidTr="008B0804">
        <w:trPr>
          <w:trHeight w:val="765"/>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8B0804" w:rsidRPr="008B0804" w:rsidRDefault="008B0804" w:rsidP="008B0804">
            <w:pPr>
              <w:widowControl w:val="0"/>
              <w:shd w:val="clear" w:color="auto" w:fill="FFFFFF"/>
              <w:autoSpaceDE w:val="0"/>
              <w:autoSpaceDN w:val="0"/>
              <w:adjustRightInd w:val="0"/>
              <w:snapToGrid w:val="0"/>
              <w:spacing w:after="0" w:line="240" w:lineRule="auto"/>
              <w:ind w:firstLine="101"/>
              <w:jc w:val="center"/>
              <w:rPr>
                <w:rFonts w:ascii="Times New Roman" w:eastAsia="Times New Roman" w:hAnsi="Times New Roman" w:cs="Times New Roman"/>
                <w:sz w:val="28"/>
                <w:szCs w:val="24"/>
                <w:lang w:eastAsia="ru-RU"/>
              </w:rPr>
            </w:pPr>
            <w:r w:rsidRPr="008B0804">
              <w:rPr>
                <w:rFonts w:ascii="Times New Roman" w:eastAsia="Times New Roman" w:hAnsi="Times New Roman" w:cs="Times New Roman"/>
                <w:sz w:val="28"/>
                <w:szCs w:val="24"/>
                <w:lang w:eastAsia="ru-RU"/>
              </w:rPr>
              <w:t>2</w:t>
            </w:r>
          </w:p>
          <w:p w:rsidR="008B0804" w:rsidRPr="008B0804" w:rsidRDefault="008B0804" w:rsidP="008B0804">
            <w:pPr>
              <w:widowControl w:val="0"/>
              <w:shd w:val="clear" w:color="auto" w:fill="FFFFFF"/>
              <w:autoSpaceDE w:val="0"/>
              <w:autoSpaceDN w:val="0"/>
              <w:adjustRightInd w:val="0"/>
              <w:snapToGrid w:val="0"/>
              <w:spacing w:after="0" w:line="240" w:lineRule="auto"/>
              <w:ind w:firstLine="101"/>
              <w:jc w:val="center"/>
              <w:rPr>
                <w:rFonts w:ascii="Times New Roman" w:eastAsia="Times New Roman" w:hAnsi="Times New Roman" w:cs="Times New Roman"/>
                <w:sz w:val="28"/>
                <w:szCs w:val="24"/>
                <w:lang w:eastAsia="ru-RU"/>
              </w:rPr>
            </w:pPr>
            <w:r w:rsidRPr="008B0804">
              <w:rPr>
                <w:rFonts w:ascii="Times New Roman" w:eastAsia="Times New Roman" w:hAnsi="Times New Roman" w:cs="Times New Roman"/>
                <w:sz w:val="28"/>
                <w:szCs w:val="24"/>
                <w:lang w:eastAsia="ru-RU"/>
              </w:rPr>
              <w:t>(два)</w:t>
            </w:r>
          </w:p>
        </w:tc>
        <w:tc>
          <w:tcPr>
            <w:tcW w:w="8647" w:type="dxa"/>
            <w:tcBorders>
              <w:top w:val="single" w:sz="6" w:space="0" w:color="auto"/>
              <w:left w:val="single" w:sz="6" w:space="0" w:color="auto"/>
              <w:bottom w:val="single" w:sz="6" w:space="0" w:color="auto"/>
              <w:right w:val="single" w:sz="6" w:space="0" w:color="auto"/>
            </w:tcBorders>
            <w:shd w:val="clear" w:color="auto" w:fill="FFFFFF"/>
          </w:tcPr>
          <w:p w:rsidR="008B0804" w:rsidRPr="008B0804" w:rsidRDefault="008B0804" w:rsidP="008B0804">
            <w:pPr>
              <w:spacing w:after="0" w:line="240" w:lineRule="auto"/>
              <w:jc w:val="both"/>
              <w:rPr>
                <w:rFonts w:ascii="Times New Roman" w:eastAsia="Times New Roman" w:hAnsi="Times New Roman" w:cs="Times New Roman"/>
                <w:sz w:val="28"/>
                <w:szCs w:val="20"/>
                <w:lang w:eastAsia="ru-RU"/>
              </w:rPr>
            </w:pPr>
            <w:r w:rsidRPr="008B0804">
              <w:rPr>
                <w:rFonts w:ascii="Times New Roman" w:eastAsia="Times New Roman" w:hAnsi="Times New Roman" w:cs="Times New Roman"/>
                <w:sz w:val="28"/>
                <w:szCs w:val="20"/>
                <w:lang w:eastAsia="ru-RU"/>
              </w:rPr>
              <w:t>Различение объектов изучения программного учебного материала, предъявленных в готовом виде (основных понятий и определений специальной психологии и коррекционной педагогики и т. д.); осуществление соответствующих практических действий</w:t>
            </w:r>
          </w:p>
        </w:tc>
      </w:tr>
      <w:tr w:rsidR="008B0804" w:rsidRPr="008B0804" w:rsidTr="008B0804">
        <w:trPr>
          <w:trHeight w:val="886"/>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8B0804" w:rsidRPr="008B0804" w:rsidRDefault="008B0804" w:rsidP="008B0804">
            <w:pPr>
              <w:widowControl w:val="0"/>
              <w:shd w:val="clear" w:color="auto" w:fill="FFFFFF"/>
              <w:autoSpaceDE w:val="0"/>
              <w:autoSpaceDN w:val="0"/>
              <w:adjustRightInd w:val="0"/>
              <w:snapToGrid w:val="0"/>
              <w:spacing w:after="0" w:line="240" w:lineRule="auto"/>
              <w:ind w:firstLine="101"/>
              <w:jc w:val="center"/>
              <w:rPr>
                <w:rFonts w:ascii="Times New Roman" w:eastAsia="Times New Roman" w:hAnsi="Times New Roman" w:cs="Times New Roman"/>
                <w:sz w:val="28"/>
                <w:szCs w:val="24"/>
                <w:lang w:eastAsia="ru-RU"/>
              </w:rPr>
            </w:pPr>
            <w:r w:rsidRPr="008B0804">
              <w:rPr>
                <w:rFonts w:ascii="Times New Roman" w:eastAsia="Times New Roman" w:hAnsi="Times New Roman" w:cs="Times New Roman"/>
                <w:sz w:val="28"/>
                <w:szCs w:val="24"/>
                <w:lang w:eastAsia="ru-RU"/>
              </w:rPr>
              <w:t>3</w:t>
            </w:r>
          </w:p>
          <w:p w:rsidR="008B0804" w:rsidRPr="008B0804" w:rsidRDefault="008B0804" w:rsidP="008B0804">
            <w:pPr>
              <w:widowControl w:val="0"/>
              <w:shd w:val="clear" w:color="auto" w:fill="FFFFFF"/>
              <w:autoSpaceDE w:val="0"/>
              <w:autoSpaceDN w:val="0"/>
              <w:adjustRightInd w:val="0"/>
              <w:snapToGrid w:val="0"/>
              <w:spacing w:after="0" w:line="240" w:lineRule="auto"/>
              <w:ind w:firstLine="101"/>
              <w:jc w:val="center"/>
              <w:rPr>
                <w:rFonts w:ascii="Times New Roman" w:eastAsia="Times New Roman" w:hAnsi="Times New Roman" w:cs="Times New Roman"/>
                <w:sz w:val="28"/>
                <w:szCs w:val="24"/>
                <w:lang w:eastAsia="ru-RU"/>
              </w:rPr>
            </w:pPr>
            <w:r w:rsidRPr="008B0804">
              <w:rPr>
                <w:rFonts w:ascii="Times New Roman" w:eastAsia="Times New Roman" w:hAnsi="Times New Roman" w:cs="Times New Roman"/>
                <w:sz w:val="28"/>
                <w:szCs w:val="24"/>
                <w:lang w:eastAsia="ru-RU"/>
              </w:rPr>
              <w:t>(три)</w:t>
            </w:r>
          </w:p>
        </w:tc>
        <w:tc>
          <w:tcPr>
            <w:tcW w:w="8647" w:type="dxa"/>
            <w:tcBorders>
              <w:top w:val="single" w:sz="6" w:space="0" w:color="auto"/>
              <w:left w:val="single" w:sz="6" w:space="0" w:color="auto"/>
              <w:bottom w:val="single" w:sz="6" w:space="0" w:color="auto"/>
              <w:right w:val="single" w:sz="6" w:space="0" w:color="auto"/>
            </w:tcBorders>
            <w:shd w:val="clear" w:color="auto" w:fill="FFFFFF"/>
          </w:tcPr>
          <w:p w:rsidR="008B0804" w:rsidRPr="008B0804" w:rsidRDefault="008B0804" w:rsidP="008B0804">
            <w:pPr>
              <w:spacing w:after="0" w:line="240" w:lineRule="auto"/>
              <w:jc w:val="both"/>
              <w:rPr>
                <w:rFonts w:ascii="Times New Roman" w:eastAsia="Times New Roman" w:hAnsi="Times New Roman" w:cs="Times New Roman"/>
                <w:sz w:val="28"/>
                <w:szCs w:val="20"/>
                <w:lang w:eastAsia="ru-RU"/>
              </w:rPr>
            </w:pPr>
            <w:proofErr w:type="gramStart"/>
            <w:r w:rsidRPr="008B0804">
              <w:rPr>
                <w:rFonts w:ascii="Times New Roman" w:eastAsia="Times New Roman" w:hAnsi="Times New Roman" w:cs="Times New Roman"/>
                <w:sz w:val="28"/>
                <w:szCs w:val="20"/>
                <w:lang w:eastAsia="ru-RU"/>
              </w:rPr>
              <w:t xml:space="preserve">Воспроизведение части программного учебного материала по памяти (фрагментарный пересказ и перечисление отраслей специальной психологии, типов </w:t>
            </w:r>
            <w:proofErr w:type="spellStart"/>
            <w:r w:rsidRPr="008B0804">
              <w:rPr>
                <w:rFonts w:ascii="Times New Roman" w:eastAsia="Times New Roman" w:hAnsi="Times New Roman" w:cs="Times New Roman"/>
                <w:sz w:val="28"/>
                <w:szCs w:val="20"/>
                <w:lang w:eastAsia="ru-RU"/>
              </w:rPr>
              <w:t>дизонтогенеза</w:t>
            </w:r>
            <w:proofErr w:type="spellEnd"/>
            <w:r w:rsidRPr="008B0804">
              <w:rPr>
                <w:rFonts w:ascii="Times New Roman" w:eastAsia="Times New Roman" w:hAnsi="Times New Roman" w:cs="Times New Roman"/>
                <w:sz w:val="28"/>
                <w:szCs w:val="20"/>
                <w:lang w:eastAsia="ru-RU"/>
              </w:rPr>
              <w:t>, методов изучения детей с ОПФР, актуальных проблем коррекционной педагогики и т. д.); осуществление умственных и практических действий по образцу (определение методов исследования при разных нарушениях развития, особенностей содержания образования детей с ОПФР и т.д.)</w:t>
            </w:r>
            <w:proofErr w:type="gramEnd"/>
          </w:p>
        </w:tc>
      </w:tr>
      <w:tr w:rsidR="008B0804" w:rsidRPr="008B0804" w:rsidTr="008B0804">
        <w:trPr>
          <w:trHeight w:val="1303"/>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8B0804" w:rsidRPr="008B0804" w:rsidRDefault="008B0804" w:rsidP="008B0804">
            <w:pPr>
              <w:widowControl w:val="0"/>
              <w:shd w:val="clear" w:color="auto" w:fill="FFFFFF"/>
              <w:autoSpaceDE w:val="0"/>
              <w:autoSpaceDN w:val="0"/>
              <w:adjustRightInd w:val="0"/>
              <w:snapToGrid w:val="0"/>
              <w:spacing w:after="0" w:line="240" w:lineRule="auto"/>
              <w:ind w:firstLine="101"/>
              <w:jc w:val="center"/>
              <w:rPr>
                <w:rFonts w:ascii="Times New Roman" w:eastAsia="Times New Roman" w:hAnsi="Times New Roman" w:cs="Times New Roman"/>
                <w:sz w:val="28"/>
                <w:szCs w:val="24"/>
                <w:lang w:eastAsia="ru-RU"/>
              </w:rPr>
            </w:pPr>
            <w:r w:rsidRPr="008B0804">
              <w:rPr>
                <w:rFonts w:ascii="Times New Roman" w:eastAsia="Times New Roman" w:hAnsi="Times New Roman" w:cs="Times New Roman"/>
                <w:sz w:val="28"/>
                <w:szCs w:val="24"/>
                <w:lang w:eastAsia="ru-RU"/>
              </w:rPr>
              <w:t>4 (четыре)</w:t>
            </w:r>
          </w:p>
        </w:tc>
        <w:tc>
          <w:tcPr>
            <w:tcW w:w="8647" w:type="dxa"/>
            <w:tcBorders>
              <w:top w:val="single" w:sz="6" w:space="0" w:color="auto"/>
              <w:left w:val="single" w:sz="6" w:space="0" w:color="auto"/>
              <w:bottom w:val="single" w:sz="6" w:space="0" w:color="auto"/>
              <w:right w:val="single" w:sz="6" w:space="0" w:color="auto"/>
            </w:tcBorders>
            <w:shd w:val="clear" w:color="auto" w:fill="FFFFFF"/>
          </w:tcPr>
          <w:p w:rsidR="008B0804" w:rsidRPr="008B0804" w:rsidRDefault="008B0804" w:rsidP="008B0804">
            <w:pPr>
              <w:spacing w:after="0" w:line="240" w:lineRule="auto"/>
              <w:jc w:val="both"/>
              <w:rPr>
                <w:rFonts w:ascii="Times New Roman" w:eastAsia="Times New Roman" w:hAnsi="Times New Roman" w:cs="Times New Roman"/>
                <w:sz w:val="28"/>
                <w:szCs w:val="20"/>
                <w:lang w:eastAsia="ru-RU"/>
              </w:rPr>
            </w:pPr>
            <w:proofErr w:type="gramStart"/>
            <w:r w:rsidRPr="008B0804">
              <w:rPr>
                <w:rFonts w:ascii="Times New Roman" w:eastAsia="Times New Roman" w:hAnsi="Times New Roman" w:cs="Times New Roman"/>
                <w:sz w:val="28"/>
                <w:szCs w:val="20"/>
                <w:lang w:eastAsia="ru-RU"/>
              </w:rPr>
              <w:t xml:space="preserve">Воспроизведение большей части программного учебного материала (описание с элементами объяснения методов исследования в специальной психологии, общих, модально-неспецифических, </w:t>
            </w:r>
            <w:proofErr w:type="spellStart"/>
            <w:r w:rsidRPr="008B0804">
              <w:rPr>
                <w:rFonts w:ascii="Times New Roman" w:eastAsia="Times New Roman" w:hAnsi="Times New Roman" w:cs="Times New Roman"/>
                <w:sz w:val="28"/>
                <w:szCs w:val="20"/>
                <w:lang w:eastAsia="ru-RU"/>
              </w:rPr>
              <w:t>модальноспецифических</w:t>
            </w:r>
            <w:proofErr w:type="spellEnd"/>
            <w:r w:rsidRPr="008B0804">
              <w:rPr>
                <w:rFonts w:ascii="Times New Roman" w:eastAsia="Times New Roman" w:hAnsi="Times New Roman" w:cs="Times New Roman"/>
                <w:sz w:val="28"/>
                <w:szCs w:val="20"/>
                <w:lang w:eastAsia="ru-RU"/>
              </w:rPr>
              <w:t xml:space="preserve"> закономерностей психического развития, организации образовательного процесса и т. д.); применение знаний в знакомой ситуации по образцу (определение структуры нарушения развития, специфики применения методов обучения детей с ОПФР и т. д.); наличие единичных существенных ошибок</w:t>
            </w:r>
            <w:proofErr w:type="gramEnd"/>
          </w:p>
        </w:tc>
      </w:tr>
      <w:tr w:rsidR="008B0804" w:rsidRPr="008B0804" w:rsidTr="008B0804">
        <w:trPr>
          <w:trHeight w:val="1037"/>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8B0804" w:rsidRPr="008B0804" w:rsidRDefault="008B0804" w:rsidP="008B0804">
            <w:pPr>
              <w:widowControl w:val="0"/>
              <w:shd w:val="clear" w:color="auto" w:fill="FFFFFF"/>
              <w:autoSpaceDE w:val="0"/>
              <w:autoSpaceDN w:val="0"/>
              <w:adjustRightInd w:val="0"/>
              <w:snapToGrid w:val="0"/>
              <w:spacing w:after="0" w:line="240" w:lineRule="auto"/>
              <w:ind w:firstLine="101"/>
              <w:jc w:val="center"/>
              <w:rPr>
                <w:rFonts w:ascii="Times New Roman" w:eastAsia="Times New Roman" w:hAnsi="Times New Roman" w:cs="Times New Roman"/>
                <w:sz w:val="28"/>
                <w:szCs w:val="24"/>
                <w:lang w:eastAsia="ru-RU"/>
              </w:rPr>
            </w:pPr>
            <w:r w:rsidRPr="008B0804">
              <w:rPr>
                <w:rFonts w:ascii="Times New Roman" w:eastAsia="Times New Roman" w:hAnsi="Times New Roman" w:cs="Times New Roman"/>
                <w:sz w:val="28"/>
                <w:szCs w:val="24"/>
                <w:lang w:eastAsia="ru-RU"/>
              </w:rPr>
              <w:t>5</w:t>
            </w:r>
          </w:p>
          <w:p w:rsidR="008B0804" w:rsidRPr="008B0804" w:rsidRDefault="008B0804" w:rsidP="008B0804">
            <w:pPr>
              <w:widowControl w:val="0"/>
              <w:shd w:val="clear" w:color="auto" w:fill="FFFFFF"/>
              <w:autoSpaceDE w:val="0"/>
              <w:autoSpaceDN w:val="0"/>
              <w:adjustRightInd w:val="0"/>
              <w:snapToGrid w:val="0"/>
              <w:spacing w:after="0" w:line="240" w:lineRule="auto"/>
              <w:ind w:firstLine="101"/>
              <w:jc w:val="center"/>
              <w:rPr>
                <w:rFonts w:ascii="Times New Roman" w:eastAsia="Times New Roman" w:hAnsi="Times New Roman" w:cs="Times New Roman"/>
                <w:sz w:val="28"/>
                <w:szCs w:val="24"/>
                <w:lang w:eastAsia="ru-RU"/>
              </w:rPr>
            </w:pPr>
            <w:r w:rsidRPr="008B0804">
              <w:rPr>
                <w:rFonts w:ascii="Times New Roman" w:eastAsia="Times New Roman" w:hAnsi="Times New Roman" w:cs="Times New Roman"/>
                <w:sz w:val="28"/>
                <w:szCs w:val="24"/>
                <w:lang w:eastAsia="ru-RU"/>
              </w:rPr>
              <w:t>(пять)</w:t>
            </w:r>
          </w:p>
        </w:tc>
        <w:tc>
          <w:tcPr>
            <w:tcW w:w="8647" w:type="dxa"/>
            <w:tcBorders>
              <w:top w:val="single" w:sz="6" w:space="0" w:color="auto"/>
              <w:left w:val="single" w:sz="6" w:space="0" w:color="auto"/>
              <w:bottom w:val="single" w:sz="6" w:space="0" w:color="auto"/>
              <w:right w:val="single" w:sz="6" w:space="0" w:color="auto"/>
            </w:tcBorders>
            <w:shd w:val="clear" w:color="auto" w:fill="FFFFFF"/>
          </w:tcPr>
          <w:p w:rsidR="008B0804" w:rsidRPr="008B0804" w:rsidRDefault="008B0804" w:rsidP="008B0804">
            <w:pPr>
              <w:spacing w:after="0" w:line="240" w:lineRule="auto"/>
              <w:jc w:val="both"/>
              <w:rPr>
                <w:rFonts w:ascii="Times New Roman" w:eastAsia="Times New Roman" w:hAnsi="Times New Roman" w:cs="Times New Roman"/>
                <w:sz w:val="28"/>
                <w:szCs w:val="20"/>
                <w:lang w:eastAsia="ru-RU"/>
              </w:rPr>
            </w:pPr>
            <w:proofErr w:type="gramStart"/>
            <w:r w:rsidRPr="008B0804">
              <w:rPr>
                <w:rFonts w:ascii="Times New Roman" w:eastAsia="Times New Roman" w:hAnsi="Times New Roman" w:cs="Times New Roman"/>
                <w:sz w:val="28"/>
                <w:szCs w:val="20"/>
                <w:lang w:eastAsia="ru-RU"/>
              </w:rPr>
              <w:t>Осознанное воспроизведение программного учебного материала (описание методов специальной психологии с объяснением ее специфики, описание закономерностей психического развития с объяснением применительно к каждому варианту нарушений, специфики применения методов обучения и т. д.); применение знаний в знакомой ситуации по образцу (определение структуры нарушения развития, специфики применения методов обучения детей с ОПФР и т. д.);</w:t>
            </w:r>
            <w:proofErr w:type="gramEnd"/>
            <w:r w:rsidRPr="008B0804">
              <w:rPr>
                <w:rFonts w:ascii="Times New Roman" w:eastAsia="Times New Roman" w:hAnsi="Times New Roman" w:cs="Times New Roman"/>
                <w:sz w:val="28"/>
                <w:szCs w:val="20"/>
                <w:lang w:eastAsia="ru-RU"/>
              </w:rPr>
              <w:t xml:space="preserve"> наличие несущественных ошибок</w:t>
            </w:r>
          </w:p>
        </w:tc>
      </w:tr>
      <w:tr w:rsidR="008B0804" w:rsidRPr="008B0804" w:rsidTr="008B0804">
        <w:trPr>
          <w:trHeight w:val="410"/>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8B0804" w:rsidRPr="008B0804" w:rsidRDefault="008B0804" w:rsidP="008B0804">
            <w:pPr>
              <w:widowControl w:val="0"/>
              <w:shd w:val="clear" w:color="auto" w:fill="FFFFFF"/>
              <w:autoSpaceDE w:val="0"/>
              <w:autoSpaceDN w:val="0"/>
              <w:adjustRightInd w:val="0"/>
              <w:snapToGrid w:val="0"/>
              <w:spacing w:after="0" w:line="240" w:lineRule="auto"/>
              <w:ind w:firstLine="101"/>
              <w:jc w:val="center"/>
              <w:rPr>
                <w:rFonts w:ascii="Times New Roman" w:eastAsia="Times New Roman" w:hAnsi="Times New Roman" w:cs="Times New Roman"/>
                <w:sz w:val="28"/>
                <w:szCs w:val="24"/>
                <w:lang w:eastAsia="ru-RU"/>
              </w:rPr>
            </w:pPr>
            <w:r w:rsidRPr="008B0804">
              <w:rPr>
                <w:rFonts w:ascii="Times New Roman" w:eastAsia="Times New Roman" w:hAnsi="Times New Roman" w:cs="Times New Roman"/>
                <w:sz w:val="28"/>
                <w:szCs w:val="24"/>
                <w:lang w:eastAsia="ru-RU"/>
              </w:rPr>
              <w:t>6</w:t>
            </w:r>
          </w:p>
          <w:p w:rsidR="008B0804" w:rsidRPr="008B0804" w:rsidRDefault="008B0804" w:rsidP="008B0804">
            <w:pPr>
              <w:widowControl w:val="0"/>
              <w:shd w:val="clear" w:color="auto" w:fill="FFFFFF"/>
              <w:autoSpaceDE w:val="0"/>
              <w:autoSpaceDN w:val="0"/>
              <w:adjustRightInd w:val="0"/>
              <w:snapToGrid w:val="0"/>
              <w:spacing w:after="0" w:line="240" w:lineRule="auto"/>
              <w:ind w:firstLine="101"/>
              <w:jc w:val="center"/>
              <w:rPr>
                <w:rFonts w:ascii="Times New Roman" w:eastAsia="Times New Roman" w:hAnsi="Times New Roman" w:cs="Times New Roman"/>
                <w:sz w:val="28"/>
                <w:szCs w:val="24"/>
                <w:lang w:eastAsia="ru-RU"/>
              </w:rPr>
            </w:pPr>
            <w:r w:rsidRPr="008B0804">
              <w:rPr>
                <w:rFonts w:ascii="Times New Roman" w:eastAsia="Times New Roman" w:hAnsi="Times New Roman" w:cs="Times New Roman"/>
                <w:sz w:val="28"/>
                <w:szCs w:val="24"/>
                <w:lang w:eastAsia="ru-RU"/>
              </w:rPr>
              <w:t>(шесть)</w:t>
            </w:r>
          </w:p>
        </w:tc>
        <w:tc>
          <w:tcPr>
            <w:tcW w:w="8647" w:type="dxa"/>
            <w:tcBorders>
              <w:top w:val="single" w:sz="6" w:space="0" w:color="auto"/>
              <w:left w:val="single" w:sz="6" w:space="0" w:color="auto"/>
              <w:bottom w:val="single" w:sz="6" w:space="0" w:color="auto"/>
              <w:right w:val="single" w:sz="6" w:space="0" w:color="auto"/>
            </w:tcBorders>
            <w:shd w:val="clear" w:color="auto" w:fill="FFFFFF"/>
          </w:tcPr>
          <w:p w:rsidR="008B0804" w:rsidRPr="008B0804" w:rsidRDefault="008B0804" w:rsidP="008B0804">
            <w:pPr>
              <w:spacing w:after="0" w:line="240" w:lineRule="auto"/>
              <w:jc w:val="both"/>
              <w:rPr>
                <w:rFonts w:ascii="Times New Roman" w:eastAsia="Times New Roman" w:hAnsi="Times New Roman" w:cs="Times New Roman"/>
                <w:sz w:val="28"/>
                <w:szCs w:val="20"/>
                <w:lang w:eastAsia="ru-RU"/>
              </w:rPr>
            </w:pPr>
            <w:proofErr w:type="gramStart"/>
            <w:r w:rsidRPr="008B0804">
              <w:rPr>
                <w:rFonts w:ascii="Times New Roman" w:eastAsia="Times New Roman" w:hAnsi="Times New Roman" w:cs="Times New Roman"/>
                <w:sz w:val="28"/>
                <w:szCs w:val="20"/>
                <w:lang w:eastAsia="ru-RU"/>
              </w:rPr>
              <w:t xml:space="preserve">Полное знание и осознанное воспроизведение всего программного учебного материала; владение программным учебным материалом в знакомой ситуации (описание и объяснение специфики методов исследования в специальной психологии, общих, модально-неспецифических, модально-специфических закономерностей психического развития, специфики применения методов обучения и т. д.), выполнение заданий по образцу, на основе предписаний (составление </w:t>
            </w:r>
            <w:proofErr w:type="spellStart"/>
            <w:r w:rsidRPr="008B0804">
              <w:rPr>
                <w:rFonts w:ascii="Times New Roman" w:eastAsia="Times New Roman" w:hAnsi="Times New Roman" w:cs="Times New Roman"/>
                <w:sz w:val="28"/>
                <w:szCs w:val="20"/>
                <w:lang w:eastAsia="ru-RU"/>
              </w:rPr>
              <w:t>психологопедагогической</w:t>
            </w:r>
            <w:proofErr w:type="spellEnd"/>
            <w:r w:rsidRPr="008B0804">
              <w:rPr>
                <w:rFonts w:ascii="Times New Roman" w:eastAsia="Times New Roman" w:hAnsi="Times New Roman" w:cs="Times New Roman"/>
                <w:sz w:val="28"/>
                <w:szCs w:val="20"/>
                <w:lang w:eastAsia="ru-RU"/>
              </w:rPr>
              <w:t xml:space="preserve"> характеристики ребенка с </w:t>
            </w:r>
            <w:r w:rsidRPr="008B0804">
              <w:rPr>
                <w:rFonts w:ascii="Times New Roman" w:eastAsia="Times New Roman" w:hAnsi="Times New Roman" w:cs="Times New Roman"/>
                <w:sz w:val="28"/>
                <w:szCs w:val="20"/>
                <w:lang w:eastAsia="ru-RU"/>
              </w:rPr>
              <w:lastRenderedPageBreak/>
              <w:t>ОПФР, анализ учебных занятий (уроков) и т. д.);</w:t>
            </w:r>
            <w:proofErr w:type="gramEnd"/>
            <w:r w:rsidRPr="008B0804">
              <w:rPr>
                <w:rFonts w:ascii="Times New Roman" w:eastAsia="Times New Roman" w:hAnsi="Times New Roman" w:cs="Times New Roman"/>
                <w:sz w:val="28"/>
                <w:szCs w:val="20"/>
                <w:lang w:eastAsia="ru-RU"/>
              </w:rPr>
              <w:t xml:space="preserve"> наличие несущественных ошибок</w:t>
            </w:r>
          </w:p>
        </w:tc>
      </w:tr>
      <w:tr w:rsidR="008B0804" w:rsidRPr="008B0804" w:rsidTr="008B0804">
        <w:trPr>
          <w:trHeight w:val="269"/>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8B0804" w:rsidRPr="008B0804" w:rsidRDefault="008B0804" w:rsidP="008B0804">
            <w:pPr>
              <w:widowControl w:val="0"/>
              <w:shd w:val="clear" w:color="auto" w:fill="FFFFFF"/>
              <w:autoSpaceDE w:val="0"/>
              <w:autoSpaceDN w:val="0"/>
              <w:adjustRightInd w:val="0"/>
              <w:snapToGrid w:val="0"/>
              <w:spacing w:after="0" w:line="240" w:lineRule="auto"/>
              <w:ind w:firstLine="101"/>
              <w:jc w:val="center"/>
              <w:rPr>
                <w:rFonts w:ascii="Times New Roman" w:eastAsia="Times New Roman" w:hAnsi="Times New Roman" w:cs="Times New Roman"/>
                <w:sz w:val="28"/>
                <w:szCs w:val="24"/>
                <w:lang w:eastAsia="ru-RU"/>
              </w:rPr>
            </w:pPr>
            <w:r w:rsidRPr="008B0804">
              <w:rPr>
                <w:rFonts w:ascii="Times New Roman" w:eastAsia="Times New Roman" w:hAnsi="Times New Roman" w:cs="Times New Roman"/>
                <w:sz w:val="28"/>
                <w:szCs w:val="24"/>
                <w:lang w:eastAsia="ru-RU"/>
              </w:rPr>
              <w:lastRenderedPageBreak/>
              <w:t>7</w:t>
            </w:r>
          </w:p>
          <w:p w:rsidR="008B0804" w:rsidRPr="008B0804" w:rsidRDefault="008B0804" w:rsidP="008B0804">
            <w:pPr>
              <w:widowControl w:val="0"/>
              <w:shd w:val="clear" w:color="auto" w:fill="FFFFFF"/>
              <w:autoSpaceDE w:val="0"/>
              <w:autoSpaceDN w:val="0"/>
              <w:adjustRightInd w:val="0"/>
              <w:snapToGrid w:val="0"/>
              <w:spacing w:after="0" w:line="240" w:lineRule="auto"/>
              <w:ind w:firstLine="101"/>
              <w:jc w:val="center"/>
              <w:rPr>
                <w:rFonts w:ascii="Times New Roman" w:eastAsia="Times New Roman" w:hAnsi="Times New Roman" w:cs="Times New Roman"/>
                <w:sz w:val="28"/>
                <w:szCs w:val="24"/>
                <w:lang w:eastAsia="ru-RU"/>
              </w:rPr>
            </w:pPr>
            <w:r w:rsidRPr="008B0804">
              <w:rPr>
                <w:rFonts w:ascii="Times New Roman" w:eastAsia="Times New Roman" w:hAnsi="Times New Roman" w:cs="Times New Roman"/>
                <w:sz w:val="28"/>
                <w:szCs w:val="24"/>
                <w:lang w:eastAsia="ru-RU"/>
              </w:rPr>
              <w:t>(семь)</w:t>
            </w:r>
          </w:p>
        </w:tc>
        <w:tc>
          <w:tcPr>
            <w:tcW w:w="8647" w:type="dxa"/>
            <w:tcBorders>
              <w:top w:val="single" w:sz="6" w:space="0" w:color="auto"/>
              <w:left w:val="single" w:sz="6" w:space="0" w:color="auto"/>
              <w:bottom w:val="single" w:sz="6" w:space="0" w:color="auto"/>
              <w:right w:val="single" w:sz="6" w:space="0" w:color="auto"/>
            </w:tcBorders>
            <w:shd w:val="clear" w:color="auto" w:fill="FFFFFF"/>
          </w:tcPr>
          <w:p w:rsidR="008B0804" w:rsidRPr="008B0804" w:rsidRDefault="008B0804" w:rsidP="008B0804">
            <w:pPr>
              <w:spacing w:after="0" w:line="240" w:lineRule="auto"/>
              <w:jc w:val="both"/>
              <w:rPr>
                <w:rFonts w:ascii="Times New Roman" w:eastAsia="Times New Roman" w:hAnsi="Times New Roman" w:cs="Times New Roman"/>
                <w:sz w:val="28"/>
                <w:szCs w:val="20"/>
                <w:lang w:eastAsia="ru-RU"/>
              </w:rPr>
            </w:pPr>
            <w:r w:rsidRPr="008B0804">
              <w:rPr>
                <w:rFonts w:ascii="Times New Roman" w:eastAsia="Times New Roman" w:hAnsi="Times New Roman" w:cs="Times New Roman"/>
                <w:sz w:val="28"/>
                <w:szCs w:val="20"/>
                <w:lang w:eastAsia="ru-RU"/>
              </w:rPr>
              <w:t>(развернутое описание и объяснение специфики методов исследования в специальной психологии,</w:t>
            </w:r>
            <w:r w:rsidRPr="008B0804">
              <w:rPr>
                <w:rFonts w:ascii="Times New Roman" w:eastAsia="Calibri" w:hAnsi="Times New Roman" w:cs="Times New Roman"/>
                <w:sz w:val="28"/>
              </w:rPr>
              <w:t xml:space="preserve"> </w:t>
            </w:r>
            <w:r w:rsidRPr="008B0804">
              <w:rPr>
                <w:rFonts w:ascii="Times New Roman" w:eastAsia="Times New Roman" w:hAnsi="Times New Roman" w:cs="Times New Roman"/>
                <w:sz w:val="28"/>
                <w:szCs w:val="20"/>
                <w:lang w:eastAsia="ru-RU"/>
              </w:rPr>
              <w:t>общих, модально-неспецифических,</w:t>
            </w:r>
            <w:r w:rsidRPr="008B0804">
              <w:rPr>
                <w:rFonts w:ascii="Times New Roman" w:eastAsia="Calibri" w:hAnsi="Times New Roman" w:cs="Times New Roman"/>
                <w:sz w:val="28"/>
              </w:rPr>
              <w:t xml:space="preserve"> </w:t>
            </w:r>
            <w:r w:rsidRPr="008B0804">
              <w:rPr>
                <w:rFonts w:ascii="Times New Roman" w:eastAsia="Times New Roman" w:hAnsi="Times New Roman" w:cs="Times New Roman"/>
                <w:sz w:val="28"/>
                <w:szCs w:val="20"/>
                <w:lang w:eastAsia="ru-RU"/>
              </w:rPr>
              <w:t>модально-специфических закономерностей психического развития, специфики применения методов обучения, обоснование и доказательство влияния структуры нарушения развития на особенности развития ребенка с ОПФР с формулированием выводов, обоснование выбора образовательных технологий и методов обучения и т. д.); недостаточно самостоятельное выполнение заданий (по составлению психолого-педагогической характеристики ребенка с ОПФР, анализу учебных занятий (уроков) и т. д.); наличие единичных несущественных ошибок</w:t>
            </w:r>
          </w:p>
        </w:tc>
      </w:tr>
      <w:tr w:rsidR="008B0804" w:rsidRPr="008B0804" w:rsidTr="008B0804">
        <w:trPr>
          <w:trHeight w:val="1526"/>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8B0804" w:rsidRPr="008B0804" w:rsidRDefault="008B0804" w:rsidP="008B0804">
            <w:pPr>
              <w:widowControl w:val="0"/>
              <w:shd w:val="clear" w:color="auto" w:fill="FFFFFF"/>
              <w:autoSpaceDE w:val="0"/>
              <w:autoSpaceDN w:val="0"/>
              <w:adjustRightInd w:val="0"/>
              <w:snapToGrid w:val="0"/>
              <w:spacing w:after="0" w:line="240" w:lineRule="auto"/>
              <w:ind w:right="-10" w:hanging="40"/>
              <w:jc w:val="center"/>
              <w:rPr>
                <w:rFonts w:ascii="Times New Roman" w:eastAsia="Times New Roman" w:hAnsi="Times New Roman" w:cs="Times New Roman"/>
                <w:sz w:val="28"/>
                <w:szCs w:val="24"/>
                <w:lang w:eastAsia="ru-RU"/>
              </w:rPr>
            </w:pPr>
            <w:r w:rsidRPr="008B0804">
              <w:rPr>
                <w:rFonts w:ascii="Times New Roman" w:eastAsia="Times New Roman" w:hAnsi="Times New Roman" w:cs="Times New Roman"/>
                <w:sz w:val="28"/>
                <w:szCs w:val="24"/>
                <w:lang w:eastAsia="ru-RU"/>
              </w:rPr>
              <w:t>8</w:t>
            </w:r>
          </w:p>
          <w:p w:rsidR="008B0804" w:rsidRPr="008B0804" w:rsidRDefault="008B0804" w:rsidP="008B0804">
            <w:pPr>
              <w:widowControl w:val="0"/>
              <w:shd w:val="clear" w:color="auto" w:fill="FFFFFF"/>
              <w:autoSpaceDE w:val="0"/>
              <w:autoSpaceDN w:val="0"/>
              <w:adjustRightInd w:val="0"/>
              <w:snapToGrid w:val="0"/>
              <w:spacing w:after="0" w:line="240" w:lineRule="auto"/>
              <w:ind w:right="-10" w:hanging="40"/>
              <w:jc w:val="center"/>
              <w:rPr>
                <w:rFonts w:ascii="Times New Roman" w:eastAsia="Times New Roman" w:hAnsi="Times New Roman" w:cs="Times New Roman"/>
                <w:sz w:val="28"/>
                <w:szCs w:val="24"/>
                <w:lang w:eastAsia="ru-RU"/>
              </w:rPr>
            </w:pPr>
            <w:r w:rsidRPr="008B0804">
              <w:rPr>
                <w:rFonts w:ascii="Times New Roman" w:eastAsia="Times New Roman" w:hAnsi="Times New Roman" w:cs="Times New Roman"/>
                <w:sz w:val="28"/>
                <w:szCs w:val="24"/>
                <w:lang w:eastAsia="ru-RU"/>
              </w:rPr>
              <w:t>(восемь)</w:t>
            </w:r>
          </w:p>
        </w:tc>
        <w:tc>
          <w:tcPr>
            <w:tcW w:w="8647" w:type="dxa"/>
            <w:tcBorders>
              <w:top w:val="single" w:sz="6" w:space="0" w:color="auto"/>
              <w:left w:val="single" w:sz="6" w:space="0" w:color="auto"/>
              <w:bottom w:val="single" w:sz="6" w:space="0" w:color="auto"/>
              <w:right w:val="single" w:sz="6" w:space="0" w:color="auto"/>
            </w:tcBorders>
            <w:shd w:val="clear" w:color="auto" w:fill="FFFFFF"/>
          </w:tcPr>
          <w:p w:rsidR="008B0804" w:rsidRPr="008B0804" w:rsidRDefault="008B0804" w:rsidP="008B0804">
            <w:pPr>
              <w:spacing w:after="0" w:line="240" w:lineRule="auto"/>
              <w:jc w:val="both"/>
              <w:rPr>
                <w:rFonts w:ascii="Times New Roman" w:eastAsia="Times New Roman" w:hAnsi="Times New Roman" w:cs="Times New Roman"/>
                <w:sz w:val="28"/>
                <w:szCs w:val="20"/>
                <w:lang w:eastAsia="ru-RU"/>
              </w:rPr>
            </w:pPr>
            <w:r w:rsidRPr="008B0804">
              <w:rPr>
                <w:rFonts w:ascii="Times New Roman" w:eastAsia="Times New Roman" w:hAnsi="Times New Roman" w:cs="Times New Roman"/>
                <w:sz w:val="28"/>
                <w:szCs w:val="20"/>
                <w:lang w:eastAsia="ru-RU"/>
              </w:rPr>
              <w:t xml:space="preserve">Полное, прочное, глубокое знание и воспроизведение программного учебного материала; оперирование программным учебным материалом в знакомой ситуации (развернутое описание и объяснение с приведением примеров из практики (наблюдений) специфики методов исследования в специальной психологии, общих, модально-неспецифических, модально-специфических закономерностей психического развития, специфики применения методов обучения; </w:t>
            </w:r>
            <w:proofErr w:type="gramStart"/>
            <w:r w:rsidRPr="008B0804">
              <w:rPr>
                <w:rFonts w:ascii="Times New Roman" w:eastAsia="Times New Roman" w:hAnsi="Times New Roman" w:cs="Times New Roman"/>
                <w:sz w:val="28"/>
                <w:szCs w:val="20"/>
                <w:lang w:eastAsia="ru-RU"/>
              </w:rPr>
              <w:t>раскрытие структуры нарушения развития при разных вариантах нарушенного развития, обоснование и доказательство влияния структуры нарушения развития на особенности развития ребенка с ОПФР с формулированием выводов, обоснование выбора образовательных технологий и методов обучения с привлечением опыта наблюдений и т. д.); самостоятельное составление психолого-педагогической характеристики ребенка с ОПФР и т. д.); наличие единичных несущественных ошибок</w:t>
            </w:r>
            <w:proofErr w:type="gramEnd"/>
          </w:p>
        </w:tc>
      </w:tr>
      <w:tr w:rsidR="008B0804" w:rsidRPr="008B0804" w:rsidTr="008B0804">
        <w:trPr>
          <w:trHeight w:val="1341"/>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8B0804" w:rsidRPr="008B0804" w:rsidRDefault="008B0804" w:rsidP="008B0804">
            <w:pPr>
              <w:widowControl w:val="0"/>
              <w:shd w:val="clear" w:color="auto" w:fill="FFFFFF"/>
              <w:autoSpaceDE w:val="0"/>
              <w:autoSpaceDN w:val="0"/>
              <w:adjustRightInd w:val="0"/>
              <w:snapToGrid w:val="0"/>
              <w:spacing w:after="0" w:line="240" w:lineRule="auto"/>
              <w:ind w:firstLine="101"/>
              <w:jc w:val="center"/>
              <w:rPr>
                <w:rFonts w:ascii="Times New Roman" w:eastAsia="Times New Roman" w:hAnsi="Times New Roman" w:cs="Times New Roman"/>
                <w:sz w:val="28"/>
                <w:szCs w:val="24"/>
                <w:lang w:eastAsia="ru-RU"/>
              </w:rPr>
            </w:pPr>
            <w:r w:rsidRPr="008B0804">
              <w:rPr>
                <w:rFonts w:ascii="Times New Roman" w:eastAsia="Times New Roman" w:hAnsi="Times New Roman" w:cs="Times New Roman"/>
                <w:sz w:val="28"/>
                <w:szCs w:val="24"/>
                <w:lang w:eastAsia="ru-RU"/>
              </w:rPr>
              <w:t>9 (девять)</w:t>
            </w:r>
          </w:p>
        </w:tc>
        <w:tc>
          <w:tcPr>
            <w:tcW w:w="8647" w:type="dxa"/>
            <w:tcBorders>
              <w:top w:val="single" w:sz="6" w:space="0" w:color="auto"/>
              <w:left w:val="single" w:sz="6" w:space="0" w:color="auto"/>
              <w:bottom w:val="single" w:sz="6" w:space="0" w:color="auto"/>
              <w:right w:val="single" w:sz="6" w:space="0" w:color="auto"/>
            </w:tcBorders>
            <w:shd w:val="clear" w:color="auto" w:fill="FFFFFF"/>
          </w:tcPr>
          <w:p w:rsidR="008B0804" w:rsidRPr="008B0804" w:rsidRDefault="008B0804" w:rsidP="008B0804">
            <w:pPr>
              <w:spacing w:after="0" w:line="240" w:lineRule="auto"/>
              <w:jc w:val="both"/>
              <w:rPr>
                <w:rFonts w:ascii="Times New Roman" w:eastAsia="Times New Roman" w:hAnsi="Times New Roman" w:cs="Times New Roman"/>
                <w:sz w:val="28"/>
                <w:szCs w:val="20"/>
                <w:lang w:eastAsia="ru-RU"/>
              </w:rPr>
            </w:pPr>
            <w:r w:rsidRPr="008B0804">
              <w:rPr>
                <w:rFonts w:ascii="Times New Roman" w:eastAsia="Times New Roman" w:hAnsi="Times New Roman" w:cs="Times New Roman"/>
                <w:sz w:val="28"/>
                <w:szCs w:val="20"/>
                <w:lang w:eastAsia="ru-RU"/>
              </w:rPr>
              <w:t>Полное, прочное, глубокое, системное знание программного учебного материала; оперирование программным учебным материалом в частично измененной ситуации (применение программного учебного материала при выдвижении предположений и гипотез о нарушениях развития, предложение путей решения методических задач и т. д.)</w:t>
            </w:r>
          </w:p>
        </w:tc>
      </w:tr>
      <w:tr w:rsidR="008B0804" w:rsidRPr="008B0804" w:rsidTr="008B0804">
        <w:trPr>
          <w:trHeight w:val="694"/>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8B0804" w:rsidRPr="008B0804" w:rsidRDefault="008B0804" w:rsidP="008B0804">
            <w:pPr>
              <w:widowControl w:val="0"/>
              <w:shd w:val="clear" w:color="auto" w:fill="FFFFFF"/>
              <w:autoSpaceDE w:val="0"/>
              <w:autoSpaceDN w:val="0"/>
              <w:adjustRightInd w:val="0"/>
              <w:snapToGrid w:val="0"/>
              <w:spacing w:after="0" w:line="240" w:lineRule="auto"/>
              <w:ind w:firstLine="101"/>
              <w:jc w:val="center"/>
              <w:rPr>
                <w:rFonts w:ascii="Times New Roman" w:eastAsia="Times New Roman" w:hAnsi="Times New Roman" w:cs="Times New Roman"/>
                <w:sz w:val="28"/>
                <w:szCs w:val="24"/>
                <w:lang w:eastAsia="ru-RU"/>
              </w:rPr>
            </w:pPr>
            <w:r w:rsidRPr="008B0804">
              <w:rPr>
                <w:rFonts w:ascii="Times New Roman" w:eastAsia="Times New Roman" w:hAnsi="Times New Roman" w:cs="Times New Roman"/>
                <w:sz w:val="28"/>
                <w:szCs w:val="24"/>
                <w:lang w:eastAsia="ru-RU"/>
              </w:rPr>
              <w:t>10 (десять)</w:t>
            </w:r>
          </w:p>
        </w:tc>
        <w:tc>
          <w:tcPr>
            <w:tcW w:w="8647" w:type="dxa"/>
            <w:tcBorders>
              <w:top w:val="single" w:sz="6" w:space="0" w:color="auto"/>
              <w:left w:val="single" w:sz="6" w:space="0" w:color="auto"/>
              <w:bottom w:val="single" w:sz="6" w:space="0" w:color="auto"/>
              <w:right w:val="single" w:sz="6" w:space="0" w:color="auto"/>
            </w:tcBorders>
            <w:shd w:val="clear" w:color="auto" w:fill="FFFFFF"/>
          </w:tcPr>
          <w:p w:rsidR="008B0804" w:rsidRPr="008B0804" w:rsidRDefault="008B0804" w:rsidP="008B0804">
            <w:pPr>
              <w:spacing w:after="0" w:line="240" w:lineRule="auto"/>
              <w:jc w:val="both"/>
              <w:rPr>
                <w:rFonts w:ascii="Times New Roman" w:eastAsia="Times New Roman" w:hAnsi="Times New Roman" w:cs="Times New Roman"/>
                <w:sz w:val="28"/>
                <w:szCs w:val="20"/>
                <w:lang w:eastAsia="ru-RU"/>
              </w:rPr>
            </w:pPr>
            <w:proofErr w:type="gramStart"/>
            <w:r w:rsidRPr="008B0804">
              <w:rPr>
                <w:rFonts w:ascii="Times New Roman" w:eastAsia="Times New Roman" w:hAnsi="Times New Roman" w:cs="Times New Roman"/>
                <w:sz w:val="28"/>
                <w:szCs w:val="20"/>
                <w:lang w:eastAsia="ru-RU"/>
              </w:rPr>
              <w:t>Свободное оперирование программным учебным материалом; применение знаний и умений в незнакомой ситуации (самостоятельное описание, анализ, объяснение понятий и явлений специальной психологии и коррекционной педагогики, подкрепление ответа примерами, доскональное владение терминологией, логичное и последовательное формулирование выводов, владение дополнительным самостоятельно изученным программным учебным материалом; при выполнении практических заданий используется творческий подход и т. д.)</w:t>
            </w:r>
            <w:proofErr w:type="gramEnd"/>
          </w:p>
        </w:tc>
      </w:tr>
    </w:tbl>
    <w:p w:rsidR="008B0804" w:rsidRPr="008B0804" w:rsidRDefault="008B0804" w:rsidP="008B0804">
      <w:pPr>
        <w:widowControl w:val="0"/>
        <w:snapToGrid w:val="0"/>
        <w:spacing w:after="0" w:line="240" w:lineRule="auto"/>
        <w:ind w:firstLine="851"/>
        <w:jc w:val="both"/>
        <w:rPr>
          <w:rFonts w:ascii="Times New Roman" w:eastAsia="Times New Roman" w:hAnsi="Times New Roman" w:cs="Times New Roman"/>
          <w:i/>
          <w:iCs/>
          <w:sz w:val="24"/>
          <w:szCs w:val="24"/>
          <w:lang w:eastAsia="ru-RU"/>
        </w:rPr>
      </w:pPr>
    </w:p>
    <w:p w:rsidR="008B0804" w:rsidRDefault="008B0804"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FF5A4F" w:rsidRPr="00FF5A4F" w:rsidRDefault="00FF5A4F" w:rsidP="00FF5A4F">
      <w:pPr>
        <w:spacing w:after="0" w:line="240" w:lineRule="auto"/>
        <w:jc w:val="center"/>
        <w:rPr>
          <w:rFonts w:ascii="Times New Roman" w:eastAsia="Calibri" w:hAnsi="Times New Roman" w:cs="Times New Roman"/>
          <w:sz w:val="28"/>
          <w:szCs w:val="28"/>
        </w:rPr>
      </w:pPr>
    </w:p>
    <w:p w:rsidR="003A6EB2" w:rsidRPr="003A6EB2" w:rsidRDefault="003A6EB2" w:rsidP="003A6EB2">
      <w:pPr>
        <w:spacing w:after="0" w:line="240" w:lineRule="auto"/>
        <w:jc w:val="center"/>
        <w:rPr>
          <w:rFonts w:ascii="Times New Roman" w:eastAsia="Calibri" w:hAnsi="Times New Roman" w:cs="Times New Roman"/>
          <w:b/>
          <w:sz w:val="28"/>
          <w:szCs w:val="28"/>
        </w:rPr>
      </w:pPr>
      <w:r w:rsidRPr="003A6EB2">
        <w:rPr>
          <w:rFonts w:ascii="Times New Roman" w:eastAsia="Calibri" w:hAnsi="Times New Roman" w:cs="Times New Roman"/>
          <w:b/>
          <w:sz w:val="28"/>
          <w:szCs w:val="28"/>
        </w:rPr>
        <w:lastRenderedPageBreak/>
        <w:t>Примерные задания к обязательной контрольной работе</w:t>
      </w:r>
    </w:p>
    <w:p w:rsidR="003A6EB2" w:rsidRDefault="003A6EB2" w:rsidP="00FF5A4F">
      <w:pPr>
        <w:spacing w:after="0" w:line="240" w:lineRule="auto"/>
        <w:jc w:val="center"/>
        <w:rPr>
          <w:rFonts w:ascii="Times New Roman" w:eastAsia="Calibri" w:hAnsi="Times New Roman" w:cs="Times New Roman"/>
          <w:b/>
          <w:sz w:val="28"/>
          <w:szCs w:val="28"/>
        </w:rPr>
      </w:pPr>
    </w:p>
    <w:p w:rsidR="00FF5A4F" w:rsidRPr="00FF5A4F" w:rsidRDefault="00FF5A4F" w:rsidP="003A6EB2">
      <w:pPr>
        <w:spacing w:after="0" w:line="240" w:lineRule="auto"/>
        <w:rPr>
          <w:rFonts w:ascii="Times New Roman" w:eastAsia="Calibri" w:hAnsi="Times New Roman" w:cs="Times New Roman"/>
          <w:b/>
          <w:sz w:val="28"/>
          <w:szCs w:val="28"/>
        </w:rPr>
      </w:pPr>
      <w:r w:rsidRPr="00FF5A4F">
        <w:rPr>
          <w:rFonts w:ascii="Times New Roman" w:eastAsia="Calibri" w:hAnsi="Times New Roman" w:cs="Times New Roman"/>
          <w:b/>
          <w:sz w:val="28"/>
          <w:szCs w:val="28"/>
        </w:rPr>
        <w:t>Вариант 1</w:t>
      </w:r>
    </w:p>
    <w:p w:rsidR="00FF5A4F" w:rsidRPr="00FF5A4F" w:rsidRDefault="00FF5A4F" w:rsidP="00FF5A4F">
      <w:pPr>
        <w:spacing w:after="0" w:line="240" w:lineRule="auto"/>
        <w:jc w:val="both"/>
        <w:rPr>
          <w:rFonts w:ascii="Times New Roman" w:eastAsia="Calibri" w:hAnsi="Times New Roman" w:cs="Times New Roman"/>
          <w:sz w:val="28"/>
          <w:szCs w:val="28"/>
        </w:rPr>
      </w:pPr>
    </w:p>
    <w:p w:rsidR="00FF5A4F" w:rsidRPr="00FF5A4F" w:rsidRDefault="00FF5A4F" w:rsidP="003A6EB2">
      <w:pPr>
        <w:spacing w:after="0" w:line="240" w:lineRule="auto"/>
        <w:jc w:val="both"/>
        <w:rPr>
          <w:rFonts w:ascii="Times New Roman" w:eastAsia="Calibri" w:hAnsi="Times New Roman" w:cs="Times New Roman"/>
          <w:sz w:val="28"/>
          <w:szCs w:val="28"/>
        </w:rPr>
      </w:pPr>
      <w:proofErr w:type="gramStart"/>
      <w:r w:rsidRPr="00FF5A4F">
        <w:rPr>
          <w:rFonts w:ascii="Times New Roman" w:eastAsia="Calibri" w:hAnsi="Times New Roman" w:cs="Times New Roman"/>
          <w:sz w:val="28"/>
          <w:szCs w:val="28"/>
          <w:lang w:val="en-US"/>
        </w:rPr>
        <w:t>I</w:t>
      </w:r>
      <w:r w:rsidRPr="00FF5A4F">
        <w:rPr>
          <w:rFonts w:ascii="Times New Roman" w:eastAsia="Calibri" w:hAnsi="Times New Roman" w:cs="Times New Roman"/>
          <w:sz w:val="28"/>
          <w:szCs w:val="28"/>
        </w:rPr>
        <w:t>. Различить понят</w:t>
      </w:r>
      <w:r w:rsidR="003A6EB2">
        <w:rPr>
          <w:rFonts w:ascii="Times New Roman" w:eastAsia="Calibri" w:hAnsi="Times New Roman" w:cs="Times New Roman"/>
          <w:sz w:val="28"/>
          <w:szCs w:val="28"/>
        </w:rPr>
        <w:t>ия «олигофрения» и «деменция».</w:t>
      </w:r>
      <w:proofErr w:type="gramEnd"/>
      <w:r w:rsidR="003A6EB2">
        <w:rPr>
          <w:rFonts w:ascii="Times New Roman" w:eastAsia="Calibri" w:hAnsi="Times New Roman" w:cs="Times New Roman"/>
          <w:sz w:val="28"/>
          <w:szCs w:val="28"/>
        </w:rPr>
        <w:t xml:space="preserve"> </w:t>
      </w:r>
    </w:p>
    <w:p w:rsidR="00FF5A4F" w:rsidRPr="00FF5A4F" w:rsidRDefault="00FF5A4F" w:rsidP="00FF5A4F">
      <w:pPr>
        <w:spacing w:after="0" w:line="240" w:lineRule="auto"/>
        <w:jc w:val="both"/>
        <w:rPr>
          <w:rFonts w:ascii="Times New Roman" w:eastAsia="Calibri" w:hAnsi="Times New Roman" w:cs="Times New Roman"/>
          <w:sz w:val="28"/>
          <w:szCs w:val="28"/>
        </w:rPr>
      </w:pPr>
      <w:r w:rsidRPr="00FF5A4F">
        <w:rPr>
          <w:rFonts w:ascii="Times New Roman" w:eastAsia="Calibri" w:hAnsi="Times New Roman" w:cs="Times New Roman"/>
          <w:sz w:val="28"/>
          <w:szCs w:val="28"/>
          <w:lang w:val="en-US"/>
        </w:rPr>
        <w:t>II</w:t>
      </w:r>
      <w:r w:rsidRPr="00FF5A4F">
        <w:rPr>
          <w:rFonts w:ascii="Times New Roman" w:eastAsia="Calibri" w:hAnsi="Times New Roman" w:cs="Times New Roman"/>
          <w:sz w:val="28"/>
          <w:szCs w:val="28"/>
        </w:rPr>
        <w:t xml:space="preserve">. Раскрыть специфику </w:t>
      </w:r>
      <w:r w:rsidR="003A6EB2">
        <w:rPr>
          <w:rFonts w:ascii="Times New Roman" w:eastAsia="Calibri" w:hAnsi="Times New Roman" w:cs="Times New Roman"/>
          <w:sz w:val="28"/>
          <w:szCs w:val="28"/>
        </w:rPr>
        <w:t>методов специальной психологии.</w:t>
      </w:r>
    </w:p>
    <w:p w:rsidR="00FF5A4F" w:rsidRPr="00FF5A4F" w:rsidRDefault="00FF5A4F" w:rsidP="00FF5A4F">
      <w:pPr>
        <w:spacing w:after="0" w:line="240" w:lineRule="auto"/>
        <w:jc w:val="both"/>
        <w:rPr>
          <w:rFonts w:ascii="Times New Roman" w:eastAsia="Times New Roman" w:hAnsi="Times New Roman" w:cs="Times New Roman"/>
          <w:sz w:val="28"/>
          <w:szCs w:val="28"/>
          <w:lang w:eastAsia="ru-RU"/>
        </w:rPr>
      </w:pPr>
      <w:r w:rsidRPr="00FF5A4F">
        <w:rPr>
          <w:rFonts w:ascii="Times New Roman" w:eastAsia="Calibri" w:hAnsi="Times New Roman" w:cs="Times New Roman"/>
          <w:sz w:val="28"/>
          <w:szCs w:val="28"/>
          <w:lang w:val="en-US"/>
        </w:rPr>
        <w:t>III</w:t>
      </w:r>
      <w:r w:rsidRPr="00FF5A4F">
        <w:rPr>
          <w:rFonts w:ascii="Times New Roman" w:eastAsia="Calibri" w:hAnsi="Times New Roman" w:cs="Times New Roman"/>
          <w:sz w:val="28"/>
          <w:szCs w:val="28"/>
        </w:rPr>
        <w:t>. Охарактеризовать виды задержки психического развития</w:t>
      </w:r>
      <w:r w:rsidR="003A6EB2">
        <w:rPr>
          <w:rFonts w:ascii="Times New Roman" w:eastAsia="Times New Roman" w:hAnsi="Times New Roman" w:cs="Times New Roman"/>
          <w:sz w:val="28"/>
          <w:szCs w:val="28"/>
          <w:lang w:eastAsia="ru-RU"/>
        </w:rPr>
        <w:t>.</w:t>
      </w:r>
    </w:p>
    <w:p w:rsidR="00FF5A4F" w:rsidRPr="00FF5A4F" w:rsidRDefault="00FF5A4F" w:rsidP="00FF5A4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F5A4F">
        <w:rPr>
          <w:rFonts w:ascii="Times New Roman" w:eastAsia="Times New Roman" w:hAnsi="Times New Roman" w:cs="Times New Roman"/>
          <w:sz w:val="28"/>
          <w:szCs w:val="28"/>
          <w:lang w:val="en-US" w:eastAsia="ru-RU"/>
        </w:rPr>
        <w:t>IV</w:t>
      </w:r>
      <w:r w:rsidRPr="00FF5A4F">
        <w:rPr>
          <w:rFonts w:ascii="Times New Roman" w:eastAsia="Times New Roman" w:hAnsi="Times New Roman" w:cs="Times New Roman"/>
          <w:sz w:val="28"/>
          <w:szCs w:val="28"/>
          <w:lang w:eastAsia="ru-RU"/>
        </w:rPr>
        <w:t>. Определить тип нарушения в развитии по описанию. Ответ обосновать.</w:t>
      </w:r>
    </w:p>
    <w:p w:rsidR="00FF5A4F" w:rsidRPr="00FF5A4F" w:rsidRDefault="00FF5A4F" w:rsidP="003A6EB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F5A4F">
        <w:rPr>
          <w:rFonts w:ascii="Times New Roman" w:eastAsia="Times New Roman" w:hAnsi="Times New Roman" w:cs="Times New Roman"/>
          <w:sz w:val="28"/>
          <w:szCs w:val="28"/>
          <w:lang w:eastAsia="ru-RU"/>
        </w:rPr>
        <w:t xml:space="preserve">Ребёнок: Таня 5 лет. Жалобы  родителей:  плохая  речь,  трудно  установить контакт. Психолого-педагогическая характеристика. В двигательной сфере проявляется моторная  неловкость,  часто  сочетающаяся  с  вычурностью  движений,  есть  проблемы формирования навыка рисования. В игре часто наблюдаются стереотипные движения, типично однообразное, бессмысленное повторение одних и тех же действий, игрушки часто использует не по назначению; общение со сверстниками практически отсутствует, эмоции проявляет очень слабо; при контактах старается не смотреть в глаза, переводит взгляд. Не умеет играть с другими детьми. В редких ситуациях речевого общения повторяет фразы, сказанные другими, использует слова-штампы. </w:t>
      </w:r>
      <w:r w:rsidRPr="00FF5A4F">
        <w:rPr>
          <w:rFonts w:ascii="Times New Roman" w:eastAsia="Times New Roman" w:hAnsi="Times New Roman" w:cs="Times New Roman"/>
          <w:sz w:val="28"/>
          <w:szCs w:val="28"/>
          <w:lang w:eastAsia="ru-RU"/>
        </w:rPr>
        <w:cr/>
      </w:r>
    </w:p>
    <w:p w:rsidR="00FF5A4F" w:rsidRPr="00FF5A4F" w:rsidRDefault="00FF5A4F" w:rsidP="003A6EB2">
      <w:pPr>
        <w:spacing w:after="0" w:line="240" w:lineRule="auto"/>
        <w:rPr>
          <w:rFonts w:ascii="Times New Roman" w:eastAsia="Calibri" w:hAnsi="Times New Roman" w:cs="Times New Roman"/>
          <w:b/>
          <w:sz w:val="28"/>
          <w:szCs w:val="28"/>
        </w:rPr>
      </w:pPr>
      <w:r w:rsidRPr="00FF5A4F">
        <w:rPr>
          <w:rFonts w:ascii="Times New Roman" w:eastAsia="Calibri" w:hAnsi="Times New Roman" w:cs="Times New Roman"/>
          <w:b/>
          <w:sz w:val="28"/>
          <w:szCs w:val="28"/>
        </w:rPr>
        <w:t>Вариант 2</w:t>
      </w:r>
    </w:p>
    <w:p w:rsidR="00FF5A4F" w:rsidRPr="00FF5A4F" w:rsidRDefault="00FF5A4F" w:rsidP="00FF5A4F">
      <w:pPr>
        <w:spacing w:after="0" w:line="240" w:lineRule="auto"/>
        <w:jc w:val="center"/>
        <w:rPr>
          <w:rFonts w:ascii="Times New Roman" w:eastAsia="Calibri" w:hAnsi="Times New Roman" w:cs="Times New Roman"/>
          <w:b/>
          <w:sz w:val="28"/>
          <w:szCs w:val="28"/>
        </w:rPr>
      </w:pPr>
    </w:p>
    <w:p w:rsidR="00FF5A4F" w:rsidRPr="00FF5A4F" w:rsidRDefault="00FF5A4F" w:rsidP="003A6EB2">
      <w:pPr>
        <w:spacing w:after="0" w:line="240" w:lineRule="auto"/>
        <w:jc w:val="both"/>
        <w:rPr>
          <w:rFonts w:ascii="Times New Roman" w:eastAsia="Calibri" w:hAnsi="Times New Roman" w:cs="Times New Roman"/>
          <w:sz w:val="28"/>
          <w:szCs w:val="28"/>
        </w:rPr>
      </w:pPr>
      <w:proofErr w:type="gramStart"/>
      <w:r w:rsidRPr="00FF5A4F">
        <w:rPr>
          <w:rFonts w:ascii="Times New Roman" w:eastAsia="Calibri" w:hAnsi="Times New Roman" w:cs="Times New Roman"/>
          <w:sz w:val="28"/>
          <w:szCs w:val="28"/>
          <w:lang w:val="en-US"/>
        </w:rPr>
        <w:t>I</w:t>
      </w:r>
      <w:r w:rsidRPr="00FF5A4F">
        <w:rPr>
          <w:rFonts w:ascii="Times New Roman" w:eastAsia="Calibri" w:hAnsi="Times New Roman" w:cs="Times New Roman"/>
          <w:sz w:val="28"/>
          <w:szCs w:val="28"/>
        </w:rPr>
        <w:t>. Различить понятия «задержка психического развития» и «ранний де</w:t>
      </w:r>
      <w:r w:rsidR="003A6EB2">
        <w:rPr>
          <w:rFonts w:ascii="Times New Roman" w:eastAsia="Calibri" w:hAnsi="Times New Roman" w:cs="Times New Roman"/>
          <w:sz w:val="28"/>
          <w:szCs w:val="28"/>
        </w:rPr>
        <w:t>тский аутизм».</w:t>
      </w:r>
      <w:proofErr w:type="gramEnd"/>
      <w:r w:rsidR="003A6EB2">
        <w:rPr>
          <w:rFonts w:ascii="Times New Roman" w:eastAsia="Calibri" w:hAnsi="Times New Roman" w:cs="Times New Roman"/>
          <w:sz w:val="28"/>
          <w:szCs w:val="28"/>
        </w:rPr>
        <w:t xml:space="preserve">  </w:t>
      </w:r>
    </w:p>
    <w:p w:rsidR="00FF5A4F" w:rsidRPr="00FF5A4F" w:rsidRDefault="00FF5A4F" w:rsidP="00FF5A4F">
      <w:pPr>
        <w:spacing w:after="0" w:line="240" w:lineRule="auto"/>
        <w:jc w:val="both"/>
        <w:rPr>
          <w:rFonts w:ascii="Times New Roman" w:eastAsia="Calibri" w:hAnsi="Times New Roman" w:cs="Times New Roman"/>
          <w:sz w:val="28"/>
          <w:szCs w:val="28"/>
        </w:rPr>
      </w:pPr>
      <w:r w:rsidRPr="00FF5A4F">
        <w:rPr>
          <w:rFonts w:ascii="Times New Roman" w:eastAsia="Calibri" w:hAnsi="Times New Roman" w:cs="Times New Roman"/>
          <w:sz w:val="28"/>
          <w:szCs w:val="28"/>
          <w:lang w:val="en-US"/>
        </w:rPr>
        <w:t>II</w:t>
      </w:r>
      <w:r w:rsidR="003A6EB2">
        <w:rPr>
          <w:rFonts w:ascii="Times New Roman" w:eastAsia="Calibri" w:hAnsi="Times New Roman" w:cs="Times New Roman"/>
          <w:sz w:val="28"/>
          <w:szCs w:val="28"/>
        </w:rPr>
        <w:t>. Раскрыть структуру дефекта.</w:t>
      </w:r>
    </w:p>
    <w:p w:rsidR="00FF5A4F" w:rsidRPr="00FF5A4F" w:rsidRDefault="00FF5A4F" w:rsidP="00FF5A4F">
      <w:pPr>
        <w:spacing w:after="0" w:line="240" w:lineRule="auto"/>
        <w:jc w:val="both"/>
        <w:rPr>
          <w:rFonts w:ascii="Times New Roman" w:eastAsia="Times New Roman" w:hAnsi="Times New Roman" w:cs="Times New Roman"/>
          <w:sz w:val="28"/>
          <w:szCs w:val="28"/>
          <w:lang w:eastAsia="ru-RU"/>
        </w:rPr>
      </w:pPr>
      <w:r w:rsidRPr="00FF5A4F">
        <w:rPr>
          <w:rFonts w:ascii="Times New Roman" w:eastAsia="Calibri" w:hAnsi="Times New Roman" w:cs="Times New Roman"/>
          <w:sz w:val="28"/>
          <w:szCs w:val="28"/>
          <w:lang w:val="en-US"/>
        </w:rPr>
        <w:t>III</w:t>
      </w:r>
      <w:r w:rsidRPr="00FF5A4F">
        <w:rPr>
          <w:rFonts w:ascii="Times New Roman" w:eastAsia="Calibri" w:hAnsi="Times New Roman" w:cs="Times New Roman"/>
          <w:sz w:val="28"/>
          <w:szCs w:val="28"/>
        </w:rPr>
        <w:t xml:space="preserve">. Охарактеризовать </w:t>
      </w:r>
      <w:r w:rsidR="003A6EB2">
        <w:rPr>
          <w:rFonts w:ascii="Times New Roman" w:eastAsia="Times New Roman" w:hAnsi="Times New Roman" w:cs="Times New Roman"/>
          <w:sz w:val="28"/>
          <w:szCs w:val="28"/>
          <w:lang w:eastAsia="ru-RU"/>
        </w:rPr>
        <w:t>основные степени олигофрении.</w:t>
      </w:r>
    </w:p>
    <w:p w:rsidR="00FF5A4F" w:rsidRPr="003A6EB2" w:rsidRDefault="00FF5A4F" w:rsidP="00FF5A4F">
      <w:pPr>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r w:rsidRPr="00FF5A4F">
        <w:rPr>
          <w:rFonts w:ascii="Times New Roman" w:eastAsia="Times New Roman" w:hAnsi="Times New Roman" w:cs="Times New Roman"/>
          <w:sz w:val="28"/>
          <w:szCs w:val="28"/>
          <w:lang w:val="en-US" w:eastAsia="ru-RU"/>
        </w:rPr>
        <w:t>IV</w:t>
      </w:r>
      <w:r w:rsidRPr="00FF5A4F">
        <w:rPr>
          <w:rFonts w:ascii="Times New Roman" w:eastAsia="Times New Roman" w:hAnsi="Times New Roman" w:cs="Times New Roman"/>
          <w:sz w:val="28"/>
          <w:szCs w:val="28"/>
          <w:lang w:eastAsia="ru-RU"/>
        </w:rPr>
        <w:t>. Определить тип нарушения в развитии по описанию. Ответ обосновать.</w:t>
      </w:r>
    </w:p>
    <w:p w:rsidR="00FF5A4F" w:rsidRPr="00FF5A4F" w:rsidRDefault="00FF5A4F" w:rsidP="00FF5A4F">
      <w:pPr>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r w:rsidRPr="00FF5A4F">
        <w:rPr>
          <w:rFonts w:ascii="Times New Roman" w:eastAsia="Times New Roman" w:hAnsi="Times New Roman" w:cs="Times New Roman"/>
          <w:sz w:val="28"/>
          <w:szCs w:val="28"/>
          <w:lang w:eastAsia="ru-RU"/>
        </w:rPr>
        <w:t>Ребенок на вопрос «Что такое птица?» отвечает: «Она серенькая, маленькая, имеет маленький носик или ротик». Ребенку дошкольного возраста предлагается решить задачу: «У мальчика было три конфеты, одну он потерял. Сколько конфет у него осталось?» Ребенок отвечает: «Надо искать ее и найти».</w:t>
      </w:r>
    </w:p>
    <w:p w:rsidR="00FF5A4F" w:rsidRPr="00FF5A4F" w:rsidRDefault="00FF5A4F" w:rsidP="00FF5A4F">
      <w:pPr>
        <w:spacing w:after="0" w:line="240" w:lineRule="auto"/>
        <w:jc w:val="center"/>
        <w:rPr>
          <w:rFonts w:ascii="Times New Roman" w:eastAsia="Calibri" w:hAnsi="Times New Roman" w:cs="Times New Roman"/>
          <w:b/>
          <w:sz w:val="28"/>
          <w:szCs w:val="28"/>
        </w:rPr>
      </w:pPr>
    </w:p>
    <w:p w:rsidR="00FF5A4F" w:rsidRPr="00FF5A4F" w:rsidRDefault="00FF5A4F" w:rsidP="003A6EB2">
      <w:pPr>
        <w:spacing w:after="0" w:line="240" w:lineRule="auto"/>
        <w:rPr>
          <w:rFonts w:ascii="Times New Roman" w:eastAsia="Calibri" w:hAnsi="Times New Roman" w:cs="Times New Roman"/>
          <w:b/>
          <w:sz w:val="28"/>
          <w:szCs w:val="28"/>
        </w:rPr>
      </w:pPr>
      <w:r w:rsidRPr="00FF5A4F">
        <w:rPr>
          <w:rFonts w:ascii="Times New Roman" w:eastAsia="Calibri" w:hAnsi="Times New Roman" w:cs="Times New Roman"/>
          <w:b/>
          <w:sz w:val="28"/>
          <w:szCs w:val="28"/>
        </w:rPr>
        <w:t>Вариант 3</w:t>
      </w:r>
    </w:p>
    <w:p w:rsidR="00FF5A4F" w:rsidRPr="00FF5A4F" w:rsidRDefault="00FF5A4F" w:rsidP="00FF5A4F">
      <w:pPr>
        <w:spacing w:after="0" w:line="240" w:lineRule="auto"/>
        <w:jc w:val="both"/>
        <w:rPr>
          <w:rFonts w:ascii="Times New Roman" w:eastAsia="Calibri" w:hAnsi="Times New Roman" w:cs="Times New Roman"/>
          <w:color w:val="FF0000"/>
          <w:sz w:val="28"/>
          <w:szCs w:val="28"/>
        </w:rPr>
      </w:pPr>
    </w:p>
    <w:p w:rsidR="00FF5A4F" w:rsidRPr="00FF5A4F" w:rsidRDefault="00FF5A4F" w:rsidP="003A6EB2">
      <w:pPr>
        <w:spacing w:after="0" w:line="240" w:lineRule="auto"/>
        <w:jc w:val="both"/>
        <w:rPr>
          <w:rFonts w:ascii="Times New Roman" w:eastAsia="Calibri" w:hAnsi="Times New Roman" w:cs="Times New Roman"/>
          <w:sz w:val="28"/>
          <w:szCs w:val="28"/>
        </w:rPr>
      </w:pPr>
      <w:proofErr w:type="gramStart"/>
      <w:r w:rsidRPr="00FF5A4F">
        <w:rPr>
          <w:rFonts w:ascii="Times New Roman" w:eastAsia="Calibri" w:hAnsi="Times New Roman" w:cs="Times New Roman"/>
          <w:sz w:val="28"/>
          <w:szCs w:val="28"/>
          <w:lang w:val="en-US"/>
        </w:rPr>
        <w:t>I</w:t>
      </w:r>
      <w:r w:rsidRPr="00FF5A4F">
        <w:rPr>
          <w:rFonts w:ascii="Times New Roman" w:eastAsia="Calibri" w:hAnsi="Times New Roman" w:cs="Times New Roman"/>
          <w:sz w:val="28"/>
          <w:szCs w:val="28"/>
        </w:rPr>
        <w:t xml:space="preserve">. Различить понятия «коррекция» и </w:t>
      </w:r>
      <w:r w:rsidR="003A6EB2">
        <w:rPr>
          <w:rFonts w:ascii="Times New Roman" w:eastAsia="Calibri" w:hAnsi="Times New Roman" w:cs="Times New Roman"/>
          <w:sz w:val="28"/>
          <w:szCs w:val="28"/>
        </w:rPr>
        <w:t>«компенсация».</w:t>
      </w:r>
      <w:proofErr w:type="gramEnd"/>
      <w:r w:rsidR="003A6EB2">
        <w:rPr>
          <w:rFonts w:ascii="Times New Roman" w:eastAsia="Calibri" w:hAnsi="Times New Roman" w:cs="Times New Roman"/>
          <w:sz w:val="28"/>
          <w:szCs w:val="28"/>
        </w:rPr>
        <w:t xml:space="preserve"> </w:t>
      </w:r>
    </w:p>
    <w:p w:rsidR="00FF5A4F" w:rsidRPr="00FF5A4F" w:rsidRDefault="00FF5A4F" w:rsidP="00FF5A4F">
      <w:pPr>
        <w:spacing w:after="0" w:line="240" w:lineRule="auto"/>
        <w:jc w:val="both"/>
        <w:rPr>
          <w:rFonts w:ascii="Times New Roman" w:eastAsia="Calibri" w:hAnsi="Times New Roman" w:cs="Times New Roman"/>
          <w:sz w:val="28"/>
          <w:szCs w:val="28"/>
        </w:rPr>
      </w:pPr>
      <w:r w:rsidRPr="00FF5A4F">
        <w:rPr>
          <w:rFonts w:ascii="Times New Roman" w:eastAsia="Calibri" w:hAnsi="Times New Roman" w:cs="Times New Roman"/>
          <w:sz w:val="28"/>
          <w:szCs w:val="28"/>
          <w:lang w:val="en-US"/>
        </w:rPr>
        <w:t>II</w:t>
      </w:r>
      <w:r w:rsidRPr="00FF5A4F">
        <w:rPr>
          <w:rFonts w:ascii="Times New Roman" w:eastAsia="Calibri" w:hAnsi="Times New Roman" w:cs="Times New Roman"/>
          <w:sz w:val="28"/>
          <w:szCs w:val="28"/>
        </w:rPr>
        <w:t xml:space="preserve">. Раскрыть классификацию нарушений </w:t>
      </w:r>
      <w:r w:rsidR="003A6EB2">
        <w:rPr>
          <w:rFonts w:ascii="Times New Roman" w:eastAsia="Calibri" w:hAnsi="Times New Roman" w:cs="Times New Roman"/>
          <w:sz w:val="28"/>
          <w:szCs w:val="28"/>
        </w:rPr>
        <w:t xml:space="preserve">в развитии по </w:t>
      </w:r>
      <w:proofErr w:type="spellStart"/>
      <w:r w:rsidR="003A6EB2">
        <w:rPr>
          <w:rFonts w:ascii="Times New Roman" w:eastAsia="Calibri" w:hAnsi="Times New Roman" w:cs="Times New Roman"/>
          <w:sz w:val="28"/>
          <w:szCs w:val="28"/>
        </w:rPr>
        <w:t>В.В.Лебединскому</w:t>
      </w:r>
      <w:proofErr w:type="spellEnd"/>
      <w:r w:rsidR="003A6EB2">
        <w:rPr>
          <w:rFonts w:ascii="Times New Roman" w:eastAsia="Calibri" w:hAnsi="Times New Roman" w:cs="Times New Roman"/>
          <w:sz w:val="28"/>
          <w:szCs w:val="28"/>
        </w:rPr>
        <w:t>.</w:t>
      </w:r>
    </w:p>
    <w:p w:rsidR="00FF5A4F" w:rsidRPr="00FF5A4F" w:rsidRDefault="00FF5A4F" w:rsidP="003A6EB2">
      <w:pPr>
        <w:spacing w:after="0" w:line="240" w:lineRule="auto"/>
        <w:jc w:val="both"/>
        <w:rPr>
          <w:rFonts w:ascii="Times New Roman" w:eastAsia="Times New Roman" w:hAnsi="Times New Roman" w:cs="Times New Roman"/>
          <w:sz w:val="28"/>
          <w:szCs w:val="28"/>
          <w:lang w:eastAsia="ru-RU"/>
        </w:rPr>
      </w:pPr>
      <w:r w:rsidRPr="00FF5A4F">
        <w:rPr>
          <w:rFonts w:ascii="Times New Roman" w:eastAsia="Calibri" w:hAnsi="Times New Roman" w:cs="Times New Roman"/>
          <w:sz w:val="28"/>
          <w:szCs w:val="28"/>
          <w:lang w:val="en-US"/>
        </w:rPr>
        <w:t>III</w:t>
      </w:r>
      <w:r w:rsidRPr="00FF5A4F">
        <w:rPr>
          <w:rFonts w:ascii="Times New Roman" w:eastAsia="Calibri" w:hAnsi="Times New Roman" w:cs="Times New Roman"/>
          <w:sz w:val="28"/>
          <w:szCs w:val="28"/>
        </w:rPr>
        <w:t xml:space="preserve">. Охарактеризовать </w:t>
      </w:r>
      <w:r w:rsidR="003A6EB2">
        <w:rPr>
          <w:rFonts w:ascii="Times New Roman" w:eastAsia="Times New Roman" w:hAnsi="Times New Roman" w:cs="Times New Roman"/>
          <w:sz w:val="28"/>
          <w:szCs w:val="28"/>
          <w:lang w:eastAsia="ru-RU"/>
        </w:rPr>
        <w:t>различные виды депривации.</w:t>
      </w:r>
    </w:p>
    <w:p w:rsidR="00FF5A4F" w:rsidRPr="003A6EB2" w:rsidRDefault="00FF5A4F" w:rsidP="00FF5A4F">
      <w:pPr>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r w:rsidRPr="00FF5A4F">
        <w:rPr>
          <w:rFonts w:ascii="Times New Roman" w:eastAsia="Times New Roman" w:hAnsi="Times New Roman" w:cs="Times New Roman"/>
          <w:sz w:val="28"/>
          <w:szCs w:val="28"/>
          <w:lang w:val="en-US" w:eastAsia="ru-RU"/>
        </w:rPr>
        <w:t>IV</w:t>
      </w:r>
      <w:r w:rsidRPr="00FF5A4F">
        <w:rPr>
          <w:rFonts w:ascii="Times New Roman" w:eastAsia="Times New Roman" w:hAnsi="Times New Roman" w:cs="Times New Roman"/>
          <w:sz w:val="28"/>
          <w:szCs w:val="28"/>
          <w:lang w:eastAsia="ru-RU"/>
        </w:rPr>
        <w:t>. Определить тип нарушения в развитии по описанию. Ответ обосновать.</w:t>
      </w:r>
    </w:p>
    <w:p w:rsidR="00FF5A4F" w:rsidRPr="00FF5A4F" w:rsidRDefault="00FF5A4F" w:rsidP="00FF5A4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F5A4F">
        <w:rPr>
          <w:rFonts w:ascii="Times New Roman" w:eastAsia="Times New Roman" w:hAnsi="Times New Roman" w:cs="Times New Roman"/>
          <w:i/>
          <w:sz w:val="28"/>
          <w:szCs w:val="28"/>
          <w:lang w:eastAsia="ru-RU"/>
        </w:rPr>
        <w:t>Сережа, 15 лет.</w:t>
      </w:r>
      <w:r w:rsidRPr="00FF5A4F">
        <w:rPr>
          <w:rFonts w:ascii="Times New Roman" w:eastAsia="Times New Roman" w:hAnsi="Times New Roman" w:cs="Times New Roman"/>
          <w:sz w:val="28"/>
          <w:szCs w:val="28"/>
          <w:lang w:eastAsia="ru-RU"/>
        </w:rPr>
        <w:t xml:space="preserve"> Развивался нормально. Рос здоровым, общительным, послушным. В 15 лет перенес грипп с высокой температурой и длительным бессознательным состоянием. Вскоре после выздоровления ушиб голову, около часа был без сознания. После этого стал возбудимым, драчливым, неуживчивым. Учился удовлетворительно, но постоянно нарушал дисциплину. Был переведен во вспомогательную школу, но через год был </w:t>
      </w:r>
      <w:r w:rsidRPr="00FF5A4F">
        <w:rPr>
          <w:rFonts w:ascii="Times New Roman" w:eastAsia="Times New Roman" w:hAnsi="Times New Roman" w:cs="Times New Roman"/>
          <w:sz w:val="28"/>
          <w:szCs w:val="28"/>
          <w:lang w:eastAsia="ru-RU"/>
        </w:rPr>
        <w:lastRenderedPageBreak/>
        <w:t xml:space="preserve">исключен в связи с крайней недисциплинированностью и агрессивностью. </w:t>
      </w:r>
      <w:proofErr w:type="gramStart"/>
      <w:r w:rsidRPr="00FF5A4F">
        <w:rPr>
          <w:rFonts w:ascii="Times New Roman" w:eastAsia="Times New Roman" w:hAnsi="Times New Roman" w:cs="Times New Roman"/>
          <w:sz w:val="28"/>
          <w:szCs w:val="28"/>
          <w:lang w:eastAsia="ru-RU"/>
        </w:rPr>
        <w:t>Во время обследования вял, апатичен, бездеятелен, по собственной инициативе в разговор не вступает, со сверстниками не общается, не читает, интереса ни к чему не проявляет, желания ограничиваются едой и примитивными бытовыми удобствами.</w:t>
      </w:r>
      <w:proofErr w:type="gramEnd"/>
      <w:r w:rsidRPr="00FF5A4F">
        <w:rPr>
          <w:rFonts w:ascii="Times New Roman" w:eastAsia="Times New Roman" w:hAnsi="Times New Roman" w:cs="Times New Roman"/>
          <w:sz w:val="28"/>
          <w:szCs w:val="28"/>
          <w:lang w:eastAsia="ru-RU"/>
        </w:rPr>
        <w:t xml:space="preserve"> О родных не вспоминает, пребыванием в больнице не тяготится, о будущем не думает. Обращает на себя внимание фонетически и структурно правильная речь, удовлетворительная техника чтения и письма. При исследовании интеллекта наряду с преобладанием элементарных конкретных суждений неожиданно правильно обобщает, оценивает сходство и различие по существенному признаку. Однако, несмотря на повторные объяснения и регулярные занятия новых знаний не усваивает.</w:t>
      </w:r>
    </w:p>
    <w:p w:rsidR="00FF5A4F" w:rsidRPr="00FF5A4F" w:rsidRDefault="00FF5A4F" w:rsidP="00FF5A4F">
      <w:pPr>
        <w:spacing w:after="0" w:line="240" w:lineRule="auto"/>
        <w:rPr>
          <w:rFonts w:ascii="Times New Roman" w:eastAsia="Calibri" w:hAnsi="Times New Roman" w:cs="Times New Roman"/>
          <w:b/>
          <w:sz w:val="28"/>
          <w:szCs w:val="28"/>
        </w:rPr>
      </w:pPr>
    </w:p>
    <w:p w:rsidR="00FF5A4F" w:rsidRPr="00FF5A4F" w:rsidRDefault="00FF5A4F" w:rsidP="00FF5A4F">
      <w:pPr>
        <w:spacing w:after="0" w:line="240" w:lineRule="auto"/>
        <w:jc w:val="center"/>
        <w:rPr>
          <w:rFonts w:ascii="Times New Roman" w:eastAsia="Calibri" w:hAnsi="Times New Roman" w:cs="Times New Roman"/>
          <w:b/>
          <w:sz w:val="28"/>
          <w:szCs w:val="28"/>
        </w:rPr>
      </w:pPr>
    </w:p>
    <w:p w:rsidR="00FF5A4F" w:rsidRPr="00FF5A4F" w:rsidRDefault="00FF5A4F" w:rsidP="003A6EB2">
      <w:pPr>
        <w:spacing w:after="0" w:line="240" w:lineRule="auto"/>
        <w:rPr>
          <w:rFonts w:ascii="Times New Roman" w:eastAsia="Calibri" w:hAnsi="Times New Roman" w:cs="Times New Roman"/>
          <w:b/>
          <w:sz w:val="28"/>
          <w:szCs w:val="28"/>
        </w:rPr>
      </w:pPr>
      <w:r w:rsidRPr="00FF5A4F">
        <w:rPr>
          <w:rFonts w:ascii="Times New Roman" w:eastAsia="Calibri" w:hAnsi="Times New Roman" w:cs="Times New Roman"/>
          <w:b/>
          <w:sz w:val="28"/>
          <w:szCs w:val="28"/>
        </w:rPr>
        <w:t>Вариант 4</w:t>
      </w:r>
    </w:p>
    <w:p w:rsidR="00FF5A4F" w:rsidRPr="00FF5A4F" w:rsidRDefault="00FF5A4F" w:rsidP="00FF5A4F">
      <w:pPr>
        <w:spacing w:after="0" w:line="240" w:lineRule="auto"/>
        <w:jc w:val="both"/>
        <w:rPr>
          <w:rFonts w:ascii="Times New Roman" w:eastAsia="Calibri" w:hAnsi="Times New Roman" w:cs="Times New Roman"/>
          <w:color w:val="FF0000"/>
          <w:sz w:val="28"/>
          <w:szCs w:val="28"/>
        </w:rPr>
      </w:pPr>
    </w:p>
    <w:p w:rsidR="00FF5A4F" w:rsidRPr="00FF5A4F" w:rsidRDefault="00FF5A4F" w:rsidP="003A6EB2">
      <w:pPr>
        <w:spacing w:after="0" w:line="240" w:lineRule="auto"/>
        <w:jc w:val="both"/>
        <w:rPr>
          <w:rFonts w:ascii="Times New Roman" w:eastAsia="Calibri" w:hAnsi="Times New Roman" w:cs="Times New Roman"/>
          <w:sz w:val="28"/>
          <w:szCs w:val="28"/>
        </w:rPr>
      </w:pPr>
      <w:proofErr w:type="gramStart"/>
      <w:r w:rsidRPr="00FF5A4F">
        <w:rPr>
          <w:rFonts w:ascii="Times New Roman" w:eastAsia="Calibri" w:hAnsi="Times New Roman" w:cs="Times New Roman"/>
          <w:sz w:val="28"/>
          <w:szCs w:val="28"/>
          <w:lang w:val="en-US"/>
        </w:rPr>
        <w:t>I</w:t>
      </w:r>
      <w:r w:rsidRPr="00FF5A4F">
        <w:rPr>
          <w:rFonts w:ascii="Times New Roman" w:eastAsia="Calibri" w:hAnsi="Times New Roman" w:cs="Times New Roman"/>
          <w:sz w:val="28"/>
          <w:szCs w:val="28"/>
        </w:rPr>
        <w:t>. Различить понятия</w:t>
      </w:r>
      <w:r w:rsidR="003A6EB2">
        <w:rPr>
          <w:rFonts w:ascii="Times New Roman" w:eastAsia="Calibri" w:hAnsi="Times New Roman" w:cs="Times New Roman"/>
          <w:sz w:val="28"/>
          <w:szCs w:val="28"/>
        </w:rPr>
        <w:t xml:space="preserve"> «реабилитация», «</w:t>
      </w:r>
      <w:proofErr w:type="spellStart"/>
      <w:r w:rsidR="003A6EB2">
        <w:rPr>
          <w:rFonts w:ascii="Times New Roman" w:eastAsia="Calibri" w:hAnsi="Times New Roman" w:cs="Times New Roman"/>
          <w:sz w:val="28"/>
          <w:szCs w:val="28"/>
        </w:rPr>
        <w:t>абилитация</w:t>
      </w:r>
      <w:proofErr w:type="spellEnd"/>
      <w:r w:rsidR="003A6EB2">
        <w:rPr>
          <w:rFonts w:ascii="Times New Roman" w:eastAsia="Calibri" w:hAnsi="Times New Roman" w:cs="Times New Roman"/>
          <w:sz w:val="28"/>
          <w:szCs w:val="28"/>
        </w:rPr>
        <w:t>».</w:t>
      </w:r>
      <w:proofErr w:type="gramEnd"/>
      <w:r w:rsidR="003A6EB2">
        <w:rPr>
          <w:rFonts w:ascii="Times New Roman" w:eastAsia="Calibri" w:hAnsi="Times New Roman" w:cs="Times New Roman"/>
          <w:sz w:val="28"/>
          <w:szCs w:val="28"/>
        </w:rPr>
        <w:t xml:space="preserve"> </w:t>
      </w:r>
    </w:p>
    <w:p w:rsidR="00FF5A4F" w:rsidRPr="00FF5A4F" w:rsidRDefault="00FF5A4F" w:rsidP="00FF5A4F">
      <w:pPr>
        <w:spacing w:after="0" w:line="240" w:lineRule="auto"/>
        <w:jc w:val="both"/>
        <w:rPr>
          <w:rFonts w:ascii="Times New Roman" w:eastAsia="Calibri" w:hAnsi="Times New Roman" w:cs="Times New Roman"/>
          <w:sz w:val="28"/>
          <w:szCs w:val="28"/>
        </w:rPr>
      </w:pPr>
      <w:r w:rsidRPr="00FF5A4F">
        <w:rPr>
          <w:rFonts w:ascii="Times New Roman" w:eastAsia="Calibri" w:hAnsi="Times New Roman" w:cs="Times New Roman"/>
          <w:sz w:val="28"/>
          <w:szCs w:val="28"/>
          <w:lang w:val="en-US"/>
        </w:rPr>
        <w:t>II</w:t>
      </w:r>
      <w:r w:rsidRPr="00FF5A4F">
        <w:rPr>
          <w:rFonts w:ascii="Times New Roman" w:eastAsia="Calibri" w:hAnsi="Times New Roman" w:cs="Times New Roman"/>
          <w:sz w:val="28"/>
          <w:szCs w:val="28"/>
        </w:rPr>
        <w:t>. Раскрыть система</w:t>
      </w:r>
      <w:r w:rsidR="003A6EB2">
        <w:rPr>
          <w:rFonts w:ascii="Times New Roman" w:eastAsia="Calibri" w:hAnsi="Times New Roman" w:cs="Times New Roman"/>
          <w:sz w:val="28"/>
          <w:szCs w:val="28"/>
        </w:rPr>
        <w:t>тику нарушений сенсорной сферы.</w:t>
      </w:r>
    </w:p>
    <w:p w:rsidR="00FF5A4F" w:rsidRPr="00FF5A4F" w:rsidRDefault="00FF5A4F" w:rsidP="00FF5A4F">
      <w:pPr>
        <w:spacing w:after="0" w:line="240" w:lineRule="auto"/>
        <w:jc w:val="both"/>
        <w:rPr>
          <w:rFonts w:ascii="Times New Roman" w:eastAsia="Times New Roman" w:hAnsi="Times New Roman" w:cs="Times New Roman"/>
          <w:sz w:val="28"/>
          <w:szCs w:val="28"/>
          <w:lang w:eastAsia="ru-RU"/>
        </w:rPr>
      </w:pPr>
      <w:r w:rsidRPr="00FF5A4F">
        <w:rPr>
          <w:rFonts w:ascii="Times New Roman" w:eastAsia="Calibri" w:hAnsi="Times New Roman" w:cs="Times New Roman"/>
          <w:sz w:val="28"/>
          <w:szCs w:val="28"/>
          <w:lang w:val="en-US"/>
        </w:rPr>
        <w:t>III</w:t>
      </w:r>
      <w:r w:rsidRPr="00FF5A4F">
        <w:rPr>
          <w:rFonts w:ascii="Times New Roman" w:eastAsia="Calibri" w:hAnsi="Times New Roman" w:cs="Times New Roman"/>
          <w:sz w:val="28"/>
          <w:szCs w:val="28"/>
        </w:rPr>
        <w:t>. Охарактеризовать общие закономерности психического развития</w:t>
      </w:r>
      <w:r w:rsidR="003A6EB2">
        <w:rPr>
          <w:rFonts w:ascii="Times New Roman" w:eastAsia="Times New Roman" w:hAnsi="Times New Roman" w:cs="Times New Roman"/>
          <w:sz w:val="28"/>
          <w:szCs w:val="28"/>
          <w:lang w:eastAsia="ru-RU"/>
        </w:rPr>
        <w:t>.</w:t>
      </w:r>
    </w:p>
    <w:p w:rsidR="00FF5A4F" w:rsidRPr="00FF5A4F" w:rsidRDefault="00FF5A4F" w:rsidP="00FF5A4F">
      <w:pPr>
        <w:spacing w:after="0" w:line="240" w:lineRule="auto"/>
        <w:jc w:val="both"/>
        <w:rPr>
          <w:rFonts w:ascii="Times New Roman" w:eastAsia="Calibri" w:hAnsi="Times New Roman" w:cs="Times New Roman"/>
          <w:sz w:val="28"/>
          <w:szCs w:val="28"/>
        </w:rPr>
      </w:pPr>
      <w:r w:rsidRPr="00FF5A4F">
        <w:rPr>
          <w:rFonts w:ascii="Times New Roman" w:eastAsia="Calibri" w:hAnsi="Times New Roman" w:cs="Times New Roman"/>
          <w:sz w:val="28"/>
          <w:szCs w:val="28"/>
          <w:lang w:val="en-US"/>
        </w:rPr>
        <w:t>IV</w:t>
      </w:r>
      <w:r w:rsidRPr="00FF5A4F">
        <w:rPr>
          <w:rFonts w:ascii="Times New Roman" w:eastAsia="Calibri" w:hAnsi="Times New Roman" w:cs="Times New Roman"/>
          <w:sz w:val="28"/>
          <w:szCs w:val="28"/>
        </w:rPr>
        <w:t>. Определить тип нарушения в развитии</w:t>
      </w:r>
      <w:r w:rsidR="003A6EB2">
        <w:rPr>
          <w:rFonts w:ascii="Times New Roman" w:eastAsia="Calibri" w:hAnsi="Times New Roman" w:cs="Times New Roman"/>
          <w:sz w:val="28"/>
          <w:szCs w:val="28"/>
        </w:rPr>
        <w:t xml:space="preserve"> по описанию. Ответ обосновать.</w:t>
      </w:r>
    </w:p>
    <w:p w:rsidR="00FF5A4F" w:rsidRPr="00FF5A4F" w:rsidRDefault="00FF5A4F" w:rsidP="00FF5A4F">
      <w:pPr>
        <w:spacing w:after="0" w:line="240" w:lineRule="auto"/>
        <w:jc w:val="both"/>
        <w:rPr>
          <w:rFonts w:ascii="Times New Roman" w:eastAsia="Calibri" w:hAnsi="Times New Roman" w:cs="Times New Roman"/>
          <w:sz w:val="28"/>
          <w:szCs w:val="28"/>
        </w:rPr>
      </w:pPr>
      <w:r w:rsidRPr="00FF5A4F">
        <w:rPr>
          <w:rFonts w:ascii="Times New Roman" w:eastAsia="Calibri" w:hAnsi="Times New Roman" w:cs="Times New Roman"/>
          <w:sz w:val="28"/>
          <w:szCs w:val="28"/>
        </w:rPr>
        <w:t>Ребенка дошкольного возраста, который обучался в старшей группе детского сада, спросили, что такое фрукты. Он назвал: яблоко, груша, апельсин, конфеты. Названия фруктов многократно повторялись на занятии, однако ребенок к этим названиям добавил также и конфеты. Ребенку предлагают выполнить задание на классификацию предметов «Что к чему подходит». Он раскладывает картинки в соответствии со своим жизненным опытом и представлениями: одежду положит рядом со шкафом, моряка поместит возле корабля, бабочку объединяет с цветком, а кошку отказывается положить рядом с собакой, так как они дерутся.</w:t>
      </w:r>
    </w:p>
    <w:p w:rsidR="00FF5A4F" w:rsidRPr="00FF5A4F" w:rsidRDefault="00FF5A4F" w:rsidP="00FF5A4F">
      <w:pPr>
        <w:spacing w:after="0" w:line="240" w:lineRule="auto"/>
        <w:jc w:val="both"/>
        <w:rPr>
          <w:rFonts w:ascii="Times New Roman" w:eastAsia="Calibri" w:hAnsi="Times New Roman" w:cs="Times New Roman"/>
          <w:color w:val="FF0000"/>
          <w:sz w:val="28"/>
          <w:szCs w:val="28"/>
        </w:rPr>
      </w:pPr>
    </w:p>
    <w:p w:rsidR="00FF5A4F" w:rsidRPr="00FF5A4F" w:rsidRDefault="00FF5A4F" w:rsidP="00FF5A4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F5A4F">
        <w:rPr>
          <w:rFonts w:ascii="Times New Roman" w:eastAsia="Times New Roman" w:hAnsi="Times New Roman" w:cs="Times New Roman"/>
          <w:i/>
          <w:iCs/>
          <w:sz w:val="28"/>
          <w:szCs w:val="28"/>
          <w:lang w:eastAsia="ru-RU"/>
        </w:rPr>
        <w:t xml:space="preserve">Инструкция: </w:t>
      </w:r>
      <w:r w:rsidRPr="00FF5A4F">
        <w:rPr>
          <w:rFonts w:ascii="Times New Roman" w:eastAsia="Times New Roman" w:hAnsi="Times New Roman" w:cs="Times New Roman"/>
          <w:iCs/>
          <w:sz w:val="28"/>
          <w:szCs w:val="28"/>
          <w:lang w:eastAsia="ru-RU"/>
        </w:rPr>
        <w:t>обязательная</w:t>
      </w:r>
      <w:r w:rsidRPr="00FF5A4F">
        <w:rPr>
          <w:rFonts w:ascii="Times New Roman" w:eastAsia="Times New Roman" w:hAnsi="Times New Roman" w:cs="Times New Roman"/>
          <w:i/>
          <w:iCs/>
          <w:sz w:val="28"/>
          <w:szCs w:val="28"/>
          <w:lang w:eastAsia="ru-RU"/>
        </w:rPr>
        <w:t xml:space="preserve"> </w:t>
      </w:r>
      <w:r w:rsidRPr="00FF5A4F">
        <w:rPr>
          <w:rFonts w:ascii="Times New Roman" w:eastAsia="Times New Roman" w:hAnsi="Times New Roman" w:cs="Times New Roman"/>
          <w:sz w:val="28"/>
          <w:szCs w:val="28"/>
          <w:lang w:eastAsia="ru-RU"/>
        </w:rPr>
        <w:t>контрольная работа состоит из четырех заданий, со</w:t>
      </w:r>
      <w:r w:rsidRPr="00FF5A4F">
        <w:rPr>
          <w:rFonts w:ascii="Times New Roman" w:eastAsia="Times New Roman" w:hAnsi="Times New Roman" w:cs="Times New Roman"/>
          <w:sz w:val="28"/>
          <w:szCs w:val="28"/>
          <w:lang w:eastAsia="ru-RU"/>
        </w:rPr>
        <w:softHyphen/>
        <w:t>ответствующих уровням усвоения учебного материала. Оценивание осуществляется по 10-балльной шкале.</w:t>
      </w:r>
    </w:p>
    <w:p w:rsidR="00FF5A4F" w:rsidRPr="00FF5A4F" w:rsidRDefault="00FF5A4F" w:rsidP="00FF5A4F">
      <w:pPr>
        <w:widowControl w:val="0"/>
        <w:autoSpaceDE w:val="0"/>
        <w:autoSpaceDN w:val="0"/>
        <w:adjustRightInd w:val="0"/>
        <w:spacing w:after="0" w:line="240" w:lineRule="auto"/>
        <w:jc w:val="both"/>
        <w:rPr>
          <w:rFonts w:ascii="Arial" w:eastAsia="Times New Roman" w:hAnsi="Arial" w:cs="Arial"/>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379"/>
        <w:gridCol w:w="896"/>
        <w:gridCol w:w="739"/>
        <w:gridCol w:w="752"/>
        <w:gridCol w:w="752"/>
        <w:gridCol w:w="1042"/>
        <w:gridCol w:w="752"/>
        <w:gridCol w:w="752"/>
        <w:gridCol w:w="752"/>
        <w:gridCol w:w="752"/>
        <w:gridCol w:w="759"/>
      </w:tblGrid>
      <w:tr w:rsidR="00FF5A4F" w:rsidRPr="00FF5A4F" w:rsidTr="00F961BD">
        <w:trPr>
          <w:trHeight w:val="207"/>
        </w:trPr>
        <w:tc>
          <w:tcPr>
            <w:tcW w:w="1379" w:type="dxa"/>
            <w:tcBorders>
              <w:top w:val="single" w:sz="6" w:space="0" w:color="auto"/>
              <w:left w:val="single" w:sz="6" w:space="0" w:color="auto"/>
              <w:bottom w:val="single" w:sz="6" w:space="0" w:color="auto"/>
              <w:right w:val="single" w:sz="6" w:space="0" w:color="auto"/>
            </w:tcBorders>
          </w:tcPr>
          <w:p w:rsidR="00FF5A4F" w:rsidRPr="00FF5A4F" w:rsidRDefault="00FF5A4F" w:rsidP="00FF5A4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F5A4F">
              <w:rPr>
                <w:rFonts w:ascii="Times New Roman" w:eastAsia="Times New Roman" w:hAnsi="Times New Roman" w:cs="Times New Roman"/>
                <w:sz w:val="28"/>
                <w:szCs w:val="28"/>
                <w:lang w:eastAsia="ru-RU"/>
              </w:rPr>
              <w:t>Отметки</w:t>
            </w:r>
          </w:p>
        </w:tc>
        <w:tc>
          <w:tcPr>
            <w:tcW w:w="896" w:type="dxa"/>
            <w:tcBorders>
              <w:top w:val="single" w:sz="6" w:space="0" w:color="auto"/>
              <w:left w:val="single" w:sz="6" w:space="0" w:color="auto"/>
              <w:bottom w:val="single" w:sz="6" w:space="0" w:color="auto"/>
              <w:right w:val="single" w:sz="6" w:space="0" w:color="auto"/>
            </w:tcBorders>
          </w:tcPr>
          <w:p w:rsidR="00FF5A4F" w:rsidRPr="00FF5A4F" w:rsidRDefault="00FF5A4F" w:rsidP="00FF5A4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F5A4F">
              <w:rPr>
                <w:rFonts w:ascii="Times New Roman" w:eastAsia="Times New Roman" w:hAnsi="Times New Roman" w:cs="Times New Roman"/>
                <w:sz w:val="28"/>
                <w:szCs w:val="28"/>
                <w:lang w:eastAsia="ru-RU"/>
              </w:rPr>
              <w:t>«10»</w:t>
            </w:r>
          </w:p>
        </w:tc>
        <w:tc>
          <w:tcPr>
            <w:tcW w:w="739" w:type="dxa"/>
            <w:tcBorders>
              <w:top w:val="single" w:sz="6" w:space="0" w:color="auto"/>
              <w:left w:val="single" w:sz="6" w:space="0" w:color="auto"/>
              <w:bottom w:val="single" w:sz="6" w:space="0" w:color="auto"/>
              <w:right w:val="single" w:sz="6" w:space="0" w:color="auto"/>
            </w:tcBorders>
          </w:tcPr>
          <w:p w:rsidR="00FF5A4F" w:rsidRPr="00FF5A4F" w:rsidRDefault="00FF5A4F" w:rsidP="00FF5A4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F5A4F">
              <w:rPr>
                <w:rFonts w:ascii="Times New Roman" w:eastAsia="Times New Roman" w:hAnsi="Times New Roman" w:cs="Times New Roman"/>
                <w:sz w:val="28"/>
                <w:szCs w:val="28"/>
                <w:lang w:eastAsia="ru-RU"/>
              </w:rPr>
              <w:t>«9»</w:t>
            </w:r>
          </w:p>
        </w:tc>
        <w:tc>
          <w:tcPr>
            <w:tcW w:w="752" w:type="dxa"/>
            <w:tcBorders>
              <w:top w:val="single" w:sz="6" w:space="0" w:color="auto"/>
              <w:left w:val="single" w:sz="6" w:space="0" w:color="auto"/>
              <w:bottom w:val="single" w:sz="6" w:space="0" w:color="auto"/>
              <w:right w:val="single" w:sz="6" w:space="0" w:color="auto"/>
            </w:tcBorders>
          </w:tcPr>
          <w:p w:rsidR="00FF5A4F" w:rsidRPr="00FF5A4F" w:rsidRDefault="00FF5A4F" w:rsidP="00FF5A4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F5A4F">
              <w:rPr>
                <w:rFonts w:ascii="Times New Roman" w:eastAsia="Times New Roman" w:hAnsi="Times New Roman" w:cs="Times New Roman"/>
                <w:sz w:val="28"/>
                <w:szCs w:val="28"/>
                <w:lang w:eastAsia="ru-RU"/>
              </w:rPr>
              <w:t>«8»</w:t>
            </w:r>
          </w:p>
        </w:tc>
        <w:tc>
          <w:tcPr>
            <w:tcW w:w="752" w:type="dxa"/>
            <w:tcBorders>
              <w:top w:val="single" w:sz="6" w:space="0" w:color="auto"/>
              <w:left w:val="single" w:sz="6" w:space="0" w:color="auto"/>
              <w:bottom w:val="single" w:sz="6" w:space="0" w:color="auto"/>
              <w:right w:val="single" w:sz="6" w:space="0" w:color="auto"/>
            </w:tcBorders>
          </w:tcPr>
          <w:p w:rsidR="00FF5A4F" w:rsidRPr="00FF5A4F" w:rsidRDefault="00FF5A4F" w:rsidP="00FF5A4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F5A4F">
              <w:rPr>
                <w:rFonts w:ascii="Times New Roman" w:eastAsia="Times New Roman" w:hAnsi="Times New Roman" w:cs="Times New Roman"/>
                <w:sz w:val="28"/>
                <w:szCs w:val="28"/>
                <w:lang w:eastAsia="ru-RU"/>
              </w:rPr>
              <w:t>«7»</w:t>
            </w:r>
          </w:p>
        </w:tc>
        <w:tc>
          <w:tcPr>
            <w:tcW w:w="1042" w:type="dxa"/>
            <w:tcBorders>
              <w:top w:val="single" w:sz="6" w:space="0" w:color="auto"/>
              <w:left w:val="single" w:sz="6" w:space="0" w:color="auto"/>
              <w:bottom w:val="single" w:sz="6" w:space="0" w:color="auto"/>
              <w:right w:val="single" w:sz="6" w:space="0" w:color="auto"/>
            </w:tcBorders>
          </w:tcPr>
          <w:p w:rsidR="00FF5A4F" w:rsidRPr="00FF5A4F" w:rsidRDefault="00FF5A4F" w:rsidP="00FF5A4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F5A4F">
              <w:rPr>
                <w:rFonts w:ascii="Times New Roman" w:eastAsia="Times New Roman" w:hAnsi="Times New Roman" w:cs="Times New Roman"/>
                <w:sz w:val="28"/>
                <w:szCs w:val="28"/>
                <w:lang w:eastAsia="ru-RU"/>
              </w:rPr>
              <w:t>«6»</w:t>
            </w:r>
          </w:p>
        </w:tc>
        <w:tc>
          <w:tcPr>
            <w:tcW w:w="752" w:type="dxa"/>
            <w:tcBorders>
              <w:top w:val="single" w:sz="6" w:space="0" w:color="auto"/>
              <w:left w:val="single" w:sz="6" w:space="0" w:color="auto"/>
              <w:bottom w:val="single" w:sz="6" w:space="0" w:color="auto"/>
              <w:right w:val="single" w:sz="6" w:space="0" w:color="auto"/>
            </w:tcBorders>
          </w:tcPr>
          <w:p w:rsidR="00FF5A4F" w:rsidRPr="00FF5A4F" w:rsidRDefault="00FF5A4F" w:rsidP="00FF5A4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F5A4F">
              <w:rPr>
                <w:rFonts w:ascii="Times New Roman" w:eastAsia="Times New Roman" w:hAnsi="Times New Roman" w:cs="Times New Roman"/>
                <w:sz w:val="28"/>
                <w:szCs w:val="28"/>
                <w:lang w:eastAsia="ru-RU"/>
              </w:rPr>
              <w:t>«5»</w:t>
            </w:r>
          </w:p>
        </w:tc>
        <w:tc>
          <w:tcPr>
            <w:tcW w:w="752" w:type="dxa"/>
            <w:tcBorders>
              <w:top w:val="single" w:sz="6" w:space="0" w:color="auto"/>
              <w:left w:val="single" w:sz="6" w:space="0" w:color="auto"/>
              <w:bottom w:val="single" w:sz="6" w:space="0" w:color="auto"/>
              <w:right w:val="single" w:sz="6" w:space="0" w:color="auto"/>
            </w:tcBorders>
          </w:tcPr>
          <w:p w:rsidR="00FF5A4F" w:rsidRPr="00FF5A4F" w:rsidRDefault="00FF5A4F" w:rsidP="00FF5A4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F5A4F">
              <w:rPr>
                <w:rFonts w:ascii="Times New Roman" w:eastAsia="Times New Roman" w:hAnsi="Times New Roman" w:cs="Times New Roman"/>
                <w:sz w:val="28"/>
                <w:szCs w:val="28"/>
                <w:lang w:eastAsia="ru-RU"/>
              </w:rPr>
              <w:t>«4»</w:t>
            </w:r>
          </w:p>
        </w:tc>
        <w:tc>
          <w:tcPr>
            <w:tcW w:w="752" w:type="dxa"/>
            <w:tcBorders>
              <w:top w:val="single" w:sz="6" w:space="0" w:color="auto"/>
              <w:left w:val="single" w:sz="6" w:space="0" w:color="auto"/>
              <w:bottom w:val="single" w:sz="6" w:space="0" w:color="auto"/>
              <w:right w:val="single" w:sz="6" w:space="0" w:color="auto"/>
            </w:tcBorders>
          </w:tcPr>
          <w:p w:rsidR="00FF5A4F" w:rsidRPr="00FF5A4F" w:rsidRDefault="00FF5A4F" w:rsidP="00FF5A4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F5A4F">
              <w:rPr>
                <w:rFonts w:ascii="Times New Roman" w:eastAsia="Times New Roman" w:hAnsi="Times New Roman" w:cs="Times New Roman"/>
                <w:sz w:val="28"/>
                <w:szCs w:val="28"/>
                <w:lang w:eastAsia="ru-RU"/>
              </w:rPr>
              <w:t>«3»</w:t>
            </w:r>
          </w:p>
        </w:tc>
        <w:tc>
          <w:tcPr>
            <w:tcW w:w="752" w:type="dxa"/>
            <w:tcBorders>
              <w:top w:val="single" w:sz="6" w:space="0" w:color="auto"/>
              <w:left w:val="single" w:sz="6" w:space="0" w:color="auto"/>
              <w:bottom w:val="single" w:sz="6" w:space="0" w:color="auto"/>
              <w:right w:val="single" w:sz="6" w:space="0" w:color="auto"/>
            </w:tcBorders>
          </w:tcPr>
          <w:p w:rsidR="00FF5A4F" w:rsidRPr="00FF5A4F" w:rsidRDefault="00FF5A4F" w:rsidP="00FF5A4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F5A4F">
              <w:rPr>
                <w:rFonts w:ascii="Times New Roman" w:eastAsia="Times New Roman" w:hAnsi="Times New Roman" w:cs="Times New Roman"/>
                <w:sz w:val="28"/>
                <w:szCs w:val="28"/>
                <w:lang w:eastAsia="ru-RU"/>
              </w:rPr>
              <w:t>«2»</w:t>
            </w:r>
          </w:p>
        </w:tc>
        <w:tc>
          <w:tcPr>
            <w:tcW w:w="759" w:type="dxa"/>
            <w:tcBorders>
              <w:top w:val="single" w:sz="6" w:space="0" w:color="auto"/>
              <w:left w:val="single" w:sz="6" w:space="0" w:color="auto"/>
              <w:bottom w:val="single" w:sz="6" w:space="0" w:color="auto"/>
              <w:right w:val="single" w:sz="6" w:space="0" w:color="auto"/>
            </w:tcBorders>
          </w:tcPr>
          <w:p w:rsidR="00FF5A4F" w:rsidRPr="00FF5A4F" w:rsidRDefault="00FF5A4F" w:rsidP="00FF5A4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F5A4F">
              <w:rPr>
                <w:rFonts w:ascii="Times New Roman" w:eastAsia="Times New Roman" w:hAnsi="Times New Roman" w:cs="Times New Roman"/>
                <w:sz w:val="28"/>
                <w:szCs w:val="28"/>
                <w:lang w:eastAsia="ru-RU"/>
              </w:rPr>
              <w:t>«1»</w:t>
            </w:r>
          </w:p>
        </w:tc>
      </w:tr>
      <w:tr w:rsidR="00FF5A4F" w:rsidRPr="00FF5A4F" w:rsidTr="00F961BD">
        <w:trPr>
          <w:trHeight w:val="247"/>
        </w:trPr>
        <w:tc>
          <w:tcPr>
            <w:tcW w:w="1379" w:type="dxa"/>
            <w:tcBorders>
              <w:top w:val="single" w:sz="6" w:space="0" w:color="auto"/>
              <w:left w:val="single" w:sz="6" w:space="0" w:color="auto"/>
              <w:bottom w:val="single" w:sz="6" w:space="0" w:color="auto"/>
              <w:right w:val="single" w:sz="6" w:space="0" w:color="auto"/>
            </w:tcBorders>
          </w:tcPr>
          <w:p w:rsidR="00FF5A4F" w:rsidRPr="00FF5A4F" w:rsidRDefault="00FF5A4F" w:rsidP="00FF5A4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F5A4F">
              <w:rPr>
                <w:rFonts w:ascii="Times New Roman" w:eastAsia="Times New Roman" w:hAnsi="Times New Roman" w:cs="Times New Roman"/>
                <w:sz w:val="28"/>
                <w:szCs w:val="28"/>
                <w:lang w:eastAsia="ru-RU"/>
              </w:rPr>
              <w:t>Баллы</w:t>
            </w:r>
          </w:p>
        </w:tc>
        <w:tc>
          <w:tcPr>
            <w:tcW w:w="896" w:type="dxa"/>
            <w:tcBorders>
              <w:top w:val="single" w:sz="6" w:space="0" w:color="auto"/>
              <w:left w:val="single" w:sz="6" w:space="0" w:color="auto"/>
              <w:bottom w:val="single" w:sz="6" w:space="0" w:color="auto"/>
              <w:right w:val="single" w:sz="6" w:space="0" w:color="auto"/>
            </w:tcBorders>
          </w:tcPr>
          <w:p w:rsidR="00FF5A4F" w:rsidRPr="00FF5A4F" w:rsidRDefault="00FF5A4F" w:rsidP="00FF5A4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F5A4F">
              <w:rPr>
                <w:rFonts w:ascii="Times New Roman" w:eastAsia="Times New Roman" w:hAnsi="Times New Roman" w:cs="Times New Roman"/>
                <w:sz w:val="28"/>
                <w:szCs w:val="28"/>
                <w:lang w:eastAsia="ru-RU"/>
              </w:rPr>
              <w:t>28-26</w:t>
            </w:r>
          </w:p>
        </w:tc>
        <w:tc>
          <w:tcPr>
            <w:tcW w:w="739" w:type="dxa"/>
            <w:tcBorders>
              <w:top w:val="single" w:sz="6" w:space="0" w:color="auto"/>
              <w:left w:val="single" w:sz="6" w:space="0" w:color="auto"/>
              <w:bottom w:val="single" w:sz="6" w:space="0" w:color="auto"/>
              <w:right w:val="single" w:sz="6" w:space="0" w:color="auto"/>
            </w:tcBorders>
          </w:tcPr>
          <w:p w:rsidR="00FF5A4F" w:rsidRPr="00FF5A4F" w:rsidRDefault="00FF5A4F" w:rsidP="00FF5A4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F5A4F">
              <w:rPr>
                <w:rFonts w:ascii="Times New Roman" w:eastAsia="Times New Roman" w:hAnsi="Times New Roman" w:cs="Times New Roman"/>
                <w:sz w:val="28"/>
                <w:szCs w:val="28"/>
                <w:lang w:eastAsia="ru-RU"/>
              </w:rPr>
              <w:t>25-22</w:t>
            </w:r>
          </w:p>
        </w:tc>
        <w:tc>
          <w:tcPr>
            <w:tcW w:w="752" w:type="dxa"/>
            <w:tcBorders>
              <w:top w:val="single" w:sz="6" w:space="0" w:color="auto"/>
              <w:left w:val="single" w:sz="6" w:space="0" w:color="auto"/>
              <w:bottom w:val="single" w:sz="6" w:space="0" w:color="auto"/>
              <w:right w:val="single" w:sz="6" w:space="0" w:color="auto"/>
            </w:tcBorders>
          </w:tcPr>
          <w:p w:rsidR="00FF5A4F" w:rsidRPr="00FF5A4F" w:rsidRDefault="00FF5A4F" w:rsidP="00FF5A4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F5A4F">
              <w:rPr>
                <w:rFonts w:ascii="Times New Roman" w:eastAsia="Times New Roman" w:hAnsi="Times New Roman" w:cs="Times New Roman"/>
                <w:sz w:val="28"/>
                <w:szCs w:val="28"/>
                <w:lang w:eastAsia="ru-RU"/>
              </w:rPr>
              <w:t>21-18</w:t>
            </w:r>
          </w:p>
        </w:tc>
        <w:tc>
          <w:tcPr>
            <w:tcW w:w="752" w:type="dxa"/>
            <w:tcBorders>
              <w:top w:val="single" w:sz="6" w:space="0" w:color="auto"/>
              <w:left w:val="single" w:sz="6" w:space="0" w:color="auto"/>
              <w:bottom w:val="single" w:sz="6" w:space="0" w:color="auto"/>
              <w:right w:val="single" w:sz="6" w:space="0" w:color="auto"/>
            </w:tcBorders>
          </w:tcPr>
          <w:p w:rsidR="00FF5A4F" w:rsidRPr="00FF5A4F" w:rsidRDefault="00FF5A4F" w:rsidP="00FF5A4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F5A4F">
              <w:rPr>
                <w:rFonts w:ascii="Times New Roman" w:eastAsia="Times New Roman" w:hAnsi="Times New Roman" w:cs="Times New Roman"/>
                <w:sz w:val="28"/>
                <w:szCs w:val="28"/>
                <w:lang w:eastAsia="ru-RU"/>
              </w:rPr>
              <w:t>17-14</w:t>
            </w:r>
          </w:p>
        </w:tc>
        <w:tc>
          <w:tcPr>
            <w:tcW w:w="1042" w:type="dxa"/>
            <w:tcBorders>
              <w:top w:val="single" w:sz="6" w:space="0" w:color="auto"/>
              <w:left w:val="single" w:sz="6" w:space="0" w:color="auto"/>
              <w:bottom w:val="single" w:sz="6" w:space="0" w:color="auto"/>
              <w:right w:val="single" w:sz="6" w:space="0" w:color="auto"/>
            </w:tcBorders>
          </w:tcPr>
          <w:p w:rsidR="00FF5A4F" w:rsidRPr="00FF5A4F" w:rsidRDefault="00FF5A4F" w:rsidP="00FF5A4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F5A4F">
              <w:rPr>
                <w:rFonts w:ascii="Times New Roman" w:eastAsia="Times New Roman" w:hAnsi="Times New Roman" w:cs="Times New Roman"/>
                <w:sz w:val="28"/>
                <w:szCs w:val="28"/>
                <w:lang w:eastAsia="ru-RU"/>
              </w:rPr>
              <w:t>13-10</w:t>
            </w:r>
          </w:p>
        </w:tc>
        <w:tc>
          <w:tcPr>
            <w:tcW w:w="752" w:type="dxa"/>
            <w:tcBorders>
              <w:top w:val="single" w:sz="6" w:space="0" w:color="auto"/>
              <w:left w:val="single" w:sz="6" w:space="0" w:color="auto"/>
              <w:bottom w:val="single" w:sz="6" w:space="0" w:color="auto"/>
              <w:right w:val="single" w:sz="6" w:space="0" w:color="auto"/>
            </w:tcBorders>
          </w:tcPr>
          <w:p w:rsidR="00FF5A4F" w:rsidRPr="00FF5A4F" w:rsidRDefault="00FF5A4F" w:rsidP="00FF5A4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F5A4F">
              <w:rPr>
                <w:rFonts w:ascii="Times New Roman" w:eastAsia="Times New Roman" w:hAnsi="Times New Roman" w:cs="Times New Roman"/>
                <w:sz w:val="28"/>
                <w:szCs w:val="28"/>
                <w:lang w:eastAsia="ru-RU"/>
              </w:rPr>
              <w:t>9-7</w:t>
            </w:r>
          </w:p>
        </w:tc>
        <w:tc>
          <w:tcPr>
            <w:tcW w:w="752" w:type="dxa"/>
            <w:tcBorders>
              <w:top w:val="single" w:sz="6" w:space="0" w:color="auto"/>
              <w:left w:val="single" w:sz="6" w:space="0" w:color="auto"/>
              <w:bottom w:val="single" w:sz="6" w:space="0" w:color="auto"/>
              <w:right w:val="single" w:sz="6" w:space="0" w:color="auto"/>
            </w:tcBorders>
          </w:tcPr>
          <w:p w:rsidR="00FF5A4F" w:rsidRPr="00FF5A4F" w:rsidRDefault="00FF5A4F" w:rsidP="00FF5A4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F5A4F">
              <w:rPr>
                <w:rFonts w:ascii="Times New Roman" w:eastAsia="Times New Roman" w:hAnsi="Times New Roman" w:cs="Times New Roman"/>
                <w:sz w:val="28"/>
                <w:szCs w:val="28"/>
                <w:lang w:eastAsia="ru-RU"/>
              </w:rPr>
              <w:t>6-4</w:t>
            </w:r>
          </w:p>
        </w:tc>
        <w:tc>
          <w:tcPr>
            <w:tcW w:w="752" w:type="dxa"/>
            <w:tcBorders>
              <w:top w:val="single" w:sz="6" w:space="0" w:color="auto"/>
              <w:left w:val="single" w:sz="6" w:space="0" w:color="auto"/>
              <w:bottom w:val="single" w:sz="6" w:space="0" w:color="auto"/>
              <w:right w:val="single" w:sz="6" w:space="0" w:color="auto"/>
            </w:tcBorders>
          </w:tcPr>
          <w:p w:rsidR="00FF5A4F" w:rsidRPr="00FF5A4F" w:rsidRDefault="00FF5A4F" w:rsidP="00FF5A4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F5A4F">
              <w:rPr>
                <w:rFonts w:ascii="Times New Roman" w:eastAsia="Times New Roman" w:hAnsi="Times New Roman" w:cs="Times New Roman"/>
                <w:sz w:val="28"/>
                <w:szCs w:val="28"/>
                <w:lang w:eastAsia="ru-RU"/>
              </w:rPr>
              <w:t>3</w:t>
            </w:r>
          </w:p>
        </w:tc>
        <w:tc>
          <w:tcPr>
            <w:tcW w:w="752" w:type="dxa"/>
            <w:tcBorders>
              <w:top w:val="single" w:sz="6" w:space="0" w:color="auto"/>
              <w:left w:val="single" w:sz="6" w:space="0" w:color="auto"/>
              <w:bottom w:val="single" w:sz="6" w:space="0" w:color="auto"/>
              <w:right w:val="single" w:sz="6" w:space="0" w:color="auto"/>
            </w:tcBorders>
          </w:tcPr>
          <w:p w:rsidR="00FF5A4F" w:rsidRPr="00FF5A4F" w:rsidRDefault="00FF5A4F" w:rsidP="00FF5A4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F5A4F">
              <w:rPr>
                <w:rFonts w:ascii="Times New Roman" w:eastAsia="Times New Roman" w:hAnsi="Times New Roman" w:cs="Times New Roman"/>
                <w:sz w:val="28"/>
                <w:szCs w:val="28"/>
                <w:lang w:eastAsia="ru-RU"/>
              </w:rPr>
              <w:t>2</w:t>
            </w:r>
          </w:p>
        </w:tc>
        <w:tc>
          <w:tcPr>
            <w:tcW w:w="759" w:type="dxa"/>
            <w:tcBorders>
              <w:top w:val="single" w:sz="6" w:space="0" w:color="auto"/>
              <w:left w:val="single" w:sz="6" w:space="0" w:color="auto"/>
              <w:bottom w:val="single" w:sz="6" w:space="0" w:color="auto"/>
              <w:right w:val="single" w:sz="6" w:space="0" w:color="auto"/>
            </w:tcBorders>
          </w:tcPr>
          <w:p w:rsidR="00FF5A4F" w:rsidRPr="00FF5A4F" w:rsidRDefault="00FF5A4F" w:rsidP="00FF5A4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F5A4F">
              <w:rPr>
                <w:rFonts w:ascii="Times New Roman" w:eastAsia="Times New Roman" w:hAnsi="Times New Roman" w:cs="Times New Roman"/>
                <w:sz w:val="28"/>
                <w:szCs w:val="28"/>
                <w:lang w:eastAsia="ru-RU"/>
              </w:rPr>
              <w:t>1</w:t>
            </w:r>
          </w:p>
        </w:tc>
      </w:tr>
    </w:tbl>
    <w:p w:rsidR="00FF5A4F" w:rsidRPr="00FF5A4F" w:rsidRDefault="00FF5A4F" w:rsidP="00FF5A4F">
      <w:pPr>
        <w:spacing w:after="0" w:line="240" w:lineRule="auto"/>
        <w:jc w:val="both"/>
        <w:rPr>
          <w:rFonts w:ascii="Times New Roman" w:eastAsia="Calibri" w:hAnsi="Times New Roman" w:cs="Times New Roman"/>
          <w:sz w:val="28"/>
          <w:szCs w:val="28"/>
        </w:rPr>
      </w:pPr>
    </w:p>
    <w:p w:rsidR="008B0804" w:rsidRDefault="008B0804"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FF5A4F" w:rsidRDefault="00FF5A4F"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FF5A4F" w:rsidRDefault="00FF5A4F"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3A6EB2" w:rsidRDefault="003A6EB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3A6EB2" w:rsidRDefault="003A6EB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3A6EB2" w:rsidRDefault="003A6EB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3A6EB2" w:rsidRDefault="003A6EB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3A6EB2" w:rsidRDefault="003A6EB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3A6EB2" w:rsidRDefault="003A6EB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3A6EB2" w:rsidRDefault="003A6EB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8B0804" w:rsidRPr="008B0804" w:rsidRDefault="008B0804" w:rsidP="008B0804">
      <w:pPr>
        <w:spacing w:after="0" w:line="240" w:lineRule="auto"/>
        <w:jc w:val="center"/>
        <w:rPr>
          <w:rFonts w:ascii="Times New Roman" w:eastAsia="Times New Roman" w:hAnsi="Times New Roman" w:cs="Times New Roman"/>
          <w:b/>
          <w:bCs/>
          <w:iCs/>
          <w:sz w:val="28"/>
          <w:szCs w:val="28"/>
          <w:lang w:eastAsia="ru-RU"/>
        </w:rPr>
      </w:pPr>
      <w:r w:rsidRPr="008B0804">
        <w:rPr>
          <w:rFonts w:ascii="Times New Roman" w:eastAsia="Times New Roman" w:hAnsi="Times New Roman" w:cs="Times New Roman"/>
          <w:b/>
          <w:bCs/>
          <w:iCs/>
          <w:sz w:val="28"/>
          <w:szCs w:val="28"/>
          <w:lang w:eastAsia="ru-RU"/>
        </w:rPr>
        <w:lastRenderedPageBreak/>
        <w:t>ЗАДАНИЯ ДЛЯ ДОМАШНЕЙ КОНТРОЛЬНОЙ РАБОТЫ</w:t>
      </w:r>
    </w:p>
    <w:p w:rsidR="008B0804" w:rsidRPr="008B0804" w:rsidRDefault="008B0804" w:rsidP="008B0804">
      <w:pPr>
        <w:spacing w:after="0" w:line="240" w:lineRule="auto"/>
        <w:jc w:val="both"/>
        <w:rPr>
          <w:rFonts w:ascii="Times New Roman" w:eastAsia="Times New Roman" w:hAnsi="Times New Roman" w:cs="Times New Roman"/>
          <w:sz w:val="28"/>
          <w:szCs w:val="28"/>
          <w:lang w:eastAsia="ru-RU"/>
        </w:rPr>
      </w:pPr>
    </w:p>
    <w:p w:rsidR="008B0804" w:rsidRPr="008B0804" w:rsidRDefault="008B0804" w:rsidP="008B0804">
      <w:pPr>
        <w:spacing w:after="0" w:line="240" w:lineRule="auto"/>
        <w:jc w:val="center"/>
        <w:rPr>
          <w:rFonts w:ascii="Times New Roman" w:eastAsia="Times New Roman" w:hAnsi="Times New Roman" w:cs="Times New Roman"/>
          <w:b/>
          <w:sz w:val="28"/>
          <w:szCs w:val="28"/>
          <w:lang w:eastAsia="ru-RU"/>
        </w:rPr>
      </w:pPr>
      <w:r w:rsidRPr="008B0804">
        <w:rPr>
          <w:rFonts w:ascii="Times New Roman" w:eastAsia="Times New Roman" w:hAnsi="Times New Roman" w:cs="Times New Roman"/>
          <w:b/>
          <w:sz w:val="28"/>
          <w:szCs w:val="28"/>
          <w:lang w:eastAsia="ru-RU"/>
        </w:rPr>
        <w:t>ВАРИАНТ 1</w:t>
      </w:r>
    </w:p>
    <w:p w:rsidR="008B0804" w:rsidRPr="008B0804" w:rsidRDefault="008B0804" w:rsidP="008B0804">
      <w:pPr>
        <w:spacing w:after="0" w:line="240" w:lineRule="auto"/>
        <w:jc w:val="both"/>
        <w:rPr>
          <w:rFonts w:ascii="Times New Roman" w:eastAsia="Times New Roman" w:hAnsi="Times New Roman" w:cs="Times New Roman"/>
          <w:sz w:val="28"/>
          <w:szCs w:val="28"/>
          <w:lang w:eastAsia="ru-RU"/>
        </w:rPr>
      </w:pPr>
    </w:p>
    <w:p w:rsidR="008B0804" w:rsidRPr="008B0804" w:rsidRDefault="008B0804" w:rsidP="00CD120A">
      <w:pPr>
        <w:widowControl w:val="0"/>
        <w:numPr>
          <w:ilvl w:val="0"/>
          <w:numId w:val="23"/>
        </w:numPr>
        <w:snapToGrid w:val="0"/>
        <w:spacing w:after="0" w:line="240" w:lineRule="auto"/>
        <w:contextualSpacing/>
        <w:jc w:val="both"/>
        <w:rPr>
          <w:rFonts w:ascii="Times New Roman" w:eastAsia="Times New Roman" w:hAnsi="Times New Roman" w:cs="Times New Roman"/>
          <w:sz w:val="28"/>
          <w:szCs w:val="28"/>
          <w:lang w:eastAsia="ru-RU"/>
        </w:rPr>
      </w:pPr>
      <w:r w:rsidRPr="008B0804">
        <w:rPr>
          <w:rFonts w:ascii="Times New Roman" w:eastAsia="Times New Roman" w:hAnsi="Times New Roman" w:cs="Times New Roman"/>
          <w:sz w:val="28"/>
          <w:szCs w:val="28"/>
          <w:lang w:eastAsia="ru-RU"/>
        </w:rPr>
        <w:t xml:space="preserve">Основные параметры </w:t>
      </w:r>
      <w:proofErr w:type="spellStart"/>
      <w:r w:rsidRPr="008B0804">
        <w:rPr>
          <w:rFonts w:ascii="Times New Roman" w:eastAsia="Times New Roman" w:hAnsi="Times New Roman" w:cs="Times New Roman"/>
          <w:sz w:val="28"/>
          <w:szCs w:val="28"/>
          <w:lang w:eastAsia="ru-RU"/>
        </w:rPr>
        <w:t>дизонтогенеза</w:t>
      </w:r>
      <w:proofErr w:type="spellEnd"/>
      <w:r w:rsidRPr="008B0804">
        <w:rPr>
          <w:rFonts w:ascii="Times New Roman" w:eastAsia="Times New Roman" w:hAnsi="Times New Roman" w:cs="Times New Roman"/>
          <w:sz w:val="28"/>
          <w:szCs w:val="28"/>
          <w:lang w:eastAsia="ru-RU"/>
        </w:rPr>
        <w:t xml:space="preserve"> (по В.В. Лебединскому): функциональная локализация нарушения,    фактор </w:t>
      </w:r>
      <w:proofErr w:type="spellStart"/>
      <w:r w:rsidRPr="008B0804">
        <w:rPr>
          <w:rFonts w:ascii="Times New Roman" w:eastAsia="Times New Roman" w:hAnsi="Times New Roman" w:cs="Times New Roman"/>
          <w:sz w:val="28"/>
          <w:szCs w:val="28"/>
          <w:lang w:eastAsia="ru-RU"/>
        </w:rPr>
        <w:t>хроногенности</w:t>
      </w:r>
      <w:proofErr w:type="spellEnd"/>
      <w:r w:rsidRPr="008B0804">
        <w:rPr>
          <w:rFonts w:ascii="Times New Roman" w:eastAsia="Times New Roman" w:hAnsi="Times New Roman" w:cs="Times New Roman"/>
          <w:sz w:val="28"/>
          <w:szCs w:val="28"/>
          <w:lang w:eastAsia="ru-RU"/>
        </w:rPr>
        <w:t xml:space="preserve">, возрастная динамика формирования </w:t>
      </w:r>
      <w:proofErr w:type="spellStart"/>
      <w:r w:rsidRPr="008B0804">
        <w:rPr>
          <w:rFonts w:ascii="Times New Roman" w:eastAsia="Times New Roman" w:hAnsi="Times New Roman" w:cs="Times New Roman"/>
          <w:sz w:val="28"/>
          <w:szCs w:val="28"/>
          <w:lang w:eastAsia="ru-RU"/>
        </w:rPr>
        <w:t>межфункциональных</w:t>
      </w:r>
      <w:proofErr w:type="spellEnd"/>
      <w:r w:rsidRPr="008B0804">
        <w:rPr>
          <w:rFonts w:ascii="Times New Roman" w:eastAsia="Times New Roman" w:hAnsi="Times New Roman" w:cs="Times New Roman"/>
          <w:sz w:val="28"/>
          <w:szCs w:val="28"/>
          <w:lang w:eastAsia="ru-RU"/>
        </w:rPr>
        <w:t xml:space="preserve"> связей, структура дефекта. </w:t>
      </w:r>
    </w:p>
    <w:p w:rsidR="008B0804" w:rsidRPr="008B0804" w:rsidRDefault="008B0804" w:rsidP="00CD120A">
      <w:pPr>
        <w:widowControl w:val="0"/>
        <w:numPr>
          <w:ilvl w:val="0"/>
          <w:numId w:val="23"/>
        </w:numPr>
        <w:snapToGrid w:val="0"/>
        <w:spacing w:after="0" w:line="240" w:lineRule="auto"/>
        <w:contextualSpacing/>
        <w:jc w:val="both"/>
        <w:rPr>
          <w:rFonts w:ascii="Times New Roman" w:eastAsia="Times New Roman" w:hAnsi="Times New Roman" w:cs="Times New Roman"/>
          <w:sz w:val="28"/>
          <w:szCs w:val="28"/>
          <w:lang w:eastAsia="ru-RU"/>
        </w:rPr>
      </w:pPr>
      <w:r w:rsidRPr="008B0804">
        <w:rPr>
          <w:rFonts w:ascii="Times New Roman" w:eastAsia="Times New Roman" w:hAnsi="Times New Roman" w:cs="Times New Roman"/>
          <w:sz w:val="28"/>
          <w:szCs w:val="28"/>
          <w:lang w:eastAsia="ru-RU"/>
        </w:rPr>
        <w:t xml:space="preserve">Содержание образования детей с нарушениями функций опорно-двигательного аппарата. Реализация </w:t>
      </w:r>
      <w:proofErr w:type="spellStart"/>
      <w:r w:rsidRPr="008B0804">
        <w:rPr>
          <w:rFonts w:ascii="Times New Roman" w:eastAsia="Times New Roman" w:hAnsi="Times New Roman" w:cs="Times New Roman"/>
          <w:sz w:val="28"/>
          <w:szCs w:val="28"/>
          <w:lang w:eastAsia="ru-RU"/>
        </w:rPr>
        <w:t>общедидактических</w:t>
      </w:r>
      <w:proofErr w:type="spellEnd"/>
      <w:r w:rsidRPr="008B0804">
        <w:rPr>
          <w:rFonts w:ascii="Times New Roman" w:eastAsia="Times New Roman" w:hAnsi="Times New Roman" w:cs="Times New Roman"/>
          <w:sz w:val="28"/>
          <w:szCs w:val="28"/>
          <w:lang w:eastAsia="ru-RU"/>
        </w:rPr>
        <w:t xml:space="preserve"> принципов и коррекционная направленность обучения детей с нарушениями функций опорно-двигательного аппарата. Специфика применения методов обучения. </w:t>
      </w:r>
    </w:p>
    <w:p w:rsidR="008B0804" w:rsidRPr="008B0804" w:rsidRDefault="008B0804" w:rsidP="00CD120A">
      <w:pPr>
        <w:widowControl w:val="0"/>
        <w:numPr>
          <w:ilvl w:val="0"/>
          <w:numId w:val="23"/>
        </w:numPr>
        <w:snapToGrid w:val="0"/>
        <w:spacing w:after="0" w:line="240" w:lineRule="auto"/>
        <w:contextualSpacing/>
        <w:jc w:val="both"/>
        <w:rPr>
          <w:rFonts w:ascii="Times New Roman" w:eastAsia="Times New Roman" w:hAnsi="Times New Roman" w:cs="Times New Roman"/>
          <w:sz w:val="28"/>
          <w:szCs w:val="28"/>
          <w:lang w:eastAsia="ru-RU"/>
        </w:rPr>
      </w:pPr>
      <w:r w:rsidRPr="008B0804">
        <w:rPr>
          <w:rFonts w:ascii="Times New Roman" w:eastAsia="Times New Roman" w:hAnsi="Times New Roman" w:cs="Times New Roman"/>
          <w:b/>
          <w:sz w:val="28"/>
          <w:szCs w:val="28"/>
          <w:lang w:eastAsia="ru-RU"/>
        </w:rPr>
        <w:t xml:space="preserve">Практическая часть. </w:t>
      </w:r>
    </w:p>
    <w:p w:rsidR="008B0804" w:rsidRPr="008B0804" w:rsidRDefault="008B0804" w:rsidP="008B0804">
      <w:pPr>
        <w:spacing w:after="0" w:line="240" w:lineRule="auto"/>
        <w:ind w:left="720"/>
        <w:contextualSpacing/>
        <w:jc w:val="both"/>
        <w:rPr>
          <w:rFonts w:ascii="Times New Roman" w:eastAsia="Times New Roman" w:hAnsi="Times New Roman" w:cs="Times New Roman"/>
          <w:sz w:val="28"/>
          <w:szCs w:val="28"/>
          <w:lang w:eastAsia="ru-RU"/>
        </w:rPr>
      </w:pPr>
      <w:r w:rsidRPr="008B0804">
        <w:rPr>
          <w:rFonts w:ascii="Times New Roman" w:eastAsia="Times New Roman" w:hAnsi="Times New Roman" w:cs="Times New Roman"/>
          <w:i/>
          <w:sz w:val="28"/>
          <w:szCs w:val="28"/>
          <w:lang w:eastAsia="ru-RU"/>
        </w:rPr>
        <w:t>Определить степень интеллектуальной недостаточности, ответ обосновать.</w:t>
      </w:r>
      <w:r w:rsidRPr="008B0804">
        <w:rPr>
          <w:rFonts w:ascii="Times New Roman" w:eastAsia="Times New Roman" w:hAnsi="Times New Roman" w:cs="Times New Roman"/>
          <w:sz w:val="28"/>
          <w:szCs w:val="28"/>
          <w:lang w:eastAsia="ru-RU"/>
        </w:rPr>
        <w:t xml:space="preserve"> </w:t>
      </w:r>
    </w:p>
    <w:p w:rsidR="008B0804" w:rsidRPr="008B0804" w:rsidRDefault="008B0804" w:rsidP="008B0804">
      <w:pPr>
        <w:spacing w:after="0" w:line="240" w:lineRule="auto"/>
        <w:ind w:left="720"/>
        <w:contextualSpacing/>
        <w:jc w:val="both"/>
        <w:rPr>
          <w:rFonts w:ascii="Times New Roman" w:eastAsia="Times New Roman" w:hAnsi="Times New Roman" w:cs="Times New Roman"/>
          <w:sz w:val="28"/>
          <w:szCs w:val="28"/>
          <w:lang w:eastAsia="ru-RU"/>
        </w:rPr>
      </w:pPr>
      <w:r w:rsidRPr="008B0804">
        <w:rPr>
          <w:rFonts w:ascii="Times New Roman" w:eastAsia="Times New Roman" w:hAnsi="Times New Roman" w:cs="Times New Roman"/>
          <w:sz w:val="28"/>
          <w:szCs w:val="28"/>
          <w:lang w:eastAsia="ru-RU"/>
        </w:rPr>
        <w:t xml:space="preserve">Речь и мышление полностью не </w:t>
      </w:r>
      <w:proofErr w:type="gramStart"/>
      <w:r w:rsidRPr="008B0804">
        <w:rPr>
          <w:rFonts w:ascii="Times New Roman" w:eastAsia="Times New Roman" w:hAnsi="Times New Roman" w:cs="Times New Roman"/>
          <w:sz w:val="28"/>
          <w:szCs w:val="28"/>
          <w:lang w:eastAsia="ru-RU"/>
        </w:rPr>
        <w:t>развиты</w:t>
      </w:r>
      <w:proofErr w:type="gramEnd"/>
      <w:r w:rsidRPr="008B0804">
        <w:rPr>
          <w:rFonts w:ascii="Times New Roman" w:eastAsia="Times New Roman" w:hAnsi="Times New Roman" w:cs="Times New Roman"/>
          <w:sz w:val="28"/>
          <w:szCs w:val="28"/>
          <w:lang w:eastAsia="ru-RU"/>
        </w:rPr>
        <w:t xml:space="preserve">. Дети не владеют даже элементарными навыками самообслуживания, их не удается приучить к элементарной опрятности. Эмоции отражают удовлетворение или неудовлетворение органических потребностей, выражаясь нечленораздельными криками, </w:t>
      </w:r>
      <w:proofErr w:type="spellStart"/>
      <w:r w:rsidRPr="008B0804">
        <w:rPr>
          <w:rFonts w:ascii="Times New Roman" w:eastAsia="Times New Roman" w:hAnsi="Times New Roman" w:cs="Times New Roman"/>
          <w:sz w:val="28"/>
          <w:szCs w:val="28"/>
          <w:lang w:eastAsia="ru-RU"/>
        </w:rPr>
        <w:t>визгами</w:t>
      </w:r>
      <w:proofErr w:type="spellEnd"/>
      <w:r w:rsidRPr="008B0804">
        <w:rPr>
          <w:rFonts w:ascii="Times New Roman" w:eastAsia="Times New Roman" w:hAnsi="Times New Roman" w:cs="Times New Roman"/>
          <w:sz w:val="28"/>
          <w:szCs w:val="28"/>
          <w:lang w:eastAsia="ru-RU"/>
        </w:rPr>
        <w:t xml:space="preserve"> и хаотичным возбуждением. Активность ограничивается инстинктивными действиями.</w:t>
      </w:r>
    </w:p>
    <w:p w:rsidR="008B0804" w:rsidRPr="008B0804" w:rsidRDefault="008B0804" w:rsidP="008B0804">
      <w:pPr>
        <w:spacing w:after="0" w:line="240" w:lineRule="auto"/>
        <w:jc w:val="center"/>
        <w:rPr>
          <w:rFonts w:ascii="Times New Roman" w:eastAsia="Times New Roman" w:hAnsi="Times New Roman" w:cs="Times New Roman"/>
          <w:b/>
          <w:sz w:val="28"/>
          <w:szCs w:val="28"/>
          <w:lang w:eastAsia="ru-RU"/>
        </w:rPr>
      </w:pPr>
    </w:p>
    <w:p w:rsidR="008B0804" w:rsidRPr="008B0804" w:rsidRDefault="008B0804" w:rsidP="008B0804">
      <w:pPr>
        <w:spacing w:after="0" w:line="240" w:lineRule="auto"/>
        <w:jc w:val="center"/>
        <w:rPr>
          <w:rFonts w:ascii="Times New Roman" w:eastAsia="Times New Roman" w:hAnsi="Times New Roman" w:cs="Times New Roman"/>
          <w:b/>
          <w:sz w:val="28"/>
          <w:szCs w:val="28"/>
          <w:lang w:eastAsia="ru-RU"/>
        </w:rPr>
      </w:pPr>
      <w:r w:rsidRPr="008B0804">
        <w:rPr>
          <w:rFonts w:ascii="Times New Roman" w:eastAsia="Times New Roman" w:hAnsi="Times New Roman" w:cs="Times New Roman"/>
          <w:b/>
          <w:sz w:val="28"/>
          <w:szCs w:val="28"/>
          <w:lang w:eastAsia="ru-RU"/>
        </w:rPr>
        <w:t>ВАРИАНТ 2</w:t>
      </w:r>
    </w:p>
    <w:p w:rsidR="008B0804" w:rsidRPr="008B0804" w:rsidRDefault="008B0804" w:rsidP="008B0804">
      <w:pPr>
        <w:spacing w:after="0" w:line="240" w:lineRule="auto"/>
        <w:jc w:val="both"/>
        <w:rPr>
          <w:rFonts w:ascii="Times New Roman" w:eastAsia="Times New Roman" w:hAnsi="Times New Roman" w:cs="Times New Roman"/>
          <w:sz w:val="28"/>
          <w:szCs w:val="28"/>
          <w:lang w:eastAsia="ru-RU"/>
        </w:rPr>
      </w:pPr>
    </w:p>
    <w:p w:rsidR="008B0804" w:rsidRPr="008B0804" w:rsidRDefault="008B0804" w:rsidP="00CD120A">
      <w:pPr>
        <w:widowControl w:val="0"/>
        <w:numPr>
          <w:ilvl w:val="0"/>
          <w:numId w:val="24"/>
        </w:numPr>
        <w:snapToGrid w:val="0"/>
        <w:spacing w:after="0" w:line="240" w:lineRule="auto"/>
        <w:contextualSpacing/>
        <w:jc w:val="both"/>
        <w:rPr>
          <w:rFonts w:ascii="Times New Roman" w:eastAsia="Times New Roman" w:hAnsi="Times New Roman" w:cs="Times New Roman"/>
          <w:sz w:val="28"/>
          <w:szCs w:val="28"/>
          <w:lang w:eastAsia="ru-RU"/>
        </w:rPr>
      </w:pPr>
      <w:r w:rsidRPr="008B0804">
        <w:rPr>
          <w:rFonts w:ascii="Times New Roman" w:eastAsia="Times New Roman" w:hAnsi="Times New Roman" w:cs="Times New Roman"/>
          <w:sz w:val="28"/>
          <w:szCs w:val="28"/>
          <w:lang w:eastAsia="ru-RU"/>
        </w:rPr>
        <w:t xml:space="preserve">Сущность </w:t>
      </w:r>
      <w:proofErr w:type="spellStart"/>
      <w:r w:rsidRPr="008B0804">
        <w:rPr>
          <w:rFonts w:ascii="Times New Roman" w:eastAsia="Times New Roman" w:hAnsi="Times New Roman" w:cs="Times New Roman"/>
          <w:sz w:val="28"/>
          <w:szCs w:val="28"/>
          <w:lang w:eastAsia="ru-RU"/>
        </w:rPr>
        <w:t>депривационных</w:t>
      </w:r>
      <w:proofErr w:type="spellEnd"/>
      <w:r w:rsidRPr="008B0804">
        <w:rPr>
          <w:rFonts w:ascii="Times New Roman" w:eastAsia="Times New Roman" w:hAnsi="Times New Roman" w:cs="Times New Roman"/>
          <w:sz w:val="28"/>
          <w:szCs w:val="28"/>
          <w:lang w:eastAsia="ru-RU"/>
        </w:rPr>
        <w:t xml:space="preserve"> феноменов. </w:t>
      </w:r>
      <w:proofErr w:type="spellStart"/>
      <w:r w:rsidRPr="008B0804">
        <w:rPr>
          <w:rFonts w:ascii="Times New Roman" w:eastAsia="Times New Roman" w:hAnsi="Times New Roman" w:cs="Times New Roman"/>
          <w:sz w:val="28"/>
          <w:szCs w:val="28"/>
          <w:lang w:eastAsia="ru-RU"/>
        </w:rPr>
        <w:t>Культуральная</w:t>
      </w:r>
      <w:proofErr w:type="spellEnd"/>
      <w:r w:rsidRPr="008B0804">
        <w:rPr>
          <w:rFonts w:ascii="Times New Roman" w:eastAsia="Times New Roman" w:hAnsi="Times New Roman" w:cs="Times New Roman"/>
          <w:sz w:val="28"/>
          <w:szCs w:val="28"/>
          <w:lang w:eastAsia="ru-RU"/>
        </w:rPr>
        <w:t xml:space="preserve"> и социальная депривации. Сенсорная депривация. Коммуникативная депривация. Материнская депривация. Депривация и нарушение психического развития. </w:t>
      </w:r>
    </w:p>
    <w:p w:rsidR="008B0804" w:rsidRPr="008B0804" w:rsidRDefault="008B0804" w:rsidP="00CD120A">
      <w:pPr>
        <w:widowControl w:val="0"/>
        <w:numPr>
          <w:ilvl w:val="0"/>
          <w:numId w:val="24"/>
        </w:numPr>
        <w:snapToGrid w:val="0"/>
        <w:spacing w:after="0" w:line="240" w:lineRule="auto"/>
        <w:contextualSpacing/>
        <w:jc w:val="both"/>
        <w:rPr>
          <w:rFonts w:ascii="Times New Roman" w:eastAsia="Times New Roman" w:hAnsi="Times New Roman" w:cs="Times New Roman"/>
          <w:sz w:val="28"/>
          <w:szCs w:val="28"/>
          <w:lang w:eastAsia="ru-RU"/>
        </w:rPr>
      </w:pPr>
      <w:r w:rsidRPr="008B0804">
        <w:rPr>
          <w:rFonts w:ascii="Times New Roman" w:eastAsia="Times New Roman" w:hAnsi="Times New Roman" w:cs="Times New Roman"/>
          <w:sz w:val="28"/>
          <w:szCs w:val="28"/>
          <w:lang w:eastAsia="ru-RU"/>
        </w:rPr>
        <w:t xml:space="preserve">Содержание образования детей с нарушением слуха, зрения. Реализация </w:t>
      </w:r>
      <w:proofErr w:type="spellStart"/>
      <w:r w:rsidRPr="008B0804">
        <w:rPr>
          <w:rFonts w:ascii="Times New Roman" w:eastAsia="Times New Roman" w:hAnsi="Times New Roman" w:cs="Times New Roman"/>
          <w:sz w:val="28"/>
          <w:szCs w:val="28"/>
          <w:lang w:eastAsia="ru-RU"/>
        </w:rPr>
        <w:t>общедидактических</w:t>
      </w:r>
      <w:proofErr w:type="spellEnd"/>
      <w:r w:rsidRPr="008B0804">
        <w:rPr>
          <w:rFonts w:ascii="Times New Roman" w:eastAsia="Times New Roman" w:hAnsi="Times New Roman" w:cs="Times New Roman"/>
          <w:sz w:val="28"/>
          <w:szCs w:val="28"/>
          <w:lang w:eastAsia="ru-RU"/>
        </w:rPr>
        <w:t xml:space="preserve"> принципов и коррекционная направленность обучения детей с нарушением слуха, зрения. Специфика применения методов обучения. </w:t>
      </w:r>
    </w:p>
    <w:p w:rsidR="008B0804" w:rsidRPr="008B0804" w:rsidRDefault="008B0804" w:rsidP="00CD120A">
      <w:pPr>
        <w:widowControl w:val="0"/>
        <w:numPr>
          <w:ilvl w:val="0"/>
          <w:numId w:val="24"/>
        </w:numPr>
        <w:snapToGrid w:val="0"/>
        <w:spacing w:after="0" w:line="240" w:lineRule="auto"/>
        <w:contextualSpacing/>
        <w:jc w:val="both"/>
        <w:rPr>
          <w:rFonts w:ascii="Times New Roman" w:eastAsia="Times New Roman" w:hAnsi="Times New Roman" w:cs="Times New Roman"/>
          <w:i/>
          <w:sz w:val="28"/>
          <w:szCs w:val="28"/>
          <w:lang w:eastAsia="ru-RU"/>
        </w:rPr>
      </w:pPr>
      <w:r w:rsidRPr="008B0804">
        <w:rPr>
          <w:rFonts w:ascii="Times New Roman" w:eastAsia="Times New Roman" w:hAnsi="Times New Roman" w:cs="Times New Roman"/>
          <w:b/>
          <w:sz w:val="28"/>
          <w:szCs w:val="28"/>
          <w:lang w:eastAsia="ru-RU"/>
        </w:rPr>
        <w:t xml:space="preserve">Практическая часть. </w:t>
      </w:r>
    </w:p>
    <w:p w:rsidR="008B0804" w:rsidRPr="008B0804" w:rsidRDefault="008B0804" w:rsidP="008B0804">
      <w:pPr>
        <w:spacing w:after="0" w:line="240" w:lineRule="auto"/>
        <w:ind w:left="720"/>
        <w:contextualSpacing/>
        <w:jc w:val="both"/>
        <w:rPr>
          <w:rFonts w:ascii="Times New Roman" w:eastAsia="Times New Roman" w:hAnsi="Times New Roman" w:cs="Times New Roman"/>
          <w:i/>
          <w:sz w:val="28"/>
          <w:szCs w:val="28"/>
          <w:lang w:eastAsia="ru-RU"/>
        </w:rPr>
      </w:pPr>
      <w:r w:rsidRPr="008B0804">
        <w:rPr>
          <w:rFonts w:ascii="Times New Roman" w:eastAsia="Calibri" w:hAnsi="Times New Roman" w:cs="Times New Roman"/>
          <w:i/>
          <w:sz w:val="28"/>
          <w:szCs w:val="28"/>
        </w:rPr>
        <w:t xml:space="preserve">Определить степень интеллектуальной недостаточности, ответ обосновать. </w:t>
      </w:r>
      <w:r w:rsidRPr="008B0804">
        <w:rPr>
          <w:rFonts w:ascii="Times New Roman" w:eastAsia="Calibri" w:hAnsi="Times New Roman" w:cs="Times New Roman"/>
          <w:sz w:val="28"/>
          <w:szCs w:val="28"/>
        </w:rPr>
        <w:t xml:space="preserve">Обучаются во вспомогательной школе. За 9 лет обучения в школе усваивают материал, приблизительно соответствующий программе начальной общеобразовательной школы (умение читать, писать, простой счет). Овладевают несложной профессией и впоследствии ведут самостоятельную жизнь и даже вступают в брак. Эти люди дееспособны. </w:t>
      </w:r>
    </w:p>
    <w:p w:rsidR="008B0804" w:rsidRPr="008B0804" w:rsidRDefault="008B0804" w:rsidP="008B0804">
      <w:pPr>
        <w:spacing w:after="0" w:line="240" w:lineRule="auto"/>
        <w:rPr>
          <w:rFonts w:ascii="Times New Roman" w:eastAsia="Times New Roman" w:hAnsi="Times New Roman" w:cs="Times New Roman"/>
          <w:b/>
          <w:sz w:val="28"/>
          <w:szCs w:val="28"/>
          <w:lang w:val="en-US" w:eastAsia="ru-RU"/>
        </w:rPr>
      </w:pPr>
    </w:p>
    <w:p w:rsidR="003A6EB2" w:rsidRDefault="003A6EB2" w:rsidP="008B0804">
      <w:pPr>
        <w:spacing w:after="0" w:line="240" w:lineRule="auto"/>
        <w:jc w:val="center"/>
        <w:rPr>
          <w:rFonts w:ascii="Times New Roman" w:eastAsia="Times New Roman" w:hAnsi="Times New Roman" w:cs="Times New Roman"/>
          <w:b/>
          <w:sz w:val="28"/>
          <w:szCs w:val="28"/>
          <w:lang w:eastAsia="ru-RU"/>
        </w:rPr>
      </w:pPr>
    </w:p>
    <w:p w:rsidR="003A6EB2" w:rsidRDefault="003A6EB2" w:rsidP="008B0804">
      <w:pPr>
        <w:spacing w:after="0" w:line="240" w:lineRule="auto"/>
        <w:jc w:val="center"/>
        <w:rPr>
          <w:rFonts w:ascii="Times New Roman" w:eastAsia="Times New Roman" w:hAnsi="Times New Roman" w:cs="Times New Roman"/>
          <w:b/>
          <w:sz w:val="28"/>
          <w:szCs w:val="28"/>
          <w:lang w:eastAsia="ru-RU"/>
        </w:rPr>
      </w:pPr>
    </w:p>
    <w:p w:rsidR="003A6EB2" w:rsidRDefault="003A6EB2" w:rsidP="008B0804">
      <w:pPr>
        <w:spacing w:after="0" w:line="240" w:lineRule="auto"/>
        <w:jc w:val="center"/>
        <w:rPr>
          <w:rFonts w:ascii="Times New Roman" w:eastAsia="Times New Roman" w:hAnsi="Times New Roman" w:cs="Times New Roman"/>
          <w:b/>
          <w:sz w:val="28"/>
          <w:szCs w:val="28"/>
          <w:lang w:eastAsia="ru-RU"/>
        </w:rPr>
      </w:pPr>
    </w:p>
    <w:p w:rsidR="008B0804" w:rsidRPr="008B0804" w:rsidRDefault="008B0804" w:rsidP="008B0804">
      <w:pPr>
        <w:spacing w:after="0" w:line="240" w:lineRule="auto"/>
        <w:jc w:val="center"/>
        <w:rPr>
          <w:rFonts w:ascii="Times New Roman" w:eastAsia="Times New Roman" w:hAnsi="Times New Roman" w:cs="Times New Roman"/>
          <w:b/>
          <w:sz w:val="28"/>
          <w:szCs w:val="28"/>
          <w:lang w:eastAsia="ru-RU"/>
        </w:rPr>
      </w:pPr>
      <w:r w:rsidRPr="008B0804">
        <w:rPr>
          <w:rFonts w:ascii="Times New Roman" w:eastAsia="Times New Roman" w:hAnsi="Times New Roman" w:cs="Times New Roman"/>
          <w:b/>
          <w:sz w:val="28"/>
          <w:szCs w:val="28"/>
          <w:lang w:eastAsia="ru-RU"/>
        </w:rPr>
        <w:lastRenderedPageBreak/>
        <w:t>ВАРИАНТ 3</w:t>
      </w:r>
    </w:p>
    <w:p w:rsidR="008B0804" w:rsidRPr="008B0804" w:rsidRDefault="008B0804" w:rsidP="008B0804">
      <w:pPr>
        <w:spacing w:after="0" w:line="240" w:lineRule="auto"/>
        <w:jc w:val="both"/>
        <w:rPr>
          <w:rFonts w:ascii="Times New Roman" w:eastAsia="Times New Roman" w:hAnsi="Times New Roman" w:cs="Times New Roman"/>
          <w:sz w:val="28"/>
          <w:szCs w:val="28"/>
          <w:lang w:eastAsia="ru-RU"/>
        </w:rPr>
      </w:pPr>
    </w:p>
    <w:p w:rsidR="008B0804" w:rsidRPr="008B0804" w:rsidRDefault="008B0804" w:rsidP="00CD120A">
      <w:pPr>
        <w:widowControl w:val="0"/>
        <w:numPr>
          <w:ilvl w:val="0"/>
          <w:numId w:val="25"/>
        </w:numPr>
        <w:snapToGrid w:val="0"/>
        <w:spacing w:after="0" w:line="240" w:lineRule="auto"/>
        <w:contextualSpacing/>
        <w:jc w:val="both"/>
        <w:rPr>
          <w:rFonts w:ascii="Times New Roman" w:eastAsia="Times New Roman" w:hAnsi="Times New Roman" w:cs="Times New Roman"/>
          <w:sz w:val="28"/>
          <w:szCs w:val="28"/>
          <w:lang w:eastAsia="ru-RU"/>
        </w:rPr>
      </w:pPr>
      <w:r w:rsidRPr="008B0804">
        <w:rPr>
          <w:rFonts w:ascii="Times New Roman" w:eastAsia="Times New Roman" w:hAnsi="Times New Roman" w:cs="Times New Roman"/>
          <w:sz w:val="28"/>
          <w:szCs w:val="28"/>
          <w:lang w:eastAsia="ru-RU"/>
        </w:rPr>
        <w:t xml:space="preserve">Умственная отсталость (интеллектуальная недостаточность), олигофрения. Этиология олигофрении. Структура нарушения развития. Степени умственной отсталости (интеллектуальной недостаточности), их психологическая характеристика. Клинико-патогенетическая классификация Г.Е. Сухаревой. Классификация М.С. Певзнер.  </w:t>
      </w:r>
    </w:p>
    <w:p w:rsidR="008B0804" w:rsidRPr="008B0804" w:rsidRDefault="008B0804" w:rsidP="00CD120A">
      <w:pPr>
        <w:widowControl w:val="0"/>
        <w:numPr>
          <w:ilvl w:val="0"/>
          <w:numId w:val="25"/>
        </w:numPr>
        <w:snapToGrid w:val="0"/>
        <w:spacing w:after="0" w:line="240" w:lineRule="auto"/>
        <w:contextualSpacing/>
        <w:jc w:val="both"/>
        <w:rPr>
          <w:rFonts w:ascii="Times New Roman" w:eastAsia="Times New Roman" w:hAnsi="Times New Roman" w:cs="Times New Roman"/>
          <w:sz w:val="28"/>
          <w:szCs w:val="28"/>
          <w:lang w:eastAsia="ru-RU"/>
        </w:rPr>
      </w:pPr>
      <w:r w:rsidRPr="008B0804">
        <w:rPr>
          <w:rFonts w:ascii="Times New Roman" w:eastAsia="Times New Roman" w:hAnsi="Times New Roman" w:cs="Times New Roman"/>
          <w:sz w:val="28"/>
          <w:szCs w:val="28"/>
          <w:lang w:eastAsia="ru-RU"/>
        </w:rPr>
        <w:t xml:space="preserve">Содержание образования детей с нарушениями психического развития (трудностями в обучении). Реализация </w:t>
      </w:r>
      <w:proofErr w:type="spellStart"/>
      <w:r w:rsidRPr="008B0804">
        <w:rPr>
          <w:rFonts w:ascii="Times New Roman" w:eastAsia="Times New Roman" w:hAnsi="Times New Roman" w:cs="Times New Roman"/>
          <w:sz w:val="28"/>
          <w:szCs w:val="28"/>
          <w:lang w:eastAsia="ru-RU"/>
        </w:rPr>
        <w:t>общедидактических</w:t>
      </w:r>
      <w:proofErr w:type="spellEnd"/>
      <w:r w:rsidRPr="008B0804">
        <w:rPr>
          <w:rFonts w:ascii="Times New Roman" w:eastAsia="Times New Roman" w:hAnsi="Times New Roman" w:cs="Times New Roman"/>
          <w:sz w:val="28"/>
          <w:szCs w:val="28"/>
          <w:lang w:eastAsia="ru-RU"/>
        </w:rPr>
        <w:t xml:space="preserve"> принципов и коррекционная направленность обучения детей с нарушениями психического развития (трудностями в обучении). Специфика применения методов обучения. </w:t>
      </w:r>
    </w:p>
    <w:p w:rsidR="008B0804" w:rsidRPr="008B0804" w:rsidRDefault="008B0804" w:rsidP="00CD120A">
      <w:pPr>
        <w:widowControl w:val="0"/>
        <w:numPr>
          <w:ilvl w:val="0"/>
          <w:numId w:val="25"/>
        </w:numPr>
        <w:snapToGrid w:val="0"/>
        <w:spacing w:after="0" w:line="240" w:lineRule="auto"/>
        <w:contextualSpacing/>
        <w:jc w:val="both"/>
        <w:rPr>
          <w:rFonts w:ascii="Times New Roman" w:eastAsia="Times New Roman" w:hAnsi="Times New Roman" w:cs="Times New Roman"/>
          <w:b/>
          <w:i/>
          <w:sz w:val="28"/>
          <w:szCs w:val="28"/>
          <w:lang w:eastAsia="ru-RU"/>
        </w:rPr>
      </w:pPr>
      <w:r w:rsidRPr="008B0804">
        <w:rPr>
          <w:rFonts w:ascii="Times New Roman" w:eastAsia="Times New Roman" w:hAnsi="Times New Roman" w:cs="Times New Roman"/>
          <w:b/>
          <w:sz w:val="28"/>
          <w:szCs w:val="28"/>
          <w:lang w:eastAsia="ru-RU"/>
        </w:rPr>
        <w:t xml:space="preserve">Практическая часть. </w:t>
      </w:r>
    </w:p>
    <w:p w:rsidR="008B0804" w:rsidRPr="008B0804" w:rsidRDefault="008B0804" w:rsidP="008B0804">
      <w:pPr>
        <w:spacing w:after="0" w:line="240" w:lineRule="auto"/>
        <w:ind w:left="720"/>
        <w:contextualSpacing/>
        <w:jc w:val="both"/>
        <w:rPr>
          <w:rFonts w:ascii="Times New Roman" w:eastAsia="Times New Roman" w:hAnsi="Times New Roman" w:cs="Times New Roman"/>
          <w:b/>
          <w:i/>
          <w:sz w:val="28"/>
          <w:szCs w:val="28"/>
          <w:lang w:eastAsia="ru-RU"/>
        </w:rPr>
      </w:pPr>
      <w:r w:rsidRPr="008B0804">
        <w:rPr>
          <w:rFonts w:ascii="Times New Roman" w:eastAsia="Times New Roman" w:hAnsi="Times New Roman" w:cs="Times New Roman"/>
          <w:i/>
          <w:sz w:val="28"/>
          <w:szCs w:val="28"/>
          <w:lang w:eastAsia="ru-RU"/>
        </w:rPr>
        <w:t>Прочитать текст и определить, о каком виде депривации идет речь, ответ обосновать.</w:t>
      </w:r>
      <w:r w:rsidRPr="008B0804">
        <w:rPr>
          <w:rFonts w:ascii="Times New Roman" w:eastAsia="Times New Roman" w:hAnsi="Times New Roman" w:cs="Times New Roman"/>
          <w:b/>
          <w:i/>
          <w:sz w:val="28"/>
          <w:szCs w:val="28"/>
          <w:lang w:eastAsia="ru-RU"/>
        </w:rPr>
        <w:t xml:space="preserve">  </w:t>
      </w:r>
    </w:p>
    <w:p w:rsidR="008B0804" w:rsidRPr="008B0804" w:rsidRDefault="008B0804" w:rsidP="008B0804">
      <w:pPr>
        <w:spacing w:after="0" w:line="240" w:lineRule="auto"/>
        <w:ind w:left="720"/>
        <w:contextualSpacing/>
        <w:jc w:val="both"/>
        <w:rPr>
          <w:rFonts w:ascii="Times New Roman" w:eastAsia="Times New Roman" w:hAnsi="Times New Roman" w:cs="Times New Roman"/>
          <w:b/>
          <w:i/>
          <w:sz w:val="28"/>
          <w:szCs w:val="28"/>
          <w:lang w:eastAsia="ru-RU"/>
        </w:rPr>
      </w:pPr>
      <w:r w:rsidRPr="008B0804">
        <w:rPr>
          <w:rFonts w:ascii="Times New Roman" w:eastAsia="SimSun" w:hAnsi="Times New Roman" w:cs="Times New Roman"/>
          <w:iCs/>
          <w:color w:val="000000"/>
          <w:sz w:val="28"/>
          <w:szCs w:val="28"/>
        </w:rPr>
        <w:t xml:space="preserve">В. И. Лебедев так описывает особенности общения людей в замкнутых условиях работы на подводной лодке: вначале, когда формируется экипаж, у моряков есть желание поближе узнать друг друга, идет обмен информацией – в основном относительно биографических данных; затем общение приобретает более широкий диапазон, совместно обсуждаются события на корабле и в мире, увольнения на берег, просмотренные кинофильмы и телепередачи, прочитанные книги, спортивные новости и т. д.; постепенно моряки все реже начинают обмениваться информацией друг с другом, интерес к общению снижается. </w:t>
      </w:r>
    </w:p>
    <w:p w:rsidR="008B0804" w:rsidRPr="008B0804" w:rsidRDefault="008B0804" w:rsidP="008B0804">
      <w:pPr>
        <w:spacing w:after="0" w:line="240" w:lineRule="auto"/>
        <w:jc w:val="both"/>
        <w:rPr>
          <w:rFonts w:ascii="Times New Roman" w:eastAsia="Times New Roman" w:hAnsi="Times New Roman" w:cs="Times New Roman"/>
          <w:sz w:val="28"/>
          <w:szCs w:val="28"/>
          <w:lang w:eastAsia="ru-RU"/>
        </w:rPr>
      </w:pPr>
    </w:p>
    <w:p w:rsidR="008B0804" w:rsidRPr="008B0804" w:rsidRDefault="008B0804" w:rsidP="008B0804">
      <w:pPr>
        <w:spacing w:after="0" w:line="240" w:lineRule="auto"/>
        <w:jc w:val="center"/>
        <w:rPr>
          <w:rFonts w:ascii="Times New Roman" w:eastAsia="Times New Roman" w:hAnsi="Times New Roman" w:cs="Times New Roman"/>
          <w:b/>
          <w:sz w:val="28"/>
          <w:szCs w:val="28"/>
          <w:lang w:eastAsia="ru-RU"/>
        </w:rPr>
      </w:pPr>
      <w:r w:rsidRPr="008B0804">
        <w:rPr>
          <w:rFonts w:ascii="Times New Roman" w:eastAsia="Times New Roman" w:hAnsi="Times New Roman" w:cs="Times New Roman"/>
          <w:b/>
          <w:sz w:val="28"/>
          <w:szCs w:val="28"/>
          <w:lang w:eastAsia="ru-RU"/>
        </w:rPr>
        <w:t>ВАРИАНТ 4</w:t>
      </w:r>
    </w:p>
    <w:p w:rsidR="008B0804" w:rsidRPr="008B0804" w:rsidRDefault="008B0804" w:rsidP="008B0804">
      <w:pPr>
        <w:spacing w:after="0" w:line="240" w:lineRule="auto"/>
        <w:jc w:val="both"/>
        <w:rPr>
          <w:rFonts w:ascii="Times New Roman" w:eastAsia="Times New Roman" w:hAnsi="Times New Roman" w:cs="Times New Roman"/>
          <w:sz w:val="28"/>
          <w:szCs w:val="28"/>
          <w:lang w:eastAsia="ru-RU"/>
        </w:rPr>
      </w:pPr>
    </w:p>
    <w:p w:rsidR="008B0804" w:rsidRPr="008B0804" w:rsidRDefault="008B0804" w:rsidP="00CD120A">
      <w:pPr>
        <w:widowControl w:val="0"/>
        <w:numPr>
          <w:ilvl w:val="0"/>
          <w:numId w:val="26"/>
        </w:numPr>
        <w:snapToGrid w:val="0"/>
        <w:spacing w:after="0" w:line="240" w:lineRule="auto"/>
        <w:contextualSpacing/>
        <w:jc w:val="both"/>
        <w:rPr>
          <w:rFonts w:ascii="Times New Roman" w:eastAsia="Times New Roman" w:hAnsi="Times New Roman" w:cs="Times New Roman"/>
          <w:sz w:val="28"/>
          <w:szCs w:val="28"/>
          <w:lang w:eastAsia="ru-RU"/>
        </w:rPr>
      </w:pPr>
      <w:r w:rsidRPr="008B0804">
        <w:rPr>
          <w:rFonts w:ascii="Times New Roman" w:eastAsia="Times New Roman" w:hAnsi="Times New Roman" w:cs="Times New Roman"/>
          <w:sz w:val="28"/>
          <w:szCs w:val="28"/>
          <w:lang w:eastAsia="ru-RU"/>
        </w:rPr>
        <w:t>Органическая деменция. Этиология. Виды органической деменции по этиологическому критерию (</w:t>
      </w:r>
      <w:proofErr w:type="gramStart"/>
      <w:r w:rsidRPr="008B0804">
        <w:rPr>
          <w:rFonts w:ascii="Times New Roman" w:eastAsia="Times New Roman" w:hAnsi="Times New Roman" w:cs="Times New Roman"/>
          <w:sz w:val="28"/>
          <w:szCs w:val="28"/>
          <w:lang w:eastAsia="ru-RU"/>
        </w:rPr>
        <w:t>эпилептическая</w:t>
      </w:r>
      <w:proofErr w:type="gramEnd"/>
      <w:r w:rsidRPr="008B0804">
        <w:rPr>
          <w:rFonts w:ascii="Times New Roman" w:eastAsia="Times New Roman" w:hAnsi="Times New Roman" w:cs="Times New Roman"/>
          <w:sz w:val="28"/>
          <w:szCs w:val="28"/>
          <w:lang w:eastAsia="ru-RU"/>
        </w:rPr>
        <w:t xml:space="preserve">, травматическая, склеротическая и т. д.). Систематика органической деменции исходя из критерия динамики болезненного процесса: </w:t>
      </w:r>
      <w:proofErr w:type="spellStart"/>
      <w:r w:rsidRPr="008B0804">
        <w:rPr>
          <w:rFonts w:ascii="Times New Roman" w:eastAsia="Times New Roman" w:hAnsi="Times New Roman" w:cs="Times New Roman"/>
          <w:sz w:val="28"/>
          <w:szCs w:val="28"/>
          <w:lang w:eastAsia="ru-RU"/>
        </w:rPr>
        <w:t>резидуальная</w:t>
      </w:r>
      <w:proofErr w:type="spellEnd"/>
      <w:r w:rsidRPr="008B0804">
        <w:rPr>
          <w:rFonts w:ascii="Times New Roman" w:eastAsia="Times New Roman" w:hAnsi="Times New Roman" w:cs="Times New Roman"/>
          <w:sz w:val="28"/>
          <w:szCs w:val="28"/>
          <w:lang w:eastAsia="ru-RU"/>
        </w:rPr>
        <w:t xml:space="preserve"> и прогрессирующая. Структура нарушения развития. Классификация поврежденного развития (по Г.Е. Сухаревой). Понятие «полевое поведение». Различия в динамике деменции и олигофрении. </w:t>
      </w:r>
    </w:p>
    <w:p w:rsidR="008B0804" w:rsidRPr="008B0804" w:rsidRDefault="008B0804" w:rsidP="00CD120A">
      <w:pPr>
        <w:widowControl w:val="0"/>
        <w:numPr>
          <w:ilvl w:val="0"/>
          <w:numId w:val="26"/>
        </w:numPr>
        <w:snapToGrid w:val="0"/>
        <w:spacing w:after="0" w:line="240" w:lineRule="auto"/>
        <w:contextualSpacing/>
        <w:jc w:val="both"/>
        <w:rPr>
          <w:rFonts w:ascii="Times New Roman" w:eastAsia="Times New Roman" w:hAnsi="Times New Roman" w:cs="Times New Roman"/>
          <w:sz w:val="28"/>
          <w:szCs w:val="28"/>
          <w:lang w:eastAsia="ru-RU"/>
        </w:rPr>
      </w:pPr>
      <w:r w:rsidRPr="008B0804">
        <w:rPr>
          <w:rFonts w:ascii="Times New Roman" w:eastAsia="Times New Roman" w:hAnsi="Times New Roman" w:cs="Times New Roman"/>
          <w:sz w:val="28"/>
          <w:szCs w:val="28"/>
          <w:lang w:eastAsia="ru-RU"/>
        </w:rPr>
        <w:t xml:space="preserve">Интегрированное обучение и воспитание, инклюзивное образование. </w:t>
      </w:r>
      <w:proofErr w:type="gramStart"/>
      <w:r w:rsidRPr="008B0804">
        <w:rPr>
          <w:rFonts w:ascii="Times New Roman" w:eastAsia="Times New Roman" w:hAnsi="Times New Roman" w:cs="Times New Roman"/>
          <w:sz w:val="28"/>
          <w:szCs w:val="28"/>
          <w:lang w:eastAsia="ru-RU"/>
        </w:rPr>
        <w:t>Организация образовательного процесса для обучающихся с ОПФР в условиях интегрированного обучения и воспитания, инклюзивного образования.</w:t>
      </w:r>
      <w:proofErr w:type="gramEnd"/>
    </w:p>
    <w:p w:rsidR="008B0804" w:rsidRPr="008B0804" w:rsidRDefault="008B0804" w:rsidP="00CD120A">
      <w:pPr>
        <w:widowControl w:val="0"/>
        <w:numPr>
          <w:ilvl w:val="0"/>
          <w:numId w:val="26"/>
        </w:numPr>
        <w:snapToGrid w:val="0"/>
        <w:spacing w:after="0" w:line="240" w:lineRule="auto"/>
        <w:contextualSpacing/>
        <w:jc w:val="both"/>
        <w:rPr>
          <w:rFonts w:ascii="Times New Roman" w:eastAsia="Times New Roman" w:hAnsi="Times New Roman" w:cs="Times New Roman"/>
          <w:sz w:val="28"/>
          <w:szCs w:val="28"/>
          <w:lang w:eastAsia="ru-RU"/>
        </w:rPr>
      </w:pPr>
      <w:r w:rsidRPr="008B0804">
        <w:rPr>
          <w:rFonts w:ascii="Times New Roman" w:eastAsia="Times New Roman" w:hAnsi="Times New Roman" w:cs="Times New Roman"/>
          <w:b/>
          <w:sz w:val="28"/>
          <w:szCs w:val="28"/>
          <w:lang w:eastAsia="ru-RU"/>
        </w:rPr>
        <w:t xml:space="preserve">Практическая часть. </w:t>
      </w:r>
    </w:p>
    <w:p w:rsidR="008B0804" w:rsidRPr="008B0804" w:rsidRDefault="008B0804" w:rsidP="008B0804">
      <w:pPr>
        <w:widowControl w:val="0"/>
        <w:snapToGrid w:val="0"/>
        <w:spacing w:after="0" w:line="240" w:lineRule="auto"/>
        <w:ind w:left="720"/>
        <w:contextualSpacing/>
        <w:jc w:val="both"/>
        <w:rPr>
          <w:rFonts w:ascii="Times New Roman" w:eastAsia="Times New Roman" w:hAnsi="Times New Roman" w:cs="Times New Roman"/>
          <w:i/>
          <w:sz w:val="28"/>
          <w:szCs w:val="28"/>
          <w:lang w:eastAsia="ru-RU"/>
        </w:rPr>
      </w:pPr>
      <w:r w:rsidRPr="008B0804">
        <w:rPr>
          <w:rFonts w:ascii="Times New Roman" w:eastAsia="Times New Roman" w:hAnsi="Times New Roman" w:cs="Times New Roman"/>
          <w:i/>
          <w:sz w:val="28"/>
          <w:szCs w:val="28"/>
          <w:lang w:eastAsia="ru-RU"/>
        </w:rPr>
        <w:t xml:space="preserve">Прочитать текст и определить, о каком виде депривации идет речь, ответ обосновать.  </w:t>
      </w:r>
    </w:p>
    <w:p w:rsidR="008B0804" w:rsidRPr="00A728ED" w:rsidRDefault="008B0804" w:rsidP="00A728ED">
      <w:pPr>
        <w:widowControl w:val="0"/>
        <w:snapToGrid w:val="0"/>
        <w:spacing w:after="0" w:line="240" w:lineRule="auto"/>
        <w:ind w:left="720"/>
        <w:contextualSpacing/>
        <w:jc w:val="both"/>
        <w:rPr>
          <w:rFonts w:ascii="Times New Roman" w:eastAsia="Times New Roman" w:hAnsi="Times New Roman" w:cs="Times New Roman"/>
          <w:sz w:val="28"/>
          <w:szCs w:val="28"/>
          <w:lang w:eastAsia="ru-RU"/>
        </w:rPr>
      </w:pPr>
      <w:r w:rsidRPr="008B0804">
        <w:rPr>
          <w:rFonts w:ascii="Times New Roman" w:eastAsia="Calibri" w:hAnsi="Times New Roman" w:cs="Times New Roman"/>
          <w:iCs/>
          <w:sz w:val="28"/>
          <w:szCs w:val="28"/>
        </w:rPr>
        <w:t xml:space="preserve">При изучении воздействия темноты на психическое состояние было выявлено, что у здоровых людей, работающих в затемненных помещениях на кинофабриках, в фотоателье, в полиграфической </w:t>
      </w:r>
      <w:r w:rsidRPr="008B0804">
        <w:rPr>
          <w:rFonts w:ascii="Times New Roman" w:eastAsia="Calibri" w:hAnsi="Times New Roman" w:cs="Times New Roman"/>
          <w:iCs/>
          <w:sz w:val="28"/>
          <w:szCs w:val="28"/>
        </w:rPr>
        <w:lastRenderedPageBreak/>
        <w:t>промышленности и пр., нередко развиваются невротические состояния, выражающиеся в появлении раздражительности, плаксивости, расстройств сна, страхов, депрессии и галлюцинаций.</w:t>
      </w:r>
    </w:p>
    <w:p w:rsidR="003A6EB2" w:rsidRDefault="003A6EB2" w:rsidP="008B0804">
      <w:pPr>
        <w:spacing w:after="0" w:line="240" w:lineRule="auto"/>
        <w:jc w:val="center"/>
        <w:rPr>
          <w:rFonts w:ascii="Times New Roman" w:eastAsia="Times New Roman" w:hAnsi="Times New Roman" w:cs="Times New Roman"/>
          <w:b/>
          <w:sz w:val="28"/>
          <w:szCs w:val="28"/>
          <w:lang w:eastAsia="ru-RU"/>
        </w:rPr>
      </w:pPr>
    </w:p>
    <w:p w:rsidR="003A6EB2" w:rsidRDefault="003A6EB2" w:rsidP="008B0804">
      <w:pPr>
        <w:spacing w:after="0" w:line="240" w:lineRule="auto"/>
        <w:jc w:val="center"/>
        <w:rPr>
          <w:rFonts w:ascii="Times New Roman" w:eastAsia="Times New Roman" w:hAnsi="Times New Roman" w:cs="Times New Roman"/>
          <w:b/>
          <w:sz w:val="28"/>
          <w:szCs w:val="28"/>
          <w:lang w:eastAsia="ru-RU"/>
        </w:rPr>
      </w:pPr>
    </w:p>
    <w:p w:rsidR="008B0804" w:rsidRPr="008B0804" w:rsidRDefault="008B0804" w:rsidP="008B0804">
      <w:pPr>
        <w:spacing w:after="0" w:line="240" w:lineRule="auto"/>
        <w:jc w:val="center"/>
        <w:rPr>
          <w:rFonts w:ascii="Times New Roman" w:eastAsia="Times New Roman" w:hAnsi="Times New Roman" w:cs="Times New Roman"/>
          <w:b/>
          <w:sz w:val="28"/>
          <w:szCs w:val="28"/>
          <w:lang w:eastAsia="ru-RU"/>
        </w:rPr>
      </w:pPr>
      <w:r w:rsidRPr="008B0804">
        <w:rPr>
          <w:rFonts w:ascii="Times New Roman" w:eastAsia="Times New Roman" w:hAnsi="Times New Roman" w:cs="Times New Roman"/>
          <w:b/>
          <w:sz w:val="28"/>
          <w:szCs w:val="28"/>
          <w:lang w:eastAsia="ru-RU"/>
        </w:rPr>
        <w:t>ВАРИАНТ 5</w:t>
      </w:r>
    </w:p>
    <w:p w:rsidR="008B0804" w:rsidRPr="008B0804" w:rsidRDefault="008B0804" w:rsidP="008B0804">
      <w:pPr>
        <w:spacing w:after="0" w:line="240" w:lineRule="auto"/>
        <w:jc w:val="both"/>
        <w:rPr>
          <w:rFonts w:ascii="Times New Roman" w:eastAsia="Times New Roman" w:hAnsi="Times New Roman" w:cs="Times New Roman"/>
          <w:sz w:val="28"/>
          <w:szCs w:val="28"/>
          <w:lang w:eastAsia="ru-RU"/>
        </w:rPr>
      </w:pPr>
    </w:p>
    <w:p w:rsidR="008B0804" w:rsidRPr="008B0804" w:rsidRDefault="008B0804" w:rsidP="00CD120A">
      <w:pPr>
        <w:widowControl w:val="0"/>
        <w:numPr>
          <w:ilvl w:val="0"/>
          <w:numId w:val="27"/>
        </w:numPr>
        <w:snapToGrid w:val="0"/>
        <w:spacing w:after="0" w:line="240" w:lineRule="auto"/>
        <w:contextualSpacing/>
        <w:jc w:val="both"/>
        <w:rPr>
          <w:rFonts w:ascii="Times New Roman" w:eastAsia="Times New Roman" w:hAnsi="Times New Roman" w:cs="Times New Roman"/>
          <w:spacing w:val="-2"/>
          <w:sz w:val="28"/>
          <w:szCs w:val="28"/>
          <w:lang w:eastAsia="ru-RU"/>
        </w:rPr>
      </w:pPr>
      <w:r w:rsidRPr="008B0804">
        <w:rPr>
          <w:rFonts w:ascii="Times New Roman" w:eastAsia="Times New Roman" w:hAnsi="Times New Roman" w:cs="Times New Roman"/>
          <w:spacing w:val="-2"/>
          <w:sz w:val="28"/>
          <w:szCs w:val="28"/>
          <w:lang w:eastAsia="ru-RU"/>
        </w:rPr>
        <w:t xml:space="preserve">Задержка психического развития. Этиология. Структура нарушения развития (по Е.С. Слепович). Классификация ЗПР по этиологическому признаку, предложенная К.С. Лебединской. Понятия «психический инфантилизм», «гармонический инфантилизм», «моторный инфантилизм», «соматогенный инфантилизм», «дисгармонический инфантилизм», «органический инфантилизм». Психический статус ребенка с ЗПР. </w:t>
      </w:r>
    </w:p>
    <w:p w:rsidR="008B0804" w:rsidRPr="008B0804" w:rsidRDefault="008B0804" w:rsidP="00CD120A">
      <w:pPr>
        <w:widowControl w:val="0"/>
        <w:numPr>
          <w:ilvl w:val="0"/>
          <w:numId w:val="27"/>
        </w:numPr>
        <w:snapToGrid w:val="0"/>
        <w:spacing w:after="0" w:line="240" w:lineRule="auto"/>
        <w:contextualSpacing/>
        <w:jc w:val="both"/>
        <w:rPr>
          <w:rFonts w:ascii="Times New Roman" w:eastAsia="Times New Roman" w:hAnsi="Times New Roman" w:cs="Times New Roman"/>
          <w:spacing w:val="-4"/>
          <w:sz w:val="28"/>
          <w:szCs w:val="28"/>
          <w:lang w:eastAsia="ru-RU"/>
        </w:rPr>
      </w:pPr>
      <w:r w:rsidRPr="008B0804">
        <w:rPr>
          <w:rFonts w:ascii="Times New Roman" w:eastAsia="Times New Roman" w:hAnsi="Times New Roman" w:cs="Times New Roman"/>
          <w:spacing w:val="-4"/>
          <w:sz w:val="28"/>
          <w:szCs w:val="28"/>
          <w:lang w:eastAsia="ru-RU"/>
        </w:rPr>
        <w:t xml:space="preserve">Коррекционная (специальная) педагогика как педагогическая наука, ее объект, предмет, задачи. Понятие «лицо с ОПФР». Категории лиц с ОПФР. Основные понятия коррекционной педагогики: коррекция, компенсация, </w:t>
      </w:r>
      <w:proofErr w:type="spellStart"/>
      <w:r w:rsidRPr="008B0804">
        <w:rPr>
          <w:rFonts w:ascii="Times New Roman" w:eastAsia="Times New Roman" w:hAnsi="Times New Roman" w:cs="Times New Roman"/>
          <w:spacing w:val="-4"/>
          <w:sz w:val="28"/>
          <w:szCs w:val="28"/>
          <w:lang w:eastAsia="ru-RU"/>
        </w:rPr>
        <w:t>абилитация</w:t>
      </w:r>
      <w:proofErr w:type="spellEnd"/>
      <w:r w:rsidRPr="008B0804">
        <w:rPr>
          <w:rFonts w:ascii="Times New Roman" w:eastAsia="Times New Roman" w:hAnsi="Times New Roman" w:cs="Times New Roman"/>
          <w:spacing w:val="-4"/>
          <w:sz w:val="28"/>
          <w:szCs w:val="28"/>
          <w:lang w:eastAsia="ru-RU"/>
        </w:rPr>
        <w:t xml:space="preserve">, социальная реабилитация, социальная адаптация, социальная интеграция. Актуальные проблемы коррекционной педагогики.  </w:t>
      </w:r>
    </w:p>
    <w:p w:rsidR="008B0804" w:rsidRPr="008B0804" w:rsidRDefault="008B0804" w:rsidP="00CD120A">
      <w:pPr>
        <w:widowControl w:val="0"/>
        <w:numPr>
          <w:ilvl w:val="0"/>
          <w:numId w:val="27"/>
        </w:numPr>
        <w:snapToGrid w:val="0"/>
        <w:spacing w:after="0" w:line="240" w:lineRule="auto"/>
        <w:contextualSpacing/>
        <w:jc w:val="both"/>
        <w:rPr>
          <w:rFonts w:ascii="Times New Roman" w:eastAsia="Times New Roman" w:hAnsi="Times New Roman" w:cs="Times New Roman"/>
          <w:spacing w:val="-4"/>
          <w:sz w:val="28"/>
          <w:szCs w:val="28"/>
          <w:lang w:eastAsia="ru-RU"/>
        </w:rPr>
      </w:pPr>
      <w:r w:rsidRPr="008B0804">
        <w:rPr>
          <w:rFonts w:ascii="Times New Roman" w:eastAsia="Times New Roman" w:hAnsi="Times New Roman" w:cs="Times New Roman"/>
          <w:b/>
          <w:sz w:val="28"/>
          <w:szCs w:val="28"/>
          <w:lang w:eastAsia="ru-RU"/>
        </w:rPr>
        <w:t xml:space="preserve">Практическая часть. </w:t>
      </w:r>
    </w:p>
    <w:p w:rsidR="008B0804" w:rsidRPr="008B0804" w:rsidRDefault="008B0804" w:rsidP="008B0804">
      <w:pPr>
        <w:spacing w:after="0" w:line="240" w:lineRule="auto"/>
        <w:ind w:left="720"/>
        <w:contextualSpacing/>
        <w:jc w:val="both"/>
        <w:rPr>
          <w:rFonts w:ascii="Times New Roman" w:eastAsia="Times New Roman" w:hAnsi="Times New Roman" w:cs="Times New Roman"/>
          <w:i/>
          <w:sz w:val="28"/>
          <w:szCs w:val="28"/>
          <w:lang w:eastAsia="ru-RU"/>
        </w:rPr>
      </w:pPr>
      <w:r w:rsidRPr="008B0804">
        <w:rPr>
          <w:rFonts w:ascii="Times New Roman" w:eastAsia="Times New Roman" w:hAnsi="Times New Roman" w:cs="Times New Roman"/>
          <w:i/>
          <w:sz w:val="28"/>
          <w:szCs w:val="28"/>
          <w:lang w:eastAsia="ru-RU"/>
        </w:rPr>
        <w:t xml:space="preserve">Прочитать текст и определить, о каком виде депривации идет речь, ответ обосновать.  </w:t>
      </w:r>
    </w:p>
    <w:p w:rsidR="008B0804" w:rsidRPr="00A728ED" w:rsidRDefault="008B0804" w:rsidP="00A728ED">
      <w:pPr>
        <w:spacing w:after="0" w:line="240" w:lineRule="auto"/>
        <w:ind w:left="720"/>
        <w:contextualSpacing/>
        <w:jc w:val="both"/>
        <w:rPr>
          <w:rFonts w:ascii="Times New Roman" w:eastAsia="Times New Roman" w:hAnsi="Times New Roman" w:cs="Times New Roman"/>
          <w:spacing w:val="-4"/>
          <w:sz w:val="28"/>
          <w:szCs w:val="28"/>
          <w:lang w:eastAsia="ru-RU"/>
        </w:rPr>
      </w:pPr>
      <w:r w:rsidRPr="008B0804">
        <w:rPr>
          <w:rFonts w:ascii="Times New Roman" w:eastAsia="Calibri" w:hAnsi="Times New Roman" w:cs="Times New Roman"/>
          <w:iCs/>
          <w:sz w:val="28"/>
          <w:szCs w:val="28"/>
        </w:rPr>
        <w:t xml:space="preserve">Харлоу помещал в клетку новорожденного детеныша </w:t>
      </w:r>
      <w:proofErr w:type="gramStart"/>
      <w:r w:rsidRPr="008B0804">
        <w:rPr>
          <w:rFonts w:ascii="Times New Roman" w:eastAsia="Calibri" w:hAnsi="Times New Roman" w:cs="Times New Roman"/>
          <w:iCs/>
          <w:sz w:val="28"/>
          <w:szCs w:val="28"/>
        </w:rPr>
        <w:t>макаки-резус</w:t>
      </w:r>
      <w:proofErr w:type="gramEnd"/>
      <w:r w:rsidRPr="008B0804">
        <w:rPr>
          <w:rFonts w:ascii="Times New Roman" w:eastAsia="Calibri" w:hAnsi="Times New Roman" w:cs="Times New Roman"/>
          <w:iCs/>
          <w:sz w:val="28"/>
          <w:szCs w:val="28"/>
        </w:rPr>
        <w:t xml:space="preserve">. При этом у обезьянки был доступ к двум манекенам - моделям матери. У одной из них было «тело» из проволочной сетки, сидя на которой можно было попить молока. </w:t>
      </w:r>
      <w:proofErr w:type="gramStart"/>
      <w:r w:rsidRPr="008B0804">
        <w:rPr>
          <w:rFonts w:ascii="Times New Roman" w:eastAsia="Calibri" w:hAnsi="Times New Roman" w:cs="Times New Roman"/>
          <w:iCs/>
          <w:sz w:val="28"/>
          <w:szCs w:val="28"/>
        </w:rPr>
        <w:t>У</w:t>
      </w:r>
      <w:proofErr w:type="gramEnd"/>
      <w:r w:rsidRPr="008B0804">
        <w:rPr>
          <w:rFonts w:ascii="Times New Roman" w:eastAsia="Calibri" w:hAnsi="Times New Roman" w:cs="Times New Roman"/>
          <w:iCs/>
          <w:sz w:val="28"/>
          <w:szCs w:val="28"/>
        </w:rPr>
        <w:t xml:space="preserve"> другой сетка была затянута мохнатой материей и не была снабжена едой. Оказалось, что обезьянки значительно больше держались за матерчатую «мать», прижимались к ней, висли на ней. На проволочном манекене они только ели, затем возвращались снова на </w:t>
      </w:r>
      <w:proofErr w:type="gramStart"/>
      <w:r w:rsidRPr="008B0804">
        <w:rPr>
          <w:rFonts w:ascii="Times New Roman" w:eastAsia="Calibri" w:hAnsi="Times New Roman" w:cs="Times New Roman"/>
          <w:iCs/>
          <w:sz w:val="28"/>
          <w:szCs w:val="28"/>
        </w:rPr>
        <w:t>мягкий</w:t>
      </w:r>
      <w:proofErr w:type="gramEnd"/>
      <w:r w:rsidRPr="008B0804">
        <w:rPr>
          <w:rFonts w:ascii="Times New Roman" w:eastAsia="Calibri" w:hAnsi="Times New Roman" w:cs="Times New Roman"/>
          <w:iCs/>
          <w:sz w:val="28"/>
          <w:szCs w:val="28"/>
        </w:rPr>
        <w:t xml:space="preserve">. Это позволило сделать вывод, что телесный контакт и комфорт более </w:t>
      </w:r>
      <w:proofErr w:type="gramStart"/>
      <w:r w:rsidRPr="008B0804">
        <w:rPr>
          <w:rFonts w:ascii="Times New Roman" w:eastAsia="Calibri" w:hAnsi="Times New Roman" w:cs="Times New Roman"/>
          <w:iCs/>
          <w:sz w:val="28"/>
          <w:szCs w:val="28"/>
        </w:rPr>
        <w:t>важны</w:t>
      </w:r>
      <w:proofErr w:type="gramEnd"/>
      <w:r w:rsidRPr="008B0804">
        <w:rPr>
          <w:rFonts w:ascii="Times New Roman" w:eastAsia="Calibri" w:hAnsi="Times New Roman" w:cs="Times New Roman"/>
          <w:iCs/>
          <w:sz w:val="28"/>
          <w:szCs w:val="28"/>
        </w:rPr>
        <w:t xml:space="preserve">, чем просто возможность поесть. </w:t>
      </w:r>
    </w:p>
    <w:p w:rsidR="008B0804" w:rsidRPr="008B0804" w:rsidRDefault="008B0804" w:rsidP="008B0804">
      <w:pPr>
        <w:spacing w:after="0" w:line="240" w:lineRule="auto"/>
        <w:rPr>
          <w:rFonts w:ascii="Times New Roman" w:eastAsia="Times New Roman" w:hAnsi="Times New Roman" w:cs="Times New Roman"/>
          <w:b/>
          <w:sz w:val="28"/>
          <w:szCs w:val="28"/>
          <w:lang w:eastAsia="ru-RU"/>
        </w:rPr>
      </w:pPr>
    </w:p>
    <w:p w:rsidR="003A6EB2" w:rsidRDefault="003A6EB2" w:rsidP="008B0804">
      <w:pPr>
        <w:spacing w:after="0" w:line="240" w:lineRule="auto"/>
        <w:jc w:val="center"/>
        <w:rPr>
          <w:rFonts w:ascii="Times New Roman" w:eastAsia="Times New Roman" w:hAnsi="Times New Roman" w:cs="Times New Roman"/>
          <w:b/>
          <w:sz w:val="28"/>
          <w:szCs w:val="28"/>
          <w:lang w:eastAsia="ru-RU"/>
        </w:rPr>
      </w:pPr>
    </w:p>
    <w:p w:rsidR="008B0804" w:rsidRPr="008B0804" w:rsidRDefault="008B0804" w:rsidP="008B0804">
      <w:pPr>
        <w:spacing w:after="0" w:line="240" w:lineRule="auto"/>
        <w:jc w:val="center"/>
        <w:rPr>
          <w:rFonts w:ascii="Times New Roman" w:eastAsia="Times New Roman" w:hAnsi="Times New Roman" w:cs="Times New Roman"/>
          <w:b/>
          <w:sz w:val="28"/>
          <w:szCs w:val="28"/>
          <w:lang w:eastAsia="ru-RU"/>
        </w:rPr>
      </w:pPr>
      <w:r w:rsidRPr="008B0804">
        <w:rPr>
          <w:rFonts w:ascii="Times New Roman" w:eastAsia="Times New Roman" w:hAnsi="Times New Roman" w:cs="Times New Roman"/>
          <w:b/>
          <w:sz w:val="28"/>
          <w:szCs w:val="28"/>
          <w:lang w:eastAsia="ru-RU"/>
        </w:rPr>
        <w:t>ВАРИАНТ 6</w:t>
      </w:r>
    </w:p>
    <w:p w:rsidR="008B0804" w:rsidRPr="008B0804" w:rsidRDefault="008B0804" w:rsidP="008B0804">
      <w:pPr>
        <w:spacing w:after="0" w:line="240" w:lineRule="auto"/>
        <w:jc w:val="both"/>
        <w:rPr>
          <w:rFonts w:ascii="Times New Roman" w:eastAsia="Times New Roman" w:hAnsi="Times New Roman" w:cs="Times New Roman"/>
          <w:sz w:val="28"/>
          <w:szCs w:val="28"/>
          <w:lang w:eastAsia="ru-RU"/>
        </w:rPr>
      </w:pPr>
    </w:p>
    <w:p w:rsidR="008B0804" w:rsidRPr="008B0804" w:rsidRDefault="008B0804" w:rsidP="00CD120A">
      <w:pPr>
        <w:widowControl w:val="0"/>
        <w:numPr>
          <w:ilvl w:val="0"/>
          <w:numId w:val="28"/>
        </w:numPr>
        <w:snapToGrid w:val="0"/>
        <w:spacing w:after="0" w:line="240" w:lineRule="auto"/>
        <w:contextualSpacing/>
        <w:jc w:val="both"/>
        <w:rPr>
          <w:rFonts w:ascii="Times New Roman" w:eastAsia="Times New Roman" w:hAnsi="Times New Roman" w:cs="Times New Roman"/>
          <w:b/>
          <w:spacing w:val="-4"/>
          <w:sz w:val="28"/>
          <w:szCs w:val="28"/>
          <w:lang w:eastAsia="ru-RU"/>
        </w:rPr>
      </w:pPr>
      <w:r w:rsidRPr="008B0804">
        <w:rPr>
          <w:rFonts w:ascii="Times New Roman" w:eastAsia="Times New Roman" w:hAnsi="Times New Roman" w:cs="Times New Roman"/>
          <w:sz w:val="28"/>
          <w:szCs w:val="28"/>
          <w:lang w:eastAsia="ru-RU"/>
        </w:rPr>
        <w:t xml:space="preserve">Нарушения развития в связи с недостаточностью двигательной сферы. Этиология детского церебрального паралича (ДЦП). Формы ДЦП (по К.А. Семеновой): спастическая </w:t>
      </w:r>
      <w:proofErr w:type="spellStart"/>
      <w:r w:rsidRPr="008B0804">
        <w:rPr>
          <w:rFonts w:ascii="Times New Roman" w:eastAsia="Times New Roman" w:hAnsi="Times New Roman" w:cs="Times New Roman"/>
          <w:sz w:val="28"/>
          <w:szCs w:val="28"/>
          <w:lang w:eastAsia="ru-RU"/>
        </w:rPr>
        <w:t>диплегия</w:t>
      </w:r>
      <w:proofErr w:type="spellEnd"/>
      <w:r w:rsidRPr="008B0804">
        <w:rPr>
          <w:rFonts w:ascii="Times New Roman" w:eastAsia="Times New Roman" w:hAnsi="Times New Roman" w:cs="Times New Roman"/>
          <w:sz w:val="28"/>
          <w:szCs w:val="28"/>
          <w:lang w:eastAsia="ru-RU"/>
        </w:rPr>
        <w:t xml:space="preserve"> (болезнь </w:t>
      </w:r>
      <w:proofErr w:type="spellStart"/>
      <w:r w:rsidRPr="008B0804">
        <w:rPr>
          <w:rFonts w:ascii="Times New Roman" w:eastAsia="Times New Roman" w:hAnsi="Times New Roman" w:cs="Times New Roman"/>
          <w:sz w:val="28"/>
          <w:szCs w:val="28"/>
          <w:lang w:eastAsia="ru-RU"/>
        </w:rPr>
        <w:t>Литтла</w:t>
      </w:r>
      <w:proofErr w:type="spellEnd"/>
      <w:r w:rsidRPr="008B0804">
        <w:rPr>
          <w:rFonts w:ascii="Times New Roman" w:eastAsia="Times New Roman" w:hAnsi="Times New Roman" w:cs="Times New Roman"/>
          <w:sz w:val="28"/>
          <w:szCs w:val="28"/>
          <w:lang w:eastAsia="ru-RU"/>
        </w:rPr>
        <w:t xml:space="preserve">), двойная гемиплегия, </w:t>
      </w:r>
      <w:proofErr w:type="spellStart"/>
      <w:r w:rsidRPr="008B0804">
        <w:rPr>
          <w:rFonts w:ascii="Times New Roman" w:eastAsia="Times New Roman" w:hAnsi="Times New Roman" w:cs="Times New Roman"/>
          <w:sz w:val="28"/>
          <w:szCs w:val="28"/>
          <w:lang w:eastAsia="ru-RU"/>
        </w:rPr>
        <w:t>гиперкинетическая</w:t>
      </w:r>
      <w:proofErr w:type="spellEnd"/>
      <w:r w:rsidRPr="008B0804">
        <w:rPr>
          <w:rFonts w:ascii="Times New Roman" w:eastAsia="Times New Roman" w:hAnsi="Times New Roman" w:cs="Times New Roman"/>
          <w:sz w:val="28"/>
          <w:szCs w:val="28"/>
          <w:lang w:eastAsia="ru-RU"/>
        </w:rPr>
        <w:t xml:space="preserve"> форма, </w:t>
      </w:r>
      <w:proofErr w:type="spellStart"/>
      <w:r w:rsidRPr="008B0804">
        <w:rPr>
          <w:rFonts w:ascii="Times New Roman" w:eastAsia="Times New Roman" w:hAnsi="Times New Roman" w:cs="Times New Roman"/>
          <w:sz w:val="28"/>
          <w:szCs w:val="28"/>
          <w:lang w:eastAsia="ru-RU"/>
        </w:rPr>
        <w:t>атонически</w:t>
      </w:r>
      <w:proofErr w:type="spellEnd"/>
      <w:r w:rsidRPr="008B0804">
        <w:rPr>
          <w:rFonts w:ascii="Times New Roman" w:eastAsia="Times New Roman" w:hAnsi="Times New Roman" w:cs="Times New Roman"/>
          <w:sz w:val="28"/>
          <w:szCs w:val="28"/>
          <w:lang w:eastAsia="ru-RU"/>
        </w:rPr>
        <w:t xml:space="preserve">-астатическая форма, </w:t>
      </w:r>
      <w:proofErr w:type="spellStart"/>
      <w:r w:rsidRPr="008B0804">
        <w:rPr>
          <w:rFonts w:ascii="Times New Roman" w:eastAsia="Times New Roman" w:hAnsi="Times New Roman" w:cs="Times New Roman"/>
          <w:sz w:val="28"/>
          <w:szCs w:val="28"/>
          <w:lang w:eastAsia="ru-RU"/>
        </w:rPr>
        <w:t>гемипаретическая</w:t>
      </w:r>
      <w:proofErr w:type="spellEnd"/>
      <w:r w:rsidRPr="008B0804">
        <w:rPr>
          <w:rFonts w:ascii="Times New Roman" w:eastAsia="Times New Roman" w:hAnsi="Times New Roman" w:cs="Times New Roman"/>
          <w:sz w:val="28"/>
          <w:szCs w:val="28"/>
          <w:lang w:eastAsia="ru-RU"/>
        </w:rPr>
        <w:t xml:space="preserve"> форма. Структура нарушения развития.</w:t>
      </w:r>
    </w:p>
    <w:p w:rsidR="008B0804" w:rsidRPr="008B0804" w:rsidRDefault="008B0804" w:rsidP="00CD120A">
      <w:pPr>
        <w:widowControl w:val="0"/>
        <w:numPr>
          <w:ilvl w:val="0"/>
          <w:numId w:val="28"/>
        </w:numPr>
        <w:snapToGrid w:val="0"/>
        <w:spacing w:after="0" w:line="240" w:lineRule="auto"/>
        <w:contextualSpacing/>
        <w:jc w:val="both"/>
        <w:rPr>
          <w:rFonts w:ascii="Times New Roman" w:eastAsia="Times New Roman" w:hAnsi="Times New Roman" w:cs="Times New Roman"/>
          <w:b/>
          <w:spacing w:val="-4"/>
          <w:sz w:val="28"/>
          <w:szCs w:val="28"/>
          <w:lang w:eastAsia="ru-RU"/>
        </w:rPr>
      </w:pPr>
      <w:r w:rsidRPr="008B0804">
        <w:rPr>
          <w:rFonts w:ascii="Times New Roman" w:eastAsia="Times New Roman" w:hAnsi="Times New Roman" w:cs="Times New Roman"/>
          <w:sz w:val="28"/>
          <w:szCs w:val="28"/>
          <w:lang w:eastAsia="ru-RU"/>
        </w:rPr>
        <w:t xml:space="preserve">Развитие коррекционной педагогики, эволюция отношений общества и государства к лицам с ОПФР (по Н.Н. </w:t>
      </w:r>
      <w:proofErr w:type="spellStart"/>
      <w:r w:rsidRPr="008B0804">
        <w:rPr>
          <w:rFonts w:ascii="Times New Roman" w:eastAsia="Times New Roman" w:hAnsi="Times New Roman" w:cs="Times New Roman"/>
          <w:sz w:val="28"/>
          <w:szCs w:val="28"/>
          <w:lang w:eastAsia="ru-RU"/>
        </w:rPr>
        <w:t>Малофееву</w:t>
      </w:r>
      <w:proofErr w:type="spellEnd"/>
      <w:r w:rsidRPr="008B0804">
        <w:rPr>
          <w:rFonts w:ascii="Times New Roman" w:eastAsia="Times New Roman" w:hAnsi="Times New Roman" w:cs="Times New Roman"/>
          <w:sz w:val="28"/>
          <w:szCs w:val="28"/>
          <w:lang w:eastAsia="ru-RU"/>
        </w:rPr>
        <w:t xml:space="preserve">). Развитие коррекционной педагогики в Беларуси. </w:t>
      </w:r>
    </w:p>
    <w:p w:rsidR="008B0804" w:rsidRPr="008B0804" w:rsidRDefault="008B0804" w:rsidP="00CD120A">
      <w:pPr>
        <w:widowControl w:val="0"/>
        <w:numPr>
          <w:ilvl w:val="0"/>
          <w:numId w:val="28"/>
        </w:numPr>
        <w:snapToGrid w:val="0"/>
        <w:spacing w:after="0" w:line="240" w:lineRule="auto"/>
        <w:contextualSpacing/>
        <w:jc w:val="both"/>
        <w:rPr>
          <w:rFonts w:ascii="Times New Roman" w:eastAsia="Times New Roman" w:hAnsi="Times New Roman" w:cs="Times New Roman"/>
          <w:b/>
          <w:spacing w:val="-4"/>
          <w:sz w:val="28"/>
          <w:szCs w:val="28"/>
          <w:lang w:eastAsia="ru-RU"/>
        </w:rPr>
      </w:pPr>
      <w:r w:rsidRPr="008B0804">
        <w:rPr>
          <w:rFonts w:ascii="Times New Roman" w:eastAsia="Times New Roman" w:hAnsi="Times New Roman" w:cs="Times New Roman"/>
          <w:b/>
          <w:sz w:val="28"/>
          <w:szCs w:val="28"/>
          <w:lang w:eastAsia="ru-RU"/>
        </w:rPr>
        <w:lastRenderedPageBreak/>
        <w:t xml:space="preserve">Практическая часть. </w:t>
      </w:r>
    </w:p>
    <w:p w:rsidR="008B0804" w:rsidRPr="008B0804" w:rsidRDefault="008B0804" w:rsidP="008B0804">
      <w:pPr>
        <w:spacing w:after="0" w:line="240" w:lineRule="auto"/>
        <w:ind w:left="720"/>
        <w:contextualSpacing/>
        <w:jc w:val="both"/>
        <w:rPr>
          <w:rFonts w:ascii="Times New Roman" w:eastAsia="Times New Roman" w:hAnsi="Times New Roman" w:cs="Times New Roman"/>
          <w:i/>
          <w:sz w:val="28"/>
          <w:szCs w:val="28"/>
          <w:lang w:eastAsia="ru-RU"/>
        </w:rPr>
      </w:pPr>
      <w:r w:rsidRPr="008B0804">
        <w:rPr>
          <w:rFonts w:ascii="Times New Roman" w:eastAsia="Times New Roman" w:hAnsi="Times New Roman" w:cs="Times New Roman"/>
          <w:i/>
          <w:sz w:val="28"/>
          <w:szCs w:val="28"/>
          <w:lang w:eastAsia="ru-RU"/>
        </w:rPr>
        <w:t xml:space="preserve">Прочитать текст и определить, о каком виде депривации идет речь, ответ обосновать.  </w:t>
      </w:r>
    </w:p>
    <w:p w:rsidR="008B0804" w:rsidRPr="008B0804" w:rsidRDefault="008B0804" w:rsidP="008B0804">
      <w:pPr>
        <w:spacing w:after="0" w:line="240" w:lineRule="auto"/>
        <w:ind w:left="720"/>
        <w:contextualSpacing/>
        <w:jc w:val="both"/>
        <w:rPr>
          <w:rFonts w:ascii="Times New Roman" w:eastAsia="Times New Roman" w:hAnsi="Times New Roman" w:cs="Times New Roman"/>
          <w:i/>
          <w:sz w:val="28"/>
          <w:szCs w:val="28"/>
          <w:lang w:eastAsia="ru-RU"/>
        </w:rPr>
      </w:pPr>
      <w:r w:rsidRPr="008B0804">
        <w:rPr>
          <w:rFonts w:ascii="Times New Roman" w:eastAsia="Times New Roman" w:hAnsi="Times New Roman" w:cs="Times New Roman"/>
          <w:iCs/>
          <w:sz w:val="28"/>
          <w:szCs w:val="28"/>
          <w:lang w:eastAsia="ru-RU"/>
        </w:rPr>
        <w:t>Группе студентов колледжа платили $20 в день за то, чтобы они ничего не делали. Им нужно было только лежать на удобной кровати с полупрозрачной повязкой на глазах, позволявшей видеть рассеянный свет, но не дававшей возможности четко различать объекты. Через наушники участники эксперимента постоянно слышали легкий шум. В комнате монотонно жужжал вентилятор. На руки испытуемых надевали хлопчатобумажные перчатки и картонные муфты, выступавшие за кончики пальцев и сводившие к минимуму тактильную стимуляцию. Уже через несколько часов пребывания в подобной изоляции затруднялось целенаправленное мышление, не удавалось ни на чем сосредоточить внимание, становилась повышенной внушаемость. Настроение колебалось от крайней раздраженности до легкого веселья. Испытуемые ощущали невероятную скуку, мечтая о любом стимуле, а получив его, чувствовали себя неспособными отреагировать, выполнить задание или не желали предпринимать для этого никаких усилий. Способность решать простые умственные задачи заметно снижалась, причем данное снижение имело место еще 12-24 часа после окончания изоляции.</w:t>
      </w:r>
    </w:p>
    <w:p w:rsidR="008B0804" w:rsidRPr="008B0804" w:rsidRDefault="008B0804" w:rsidP="008B0804">
      <w:pPr>
        <w:spacing w:after="0" w:line="240" w:lineRule="auto"/>
        <w:jc w:val="center"/>
        <w:rPr>
          <w:rFonts w:ascii="Times New Roman" w:eastAsia="Times New Roman" w:hAnsi="Times New Roman" w:cs="Times New Roman"/>
          <w:b/>
          <w:sz w:val="28"/>
          <w:szCs w:val="28"/>
          <w:lang w:eastAsia="ru-RU"/>
        </w:rPr>
      </w:pPr>
    </w:p>
    <w:p w:rsidR="003A6EB2" w:rsidRDefault="003A6EB2" w:rsidP="008B0804">
      <w:pPr>
        <w:spacing w:after="0" w:line="240" w:lineRule="auto"/>
        <w:jc w:val="center"/>
        <w:rPr>
          <w:rFonts w:ascii="Times New Roman" w:eastAsia="Times New Roman" w:hAnsi="Times New Roman" w:cs="Times New Roman"/>
          <w:b/>
          <w:sz w:val="28"/>
          <w:szCs w:val="28"/>
          <w:lang w:eastAsia="ru-RU"/>
        </w:rPr>
      </w:pPr>
    </w:p>
    <w:p w:rsidR="008B0804" w:rsidRPr="008B0804" w:rsidRDefault="008B0804" w:rsidP="008B0804">
      <w:pPr>
        <w:spacing w:after="0" w:line="240" w:lineRule="auto"/>
        <w:jc w:val="center"/>
        <w:rPr>
          <w:rFonts w:ascii="Times New Roman" w:eastAsia="Times New Roman" w:hAnsi="Times New Roman" w:cs="Times New Roman"/>
          <w:b/>
          <w:sz w:val="28"/>
          <w:szCs w:val="28"/>
          <w:lang w:eastAsia="ru-RU"/>
        </w:rPr>
      </w:pPr>
      <w:r w:rsidRPr="008B0804">
        <w:rPr>
          <w:rFonts w:ascii="Times New Roman" w:eastAsia="Times New Roman" w:hAnsi="Times New Roman" w:cs="Times New Roman"/>
          <w:b/>
          <w:sz w:val="28"/>
          <w:szCs w:val="28"/>
          <w:lang w:eastAsia="ru-RU"/>
        </w:rPr>
        <w:t>ВАРИАНТ 7</w:t>
      </w:r>
    </w:p>
    <w:p w:rsidR="008B0804" w:rsidRPr="008B0804" w:rsidRDefault="008B0804" w:rsidP="008B0804">
      <w:pPr>
        <w:spacing w:after="0" w:line="240" w:lineRule="auto"/>
        <w:jc w:val="both"/>
        <w:rPr>
          <w:rFonts w:ascii="Times New Roman" w:eastAsia="Times New Roman" w:hAnsi="Times New Roman" w:cs="Times New Roman"/>
          <w:sz w:val="28"/>
          <w:szCs w:val="28"/>
          <w:lang w:eastAsia="ru-RU"/>
        </w:rPr>
      </w:pPr>
    </w:p>
    <w:p w:rsidR="008B0804" w:rsidRPr="008B0804" w:rsidRDefault="008B0804" w:rsidP="00CD120A">
      <w:pPr>
        <w:widowControl w:val="0"/>
        <w:numPr>
          <w:ilvl w:val="0"/>
          <w:numId w:val="29"/>
        </w:numPr>
        <w:snapToGrid w:val="0"/>
        <w:spacing w:after="0" w:line="240" w:lineRule="auto"/>
        <w:contextualSpacing/>
        <w:jc w:val="both"/>
        <w:rPr>
          <w:rFonts w:ascii="Times New Roman" w:eastAsia="Times New Roman" w:hAnsi="Times New Roman" w:cs="Times New Roman"/>
          <w:sz w:val="28"/>
          <w:szCs w:val="28"/>
          <w:lang w:eastAsia="ru-RU"/>
        </w:rPr>
      </w:pPr>
      <w:r w:rsidRPr="008B0804">
        <w:rPr>
          <w:rFonts w:ascii="Times New Roman" w:eastAsia="Times New Roman" w:hAnsi="Times New Roman" w:cs="Times New Roman"/>
          <w:sz w:val="28"/>
          <w:szCs w:val="28"/>
          <w:lang w:eastAsia="ru-RU"/>
        </w:rPr>
        <w:t>Синдром раннего детского аутизма (РДА). Характерные признаки проявления РДА. Этиология. Классификация состояний по степени тяжести: полная отрешенность от происходящего, активное отвержение, захваченность аутистическими интересами, трудность организации общения и взаимодействия с другими людьми. Структура нарушения развития (по В.В. Лебединскому).</w:t>
      </w:r>
    </w:p>
    <w:p w:rsidR="008B0804" w:rsidRPr="008B0804" w:rsidRDefault="008B0804" w:rsidP="00CD120A">
      <w:pPr>
        <w:widowControl w:val="0"/>
        <w:numPr>
          <w:ilvl w:val="0"/>
          <w:numId w:val="29"/>
        </w:numPr>
        <w:snapToGrid w:val="0"/>
        <w:spacing w:after="0" w:line="240" w:lineRule="auto"/>
        <w:contextualSpacing/>
        <w:jc w:val="both"/>
        <w:rPr>
          <w:rFonts w:ascii="Times New Roman" w:eastAsia="Times New Roman" w:hAnsi="Times New Roman" w:cs="Times New Roman"/>
          <w:sz w:val="28"/>
          <w:szCs w:val="28"/>
          <w:lang w:eastAsia="ru-RU"/>
        </w:rPr>
      </w:pPr>
      <w:r w:rsidRPr="008B0804">
        <w:rPr>
          <w:rFonts w:ascii="Times New Roman" w:eastAsia="Times New Roman" w:hAnsi="Times New Roman" w:cs="Times New Roman"/>
          <w:sz w:val="28"/>
          <w:szCs w:val="28"/>
          <w:lang w:eastAsia="ru-RU"/>
        </w:rPr>
        <w:t>Коррекция как управление психофизическим и социальным развитием посредством создания специальных условий для реализации его потенциальных возможностей. Учет особых образовательных потребностей как условие обеспечения коррекционной направленности обучения. Организация образовательной среды для детей с ОПФР.</w:t>
      </w:r>
    </w:p>
    <w:p w:rsidR="008B0804" w:rsidRPr="008B0804" w:rsidRDefault="008B0804" w:rsidP="00CD120A">
      <w:pPr>
        <w:widowControl w:val="0"/>
        <w:numPr>
          <w:ilvl w:val="0"/>
          <w:numId w:val="29"/>
        </w:numPr>
        <w:snapToGrid w:val="0"/>
        <w:spacing w:after="0" w:line="240" w:lineRule="auto"/>
        <w:contextualSpacing/>
        <w:jc w:val="both"/>
        <w:rPr>
          <w:rFonts w:ascii="Times New Roman" w:eastAsia="Times New Roman" w:hAnsi="Times New Roman" w:cs="Times New Roman"/>
          <w:sz w:val="28"/>
          <w:szCs w:val="28"/>
          <w:lang w:eastAsia="ru-RU"/>
        </w:rPr>
      </w:pPr>
      <w:r w:rsidRPr="008B0804">
        <w:rPr>
          <w:rFonts w:ascii="Times New Roman" w:eastAsia="Times New Roman" w:hAnsi="Times New Roman" w:cs="Times New Roman"/>
          <w:b/>
          <w:sz w:val="28"/>
          <w:szCs w:val="28"/>
          <w:lang w:eastAsia="ru-RU"/>
        </w:rPr>
        <w:t xml:space="preserve">Практическая часть. </w:t>
      </w:r>
    </w:p>
    <w:p w:rsidR="008B0804" w:rsidRPr="008B0804" w:rsidRDefault="008B0804" w:rsidP="008B0804">
      <w:pPr>
        <w:spacing w:after="0" w:line="240" w:lineRule="auto"/>
        <w:ind w:left="720"/>
        <w:contextualSpacing/>
        <w:jc w:val="both"/>
        <w:rPr>
          <w:rFonts w:ascii="Times New Roman" w:eastAsia="Times New Roman" w:hAnsi="Times New Roman" w:cs="Times New Roman"/>
          <w:i/>
          <w:sz w:val="28"/>
          <w:szCs w:val="28"/>
          <w:lang w:eastAsia="ru-RU"/>
        </w:rPr>
      </w:pPr>
      <w:r w:rsidRPr="008B0804">
        <w:rPr>
          <w:rFonts w:ascii="Times New Roman" w:eastAsia="Times New Roman" w:hAnsi="Times New Roman" w:cs="Times New Roman"/>
          <w:i/>
          <w:sz w:val="28"/>
          <w:szCs w:val="28"/>
          <w:lang w:eastAsia="ru-RU"/>
        </w:rPr>
        <w:t xml:space="preserve">Прочитать текст и определить, о каком виде депривации идет речь, ответ обосновать.  </w:t>
      </w:r>
    </w:p>
    <w:p w:rsidR="008B0804" w:rsidRPr="008B0804" w:rsidRDefault="008B0804" w:rsidP="008B0804">
      <w:pPr>
        <w:spacing w:after="0" w:line="240" w:lineRule="auto"/>
        <w:ind w:left="720"/>
        <w:contextualSpacing/>
        <w:jc w:val="both"/>
        <w:rPr>
          <w:rFonts w:ascii="Times New Roman" w:eastAsia="Times New Roman" w:hAnsi="Times New Roman" w:cs="Times New Roman"/>
          <w:i/>
          <w:sz w:val="28"/>
          <w:szCs w:val="28"/>
          <w:lang w:eastAsia="ru-RU"/>
        </w:rPr>
      </w:pPr>
      <w:r w:rsidRPr="008B0804">
        <w:rPr>
          <w:rFonts w:ascii="Times New Roman" w:eastAsia="Times New Roman" w:hAnsi="Times New Roman" w:cs="Times New Roman"/>
          <w:iCs/>
          <w:sz w:val="28"/>
          <w:szCs w:val="28"/>
          <w:lang w:eastAsia="ru-RU"/>
        </w:rPr>
        <w:t>Путешественники, пересекающие океан в составе небольших групп, также пишут в своих дневниках и отчетах о том, что через некоторое время после начала похода интерес участников друг к другу значительно снижается. Каждый уже рассказал о себе все, что мог и хотел, в первые дни. О чем же говорить?</w:t>
      </w:r>
    </w:p>
    <w:p w:rsidR="008B0804" w:rsidRPr="008B0804" w:rsidRDefault="008B0804" w:rsidP="008B0804">
      <w:pPr>
        <w:spacing w:after="0" w:line="240" w:lineRule="auto"/>
        <w:jc w:val="center"/>
        <w:rPr>
          <w:rFonts w:ascii="Times New Roman" w:eastAsia="Times New Roman" w:hAnsi="Times New Roman" w:cs="Times New Roman"/>
          <w:b/>
          <w:sz w:val="28"/>
          <w:szCs w:val="28"/>
          <w:lang w:val="en-US" w:eastAsia="ru-RU"/>
        </w:rPr>
      </w:pPr>
    </w:p>
    <w:p w:rsidR="008B0804" w:rsidRPr="008B0804" w:rsidRDefault="008B0804" w:rsidP="008B0804">
      <w:pPr>
        <w:spacing w:after="0" w:line="240" w:lineRule="auto"/>
        <w:jc w:val="center"/>
        <w:rPr>
          <w:rFonts w:ascii="Times New Roman" w:eastAsia="Times New Roman" w:hAnsi="Times New Roman" w:cs="Times New Roman"/>
          <w:b/>
          <w:sz w:val="28"/>
          <w:szCs w:val="28"/>
          <w:lang w:val="en-US" w:eastAsia="ru-RU"/>
        </w:rPr>
      </w:pPr>
      <w:r w:rsidRPr="008B0804">
        <w:rPr>
          <w:rFonts w:ascii="Times New Roman" w:eastAsia="Times New Roman" w:hAnsi="Times New Roman" w:cs="Times New Roman"/>
          <w:b/>
          <w:sz w:val="28"/>
          <w:szCs w:val="28"/>
          <w:lang w:eastAsia="ru-RU"/>
        </w:rPr>
        <w:lastRenderedPageBreak/>
        <w:t>ВАРИАНТ 8</w:t>
      </w:r>
    </w:p>
    <w:p w:rsidR="008B0804" w:rsidRPr="008B0804" w:rsidRDefault="008B0804" w:rsidP="00CD120A">
      <w:pPr>
        <w:widowControl w:val="0"/>
        <w:numPr>
          <w:ilvl w:val="0"/>
          <w:numId w:val="30"/>
        </w:numPr>
        <w:snapToGrid w:val="0"/>
        <w:spacing w:after="0" w:line="240" w:lineRule="auto"/>
        <w:contextualSpacing/>
        <w:jc w:val="both"/>
        <w:rPr>
          <w:rFonts w:ascii="Times New Roman" w:eastAsia="Times New Roman" w:hAnsi="Times New Roman" w:cs="Times New Roman"/>
          <w:sz w:val="28"/>
          <w:szCs w:val="28"/>
          <w:lang w:eastAsia="ru-RU"/>
        </w:rPr>
      </w:pPr>
      <w:r w:rsidRPr="008B0804">
        <w:rPr>
          <w:rFonts w:ascii="Times New Roman" w:eastAsia="Times New Roman" w:hAnsi="Times New Roman" w:cs="Times New Roman"/>
          <w:sz w:val="28"/>
          <w:szCs w:val="28"/>
          <w:lang w:eastAsia="ru-RU"/>
        </w:rPr>
        <w:t xml:space="preserve">Нарушения развития в связи с недостаточностью зрения и слуха. Систематика нарушений сенсорной сферы. Этиология. Взаимосвязь степени выраженности сенсорного нарушения от времени его возникновения. Структура нарушения развития. Особенности познавательной деятельности, личности и межличностных отношений при </w:t>
      </w:r>
      <w:proofErr w:type="spellStart"/>
      <w:r w:rsidRPr="008B0804">
        <w:rPr>
          <w:rFonts w:ascii="Times New Roman" w:eastAsia="Times New Roman" w:hAnsi="Times New Roman" w:cs="Times New Roman"/>
          <w:sz w:val="28"/>
          <w:szCs w:val="28"/>
          <w:lang w:eastAsia="ru-RU"/>
        </w:rPr>
        <w:t>дефицитарном</w:t>
      </w:r>
      <w:proofErr w:type="spellEnd"/>
      <w:r w:rsidRPr="008B0804">
        <w:rPr>
          <w:rFonts w:ascii="Times New Roman" w:eastAsia="Times New Roman" w:hAnsi="Times New Roman" w:cs="Times New Roman"/>
          <w:sz w:val="28"/>
          <w:szCs w:val="28"/>
          <w:lang w:eastAsia="ru-RU"/>
        </w:rPr>
        <w:t xml:space="preserve"> развитии.</w:t>
      </w:r>
    </w:p>
    <w:p w:rsidR="008B0804" w:rsidRPr="008B0804" w:rsidRDefault="008B0804" w:rsidP="00CD120A">
      <w:pPr>
        <w:widowControl w:val="0"/>
        <w:numPr>
          <w:ilvl w:val="0"/>
          <w:numId w:val="30"/>
        </w:numPr>
        <w:snapToGrid w:val="0"/>
        <w:spacing w:after="0" w:line="240" w:lineRule="auto"/>
        <w:contextualSpacing/>
        <w:jc w:val="both"/>
        <w:rPr>
          <w:rFonts w:ascii="Times New Roman" w:eastAsia="Times New Roman" w:hAnsi="Times New Roman" w:cs="Times New Roman"/>
          <w:sz w:val="28"/>
          <w:szCs w:val="28"/>
          <w:lang w:eastAsia="ru-RU"/>
        </w:rPr>
      </w:pPr>
      <w:r w:rsidRPr="008B0804">
        <w:rPr>
          <w:rFonts w:ascii="Times New Roman" w:eastAsia="Times New Roman" w:hAnsi="Times New Roman" w:cs="Times New Roman"/>
          <w:sz w:val="28"/>
          <w:szCs w:val="28"/>
          <w:lang w:eastAsia="ru-RU"/>
        </w:rPr>
        <w:t xml:space="preserve">Содержание образования детей с интеллектуальной недостаточностью. Реализация </w:t>
      </w:r>
      <w:proofErr w:type="spellStart"/>
      <w:r w:rsidRPr="008B0804">
        <w:rPr>
          <w:rFonts w:ascii="Times New Roman" w:eastAsia="Times New Roman" w:hAnsi="Times New Roman" w:cs="Times New Roman"/>
          <w:sz w:val="28"/>
          <w:szCs w:val="28"/>
          <w:lang w:eastAsia="ru-RU"/>
        </w:rPr>
        <w:t>общедидактических</w:t>
      </w:r>
      <w:proofErr w:type="spellEnd"/>
      <w:r w:rsidRPr="008B0804">
        <w:rPr>
          <w:rFonts w:ascii="Times New Roman" w:eastAsia="Times New Roman" w:hAnsi="Times New Roman" w:cs="Times New Roman"/>
          <w:sz w:val="28"/>
          <w:szCs w:val="28"/>
          <w:lang w:eastAsia="ru-RU"/>
        </w:rPr>
        <w:t xml:space="preserve"> принципов и коррекционная направленность обучения детей с интеллектуальной недостаточностью. Специфика применения методов обучения. </w:t>
      </w:r>
    </w:p>
    <w:p w:rsidR="008B0804" w:rsidRPr="008B0804" w:rsidRDefault="008B0804" w:rsidP="00CD120A">
      <w:pPr>
        <w:widowControl w:val="0"/>
        <w:numPr>
          <w:ilvl w:val="0"/>
          <w:numId w:val="30"/>
        </w:numPr>
        <w:snapToGrid w:val="0"/>
        <w:spacing w:after="0" w:line="240" w:lineRule="auto"/>
        <w:contextualSpacing/>
        <w:jc w:val="both"/>
        <w:rPr>
          <w:rFonts w:ascii="Times New Roman" w:eastAsia="Times New Roman" w:hAnsi="Times New Roman" w:cs="Times New Roman"/>
          <w:b/>
          <w:spacing w:val="-4"/>
          <w:sz w:val="28"/>
          <w:szCs w:val="28"/>
          <w:lang w:eastAsia="ru-RU"/>
        </w:rPr>
      </w:pPr>
      <w:r w:rsidRPr="008B0804">
        <w:rPr>
          <w:rFonts w:ascii="Times New Roman" w:eastAsia="Times New Roman" w:hAnsi="Times New Roman" w:cs="Times New Roman"/>
          <w:b/>
          <w:sz w:val="28"/>
          <w:szCs w:val="28"/>
          <w:lang w:eastAsia="ru-RU"/>
        </w:rPr>
        <w:t xml:space="preserve">Практическая часть. </w:t>
      </w:r>
    </w:p>
    <w:p w:rsidR="008B0804" w:rsidRPr="008B0804" w:rsidRDefault="008B0804" w:rsidP="008B0804">
      <w:pPr>
        <w:spacing w:after="0" w:line="240" w:lineRule="auto"/>
        <w:ind w:left="720"/>
        <w:contextualSpacing/>
        <w:jc w:val="both"/>
        <w:rPr>
          <w:rFonts w:ascii="Times New Roman" w:eastAsia="Times New Roman" w:hAnsi="Times New Roman" w:cs="Times New Roman"/>
          <w:i/>
          <w:spacing w:val="-4"/>
          <w:sz w:val="28"/>
          <w:szCs w:val="28"/>
          <w:lang w:eastAsia="ru-RU"/>
        </w:rPr>
      </w:pPr>
      <w:r w:rsidRPr="008B0804">
        <w:rPr>
          <w:rFonts w:ascii="Times New Roman" w:eastAsia="Times New Roman" w:hAnsi="Times New Roman" w:cs="Times New Roman"/>
          <w:i/>
          <w:spacing w:val="-4"/>
          <w:sz w:val="28"/>
          <w:szCs w:val="28"/>
          <w:lang w:eastAsia="ru-RU"/>
        </w:rPr>
        <w:t>Определить тип задержки психического развития, ответ обосновать.</w:t>
      </w:r>
    </w:p>
    <w:p w:rsidR="008B0804" w:rsidRPr="008B0804" w:rsidRDefault="008B0804" w:rsidP="008B0804">
      <w:pPr>
        <w:spacing w:after="0" w:line="240" w:lineRule="auto"/>
        <w:ind w:left="720"/>
        <w:contextualSpacing/>
        <w:jc w:val="both"/>
        <w:rPr>
          <w:rFonts w:ascii="Times New Roman" w:eastAsia="Times New Roman" w:hAnsi="Times New Roman" w:cs="Times New Roman"/>
          <w:spacing w:val="-4"/>
          <w:sz w:val="28"/>
          <w:szCs w:val="28"/>
          <w:lang w:eastAsia="ru-RU"/>
        </w:rPr>
      </w:pPr>
      <w:r w:rsidRPr="008B0804">
        <w:rPr>
          <w:rFonts w:ascii="Times New Roman" w:eastAsia="Times New Roman" w:hAnsi="Times New Roman" w:cs="Times New Roman"/>
          <w:spacing w:val="-4"/>
          <w:sz w:val="28"/>
          <w:szCs w:val="28"/>
          <w:lang w:eastAsia="ru-RU"/>
        </w:rPr>
        <w:t>Причинами данного типа задержки психического развития являются различные хронические заболевания, инфекции, детские неврозы, врожденные и приобретенные пороки развития соматической системы. При этой форме ЗПР у детей может присутствовать стойкое астеническое проявление, которое снижает не только физический статус, но и психологическое равновесие ребенка. Детям присуща боязливость, стеснительность, неуверенность в себе.</w:t>
      </w:r>
    </w:p>
    <w:p w:rsidR="008B0804" w:rsidRPr="008B0804" w:rsidRDefault="008B0804" w:rsidP="008B0804">
      <w:pPr>
        <w:spacing w:after="0" w:line="240" w:lineRule="auto"/>
        <w:jc w:val="center"/>
        <w:rPr>
          <w:rFonts w:ascii="Times New Roman" w:eastAsia="Times New Roman" w:hAnsi="Times New Roman" w:cs="Times New Roman"/>
          <w:b/>
          <w:sz w:val="28"/>
          <w:szCs w:val="28"/>
          <w:lang w:eastAsia="ru-RU"/>
        </w:rPr>
      </w:pPr>
    </w:p>
    <w:p w:rsidR="003A6EB2" w:rsidRDefault="003A6EB2" w:rsidP="008B0804">
      <w:pPr>
        <w:spacing w:after="0" w:line="240" w:lineRule="auto"/>
        <w:jc w:val="center"/>
        <w:rPr>
          <w:rFonts w:ascii="Times New Roman" w:eastAsia="Times New Roman" w:hAnsi="Times New Roman" w:cs="Times New Roman"/>
          <w:b/>
          <w:sz w:val="28"/>
          <w:szCs w:val="28"/>
          <w:lang w:eastAsia="ru-RU"/>
        </w:rPr>
      </w:pPr>
    </w:p>
    <w:p w:rsidR="008B0804" w:rsidRDefault="008B0804" w:rsidP="008B0804">
      <w:pPr>
        <w:spacing w:after="0" w:line="240" w:lineRule="auto"/>
        <w:jc w:val="center"/>
        <w:rPr>
          <w:rFonts w:ascii="Times New Roman" w:eastAsia="Times New Roman" w:hAnsi="Times New Roman" w:cs="Times New Roman"/>
          <w:b/>
          <w:sz w:val="28"/>
          <w:szCs w:val="28"/>
          <w:lang w:eastAsia="ru-RU"/>
        </w:rPr>
      </w:pPr>
      <w:r w:rsidRPr="008B0804">
        <w:rPr>
          <w:rFonts w:ascii="Times New Roman" w:eastAsia="Times New Roman" w:hAnsi="Times New Roman" w:cs="Times New Roman"/>
          <w:b/>
          <w:sz w:val="28"/>
          <w:szCs w:val="28"/>
          <w:lang w:eastAsia="ru-RU"/>
        </w:rPr>
        <w:t>ВАРИАНТ 9</w:t>
      </w:r>
    </w:p>
    <w:p w:rsidR="003A6EB2" w:rsidRPr="008B0804" w:rsidRDefault="003A6EB2" w:rsidP="008B0804">
      <w:pPr>
        <w:spacing w:after="0" w:line="240" w:lineRule="auto"/>
        <w:jc w:val="center"/>
        <w:rPr>
          <w:rFonts w:ascii="Times New Roman" w:eastAsia="Times New Roman" w:hAnsi="Times New Roman" w:cs="Times New Roman"/>
          <w:b/>
          <w:sz w:val="28"/>
          <w:szCs w:val="28"/>
          <w:lang w:val="en-US" w:eastAsia="ru-RU"/>
        </w:rPr>
      </w:pPr>
    </w:p>
    <w:p w:rsidR="008B0804" w:rsidRPr="008B0804" w:rsidRDefault="008B0804" w:rsidP="00CD120A">
      <w:pPr>
        <w:widowControl w:val="0"/>
        <w:numPr>
          <w:ilvl w:val="0"/>
          <w:numId w:val="31"/>
        </w:numPr>
        <w:snapToGrid w:val="0"/>
        <w:spacing w:after="0" w:line="240" w:lineRule="auto"/>
        <w:contextualSpacing/>
        <w:jc w:val="both"/>
        <w:rPr>
          <w:rFonts w:ascii="Times New Roman" w:eastAsia="Times New Roman" w:hAnsi="Times New Roman" w:cs="Times New Roman"/>
          <w:sz w:val="28"/>
          <w:szCs w:val="28"/>
          <w:lang w:eastAsia="ru-RU"/>
        </w:rPr>
      </w:pPr>
      <w:r w:rsidRPr="008B0804">
        <w:rPr>
          <w:rFonts w:ascii="Times New Roman" w:eastAsia="Times New Roman" w:hAnsi="Times New Roman" w:cs="Times New Roman"/>
          <w:sz w:val="28"/>
          <w:szCs w:val="28"/>
          <w:lang w:eastAsia="ru-RU"/>
        </w:rPr>
        <w:t xml:space="preserve">Компенсация. Внутрисистемная компенсация. Межсистемная компенсация. Декомпенсация, </w:t>
      </w:r>
      <w:proofErr w:type="spellStart"/>
      <w:r w:rsidRPr="008B0804">
        <w:rPr>
          <w:rFonts w:ascii="Times New Roman" w:eastAsia="Times New Roman" w:hAnsi="Times New Roman" w:cs="Times New Roman"/>
          <w:sz w:val="28"/>
          <w:szCs w:val="28"/>
          <w:lang w:eastAsia="ru-RU"/>
        </w:rPr>
        <w:t>гиперкомпенсация</w:t>
      </w:r>
      <w:proofErr w:type="spellEnd"/>
      <w:r w:rsidRPr="008B0804">
        <w:rPr>
          <w:rFonts w:ascii="Times New Roman" w:eastAsia="Times New Roman" w:hAnsi="Times New Roman" w:cs="Times New Roman"/>
          <w:sz w:val="28"/>
          <w:szCs w:val="28"/>
          <w:lang w:eastAsia="ru-RU"/>
        </w:rPr>
        <w:t xml:space="preserve">, </w:t>
      </w:r>
      <w:proofErr w:type="spellStart"/>
      <w:r w:rsidRPr="008B0804">
        <w:rPr>
          <w:rFonts w:ascii="Times New Roman" w:eastAsia="Times New Roman" w:hAnsi="Times New Roman" w:cs="Times New Roman"/>
          <w:sz w:val="28"/>
          <w:szCs w:val="28"/>
          <w:lang w:eastAsia="ru-RU"/>
        </w:rPr>
        <w:t>псевдокомпенсация</w:t>
      </w:r>
      <w:proofErr w:type="spellEnd"/>
      <w:r w:rsidRPr="008B0804">
        <w:rPr>
          <w:rFonts w:ascii="Times New Roman" w:eastAsia="Times New Roman" w:hAnsi="Times New Roman" w:cs="Times New Roman"/>
          <w:sz w:val="28"/>
          <w:szCs w:val="28"/>
          <w:lang w:eastAsia="ru-RU"/>
        </w:rPr>
        <w:t xml:space="preserve">. Коррекция, реабилитация, </w:t>
      </w:r>
      <w:proofErr w:type="spellStart"/>
      <w:r w:rsidRPr="008B0804">
        <w:rPr>
          <w:rFonts w:ascii="Times New Roman" w:eastAsia="Times New Roman" w:hAnsi="Times New Roman" w:cs="Times New Roman"/>
          <w:sz w:val="28"/>
          <w:szCs w:val="28"/>
          <w:lang w:eastAsia="ru-RU"/>
        </w:rPr>
        <w:t>абилитация</w:t>
      </w:r>
      <w:proofErr w:type="spellEnd"/>
      <w:r w:rsidRPr="008B0804">
        <w:rPr>
          <w:rFonts w:ascii="Times New Roman" w:eastAsia="Times New Roman" w:hAnsi="Times New Roman" w:cs="Times New Roman"/>
          <w:sz w:val="28"/>
          <w:szCs w:val="28"/>
          <w:lang w:eastAsia="ru-RU"/>
        </w:rPr>
        <w:t xml:space="preserve">. </w:t>
      </w:r>
    </w:p>
    <w:p w:rsidR="008B0804" w:rsidRPr="008B0804" w:rsidRDefault="008B0804" w:rsidP="00CD120A">
      <w:pPr>
        <w:widowControl w:val="0"/>
        <w:numPr>
          <w:ilvl w:val="0"/>
          <w:numId w:val="31"/>
        </w:numPr>
        <w:snapToGrid w:val="0"/>
        <w:spacing w:after="0" w:line="240" w:lineRule="auto"/>
        <w:contextualSpacing/>
        <w:jc w:val="both"/>
        <w:rPr>
          <w:rFonts w:ascii="Times New Roman" w:eastAsia="Times New Roman" w:hAnsi="Times New Roman" w:cs="Times New Roman"/>
          <w:sz w:val="28"/>
          <w:szCs w:val="28"/>
          <w:lang w:eastAsia="ru-RU"/>
        </w:rPr>
      </w:pPr>
      <w:r w:rsidRPr="008B0804">
        <w:rPr>
          <w:rFonts w:ascii="Times New Roman" w:eastAsia="Times New Roman" w:hAnsi="Times New Roman" w:cs="Times New Roman"/>
          <w:sz w:val="28"/>
          <w:szCs w:val="28"/>
          <w:lang w:eastAsia="ru-RU"/>
        </w:rPr>
        <w:t xml:space="preserve">Содержание образования детей с тяжелыми нарушениями речи. Реализация </w:t>
      </w:r>
      <w:proofErr w:type="spellStart"/>
      <w:r w:rsidRPr="008B0804">
        <w:rPr>
          <w:rFonts w:ascii="Times New Roman" w:eastAsia="Times New Roman" w:hAnsi="Times New Roman" w:cs="Times New Roman"/>
          <w:sz w:val="28"/>
          <w:szCs w:val="28"/>
          <w:lang w:eastAsia="ru-RU"/>
        </w:rPr>
        <w:t>общедидактических</w:t>
      </w:r>
      <w:proofErr w:type="spellEnd"/>
      <w:r w:rsidRPr="008B0804">
        <w:rPr>
          <w:rFonts w:ascii="Times New Roman" w:eastAsia="Times New Roman" w:hAnsi="Times New Roman" w:cs="Times New Roman"/>
          <w:sz w:val="28"/>
          <w:szCs w:val="28"/>
          <w:lang w:eastAsia="ru-RU"/>
        </w:rPr>
        <w:t xml:space="preserve"> принципов и коррекционная направленность обучения детей с тяжелыми нарушениями речи. Специфика применения методов обучения. </w:t>
      </w:r>
    </w:p>
    <w:p w:rsidR="008B0804" w:rsidRPr="008B0804" w:rsidRDefault="008B0804" w:rsidP="00CD120A">
      <w:pPr>
        <w:widowControl w:val="0"/>
        <w:numPr>
          <w:ilvl w:val="0"/>
          <w:numId w:val="31"/>
        </w:numPr>
        <w:snapToGrid w:val="0"/>
        <w:spacing w:after="0" w:line="240" w:lineRule="auto"/>
        <w:contextualSpacing/>
        <w:jc w:val="both"/>
        <w:rPr>
          <w:rFonts w:ascii="Times New Roman" w:eastAsia="Times New Roman" w:hAnsi="Times New Roman" w:cs="Times New Roman"/>
          <w:i/>
          <w:sz w:val="28"/>
          <w:szCs w:val="28"/>
          <w:lang w:eastAsia="ru-RU"/>
        </w:rPr>
      </w:pPr>
      <w:r w:rsidRPr="008B0804">
        <w:rPr>
          <w:rFonts w:ascii="Times New Roman" w:eastAsia="Times New Roman" w:hAnsi="Times New Roman" w:cs="Times New Roman"/>
          <w:b/>
          <w:sz w:val="28"/>
          <w:szCs w:val="28"/>
          <w:lang w:eastAsia="ru-RU"/>
        </w:rPr>
        <w:t xml:space="preserve">Практическая часть. </w:t>
      </w:r>
    </w:p>
    <w:p w:rsidR="008B0804" w:rsidRPr="008B0804" w:rsidRDefault="008B0804" w:rsidP="008B0804">
      <w:pPr>
        <w:spacing w:after="0" w:line="240" w:lineRule="auto"/>
        <w:ind w:left="720"/>
        <w:contextualSpacing/>
        <w:jc w:val="both"/>
        <w:rPr>
          <w:rFonts w:ascii="Times New Roman" w:eastAsia="Times New Roman" w:hAnsi="Times New Roman" w:cs="Times New Roman"/>
          <w:i/>
          <w:sz w:val="28"/>
          <w:szCs w:val="28"/>
          <w:lang w:eastAsia="ru-RU"/>
        </w:rPr>
      </w:pPr>
      <w:r w:rsidRPr="008B0804">
        <w:rPr>
          <w:rFonts w:ascii="Times New Roman" w:eastAsia="Times New Roman" w:hAnsi="Times New Roman" w:cs="Times New Roman"/>
          <w:i/>
          <w:sz w:val="28"/>
          <w:szCs w:val="28"/>
          <w:lang w:eastAsia="ru-RU"/>
        </w:rPr>
        <w:t xml:space="preserve">Назвать конкретные трудности адаптации мальчика к школе, ответ обосновать.  </w:t>
      </w:r>
    </w:p>
    <w:p w:rsidR="008B0804" w:rsidRPr="008B0804" w:rsidRDefault="008B0804" w:rsidP="008B0804">
      <w:pPr>
        <w:spacing w:after="0" w:line="240" w:lineRule="auto"/>
        <w:ind w:left="720"/>
        <w:contextualSpacing/>
        <w:jc w:val="both"/>
        <w:rPr>
          <w:rFonts w:ascii="Times New Roman" w:eastAsia="Times New Roman" w:hAnsi="Times New Roman" w:cs="Times New Roman"/>
          <w:sz w:val="28"/>
          <w:szCs w:val="28"/>
          <w:lang w:eastAsia="ru-RU"/>
        </w:rPr>
      </w:pPr>
      <w:r w:rsidRPr="008B0804">
        <w:rPr>
          <w:rFonts w:ascii="Times New Roman" w:eastAsia="Times New Roman" w:hAnsi="Times New Roman" w:cs="Times New Roman"/>
          <w:sz w:val="28"/>
          <w:szCs w:val="28"/>
          <w:lang w:eastAsia="ru-RU"/>
        </w:rPr>
        <w:t xml:space="preserve">В школу Алёша пришёл с интересом. На вопрос: «Тебе хочется учиться?»- ответил утвердительно. Вскоре стало ясно, что в школе Алёшу привлекают только чисто формальные атрибуты учёбы. Мальчику нравится новый ранец, учебные принадлежности, когда урок заканчивается и звенит звонок. Громко выкрикивая «Перемена», первым бросается к дверям. К занятиям интереса не проявляет. Не может сосредоточиться даже на короткое время. </w:t>
      </w:r>
    </w:p>
    <w:p w:rsidR="008B0804" w:rsidRPr="008B0804" w:rsidRDefault="008B0804" w:rsidP="008B0804">
      <w:pPr>
        <w:spacing w:after="0" w:line="240" w:lineRule="auto"/>
        <w:ind w:left="720"/>
        <w:contextualSpacing/>
        <w:jc w:val="both"/>
        <w:rPr>
          <w:rFonts w:ascii="Times New Roman" w:eastAsia="Times New Roman" w:hAnsi="Times New Roman" w:cs="Times New Roman"/>
          <w:sz w:val="28"/>
          <w:szCs w:val="28"/>
          <w:lang w:eastAsia="ru-RU"/>
        </w:rPr>
      </w:pPr>
      <w:r w:rsidRPr="008B0804">
        <w:rPr>
          <w:rFonts w:ascii="Times New Roman" w:eastAsia="Times New Roman" w:hAnsi="Times New Roman" w:cs="Times New Roman"/>
          <w:sz w:val="28"/>
          <w:szCs w:val="28"/>
          <w:lang w:eastAsia="ru-RU"/>
        </w:rPr>
        <w:t xml:space="preserve">Постоянно отвлекается: то сосед его задел, то карандаш упал, то на подоконник села птичка и т. д. Во время урока может играть с игрушками. Часто задаёт неуместные вопросы. </w:t>
      </w:r>
      <w:proofErr w:type="gramStart"/>
      <w:r w:rsidRPr="008B0804">
        <w:rPr>
          <w:rFonts w:ascii="Times New Roman" w:eastAsia="Times New Roman" w:hAnsi="Times New Roman" w:cs="Times New Roman"/>
          <w:sz w:val="28"/>
          <w:szCs w:val="28"/>
          <w:lang w:eastAsia="ru-RU"/>
        </w:rPr>
        <w:t>Болтлив</w:t>
      </w:r>
      <w:proofErr w:type="gramEnd"/>
      <w:r w:rsidRPr="008B0804">
        <w:rPr>
          <w:rFonts w:ascii="Times New Roman" w:eastAsia="Times New Roman" w:hAnsi="Times New Roman" w:cs="Times New Roman"/>
          <w:sz w:val="28"/>
          <w:szCs w:val="28"/>
          <w:lang w:eastAsia="ru-RU"/>
        </w:rPr>
        <w:t xml:space="preserve">, во всё вмешивается, по всякому поводу делает замечания другим детям, не </w:t>
      </w:r>
      <w:r w:rsidRPr="008B0804">
        <w:rPr>
          <w:rFonts w:ascii="Times New Roman" w:eastAsia="Times New Roman" w:hAnsi="Times New Roman" w:cs="Times New Roman"/>
          <w:sz w:val="28"/>
          <w:szCs w:val="28"/>
          <w:lang w:eastAsia="ru-RU"/>
        </w:rPr>
        <w:lastRenderedPageBreak/>
        <w:t xml:space="preserve">обращая внимание на присутствие учителя.  О поручениях моментально забывает. На вопрос: «Почему не закончил дело?»- отвечает: «А мне надоело, я устал». </w:t>
      </w:r>
    </w:p>
    <w:p w:rsidR="008B0804" w:rsidRPr="008B0804" w:rsidRDefault="008B0804" w:rsidP="008B0804">
      <w:pPr>
        <w:spacing w:after="0" w:line="240" w:lineRule="auto"/>
        <w:jc w:val="center"/>
        <w:rPr>
          <w:rFonts w:ascii="Times New Roman" w:eastAsia="Times New Roman" w:hAnsi="Times New Roman" w:cs="Times New Roman"/>
          <w:b/>
          <w:sz w:val="28"/>
          <w:szCs w:val="28"/>
          <w:lang w:eastAsia="ru-RU"/>
        </w:rPr>
      </w:pPr>
    </w:p>
    <w:p w:rsidR="008B0804" w:rsidRPr="008B0804" w:rsidRDefault="008B0804" w:rsidP="008B0804">
      <w:pPr>
        <w:spacing w:after="0" w:line="240" w:lineRule="auto"/>
        <w:jc w:val="center"/>
        <w:rPr>
          <w:rFonts w:ascii="Times New Roman" w:eastAsia="Times New Roman" w:hAnsi="Times New Roman" w:cs="Times New Roman"/>
          <w:b/>
          <w:sz w:val="28"/>
          <w:szCs w:val="28"/>
          <w:lang w:val="en-US" w:eastAsia="ru-RU"/>
        </w:rPr>
      </w:pPr>
      <w:r w:rsidRPr="008B0804">
        <w:rPr>
          <w:rFonts w:ascii="Times New Roman" w:eastAsia="Times New Roman" w:hAnsi="Times New Roman" w:cs="Times New Roman"/>
          <w:b/>
          <w:sz w:val="28"/>
          <w:szCs w:val="28"/>
          <w:lang w:eastAsia="ru-RU"/>
        </w:rPr>
        <w:t>ВАРИАНТ 10</w:t>
      </w:r>
    </w:p>
    <w:p w:rsidR="008B0804" w:rsidRPr="008B0804" w:rsidRDefault="008B0804" w:rsidP="00CD120A">
      <w:pPr>
        <w:widowControl w:val="0"/>
        <w:numPr>
          <w:ilvl w:val="0"/>
          <w:numId w:val="32"/>
        </w:numPr>
        <w:snapToGrid w:val="0"/>
        <w:spacing w:after="0" w:line="240" w:lineRule="auto"/>
        <w:contextualSpacing/>
        <w:jc w:val="both"/>
        <w:rPr>
          <w:rFonts w:ascii="Times New Roman" w:eastAsia="Times New Roman" w:hAnsi="Times New Roman" w:cs="Times New Roman"/>
          <w:sz w:val="28"/>
          <w:szCs w:val="28"/>
          <w:lang w:eastAsia="ru-RU"/>
        </w:rPr>
      </w:pPr>
      <w:r w:rsidRPr="008B0804">
        <w:rPr>
          <w:rFonts w:ascii="Times New Roman" w:eastAsia="Times New Roman" w:hAnsi="Times New Roman" w:cs="Times New Roman"/>
          <w:sz w:val="28"/>
          <w:szCs w:val="28"/>
          <w:lang w:eastAsia="ru-RU"/>
        </w:rPr>
        <w:t xml:space="preserve">Структура нарушения развития. Первичное (ядерное), вторичное (системное), третичное (неспецифическое) нарушение развития. Множественные физические и (или) психические нарушения, тяжелые физические и (или) психические нарушения. </w:t>
      </w:r>
    </w:p>
    <w:p w:rsidR="008B0804" w:rsidRPr="008B0804" w:rsidRDefault="008B0804" w:rsidP="00CD120A">
      <w:pPr>
        <w:widowControl w:val="0"/>
        <w:numPr>
          <w:ilvl w:val="0"/>
          <w:numId w:val="32"/>
        </w:numPr>
        <w:snapToGrid w:val="0"/>
        <w:spacing w:after="0" w:line="240" w:lineRule="auto"/>
        <w:contextualSpacing/>
        <w:jc w:val="both"/>
        <w:rPr>
          <w:rFonts w:ascii="Times New Roman" w:eastAsia="Times New Roman" w:hAnsi="Times New Roman" w:cs="Times New Roman"/>
          <w:sz w:val="28"/>
          <w:szCs w:val="28"/>
          <w:lang w:eastAsia="ru-RU"/>
        </w:rPr>
      </w:pPr>
      <w:r w:rsidRPr="008B0804">
        <w:rPr>
          <w:rFonts w:ascii="Times New Roman" w:eastAsia="Times New Roman" w:hAnsi="Times New Roman" w:cs="Times New Roman"/>
          <w:sz w:val="28"/>
          <w:szCs w:val="28"/>
          <w:lang w:eastAsia="ru-RU"/>
        </w:rPr>
        <w:t xml:space="preserve">Направления и формы взаимодействия учреждения образования и семьи ребенка с ОПФР. Формирование психолого-педагогической компетентности родителей детей с ОПФР. </w:t>
      </w:r>
    </w:p>
    <w:p w:rsidR="008B0804" w:rsidRPr="008B0804" w:rsidRDefault="008B0804" w:rsidP="00CD120A">
      <w:pPr>
        <w:widowControl w:val="0"/>
        <w:numPr>
          <w:ilvl w:val="0"/>
          <w:numId w:val="32"/>
        </w:numPr>
        <w:snapToGrid w:val="0"/>
        <w:spacing w:after="0" w:line="240" w:lineRule="auto"/>
        <w:contextualSpacing/>
        <w:jc w:val="both"/>
        <w:rPr>
          <w:rFonts w:ascii="Times New Roman" w:eastAsia="Times New Roman" w:hAnsi="Times New Roman" w:cs="Times New Roman"/>
          <w:b/>
          <w:i/>
          <w:sz w:val="28"/>
          <w:szCs w:val="28"/>
          <w:lang w:eastAsia="ru-RU"/>
        </w:rPr>
      </w:pPr>
      <w:r w:rsidRPr="008B0804">
        <w:rPr>
          <w:rFonts w:ascii="Times New Roman" w:eastAsia="Times New Roman" w:hAnsi="Times New Roman" w:cs="Times New Roman"/>
          <w:b/>
          <w:sz w:val="28"/>
          <w:szCs w:val="28"/>
          <w:lang w:eastAsia="ru-RU"/>
        </w:rPr>
        <w:t xml:space="preserve">Практическая часть. </w:t>
      </w:r>
    </w:p>
    <w:p w:rsidR="008B0804" w:rsidRPr="008B0804" w:rsidRDefault="008B0804" w:rsidP="008B0804">
      <w:pPr>
        <w:spacing w:after="0" w:line="240" w:lineRule="auto"/>
        <w:ind w:left="720"/>
        <w:contextualSpacing/>
        <w:jc w:val="both"/>
        <w:rPr>
          <w:rFonts w:ascii="Times New Roman" w:eastAsia="Times New Roman" w:hAnsi="Times New Roman" w:cs="Times New Roman"/>
          <w:i/>
          <w:sz w:val="28"/>
          <w:szCs w:val="28"/>
          <w:lang w:eastAsia="ru-RU"/>
        </w:rPr>
      </w:pPr>
      <w:r w:rsidRPr="008B0804">
        <w:rPr>
          <w:rFonts w:ascii="Times New Roman" w:eastAsia="Times New Roman" w:hAnsi="Times New Roman" w:cs="Times New Roman"/>
          <w:i/>
          <w:sz w:val="28"/>
          <w:szCs w:val="28"/>
          <w:lang w:eastAsia="ru-RU"/>
        </w:rPr>
        <w:t xml:space="preserve">Прочитать текст и определить, о каком виде депривации идет речь, ответ обосновать.  </w:t>
      </w:r>
    </w:p>
    <w:p w:rsidR="008B0804" w:rsidRPr="008B0804" w:rsidRDefault="008B0804" w:rsidP="008B0804">
      <w:pPr>
        <w:spacing w:after="0" w:line="240" w:lineRule="auto"/>
        <w:ind w:left="720"/>
        <w:contextualSpacing/>
        <w:jc w:val="both"/>
        <w:rPr>
          <w:rFonts w:ascii="Times New Roman" w:eastAsia="Times New Roman" w:hAnsi="Times New Roman" w:cs="Times New Roman"/>
          <w:sz w:val="28"/>
          <w:szCs w:val="28"/>
          <w:lang w:eastAsia="ru-RU"/>
        </w:rPr>
      </w:pPr>
      <w:r w:rsidRPr="008B0804">
        <w:rPr>
          <w:rFonts w:ascii="Times New Roman" w:eastAsia="Times New Roman" w:hAnsi="Times New Roman" w:cs="Times New Roman"/>
          <w:sz w:val="28"/>
          <w:szCs w:val="28"/>
          <w:lang w:eastAsia="ru-RU"/>
        </w:rPr>
        <w:t xml:space="preserve">В 1800 г. во Франции недалеко от деревни </w:t>
      </w:r>
      <w:proofErr w:type="spellStart"/>
      <w:r w:rsidRPr="008B0804">
        <w:rPr>
          <w:rFonts w:ascii="Times New Roman" w:eastAsia="Times New Roman" w:hAnsi="Times New Roman" w:cs="Times New Roman"/>
          <w:sz w:val="28"/>
          <w:szCs w:val="28"/>
          <w:lang w:eastAsia="ru-RU"/>
        </w:rPr>
        <w:t>Сант-Сернан</w:t>
      </w:r>
      <w:proofErr w:type="spellEnd"/>
      <w:r w:rsidRPr="008B0804">
        <w:rPr>
          <w:rFonts w:ascii="Times New Roman" w:eastAsia="Times New Roman" w:hAnsi="Times New Roman" w:cs="Times New Roman"/>
          <w:sz w:val="28"/>
          <w:szCs w:val="28"/>
          <w:lang w:eastAsia="ru-RU"/>
        </w:rPr>
        <w:t xml:space="preserve"> провинции </w:t>
      </w:r>
      <w:proofErr w:type="spellStart"/>
      <w:r w:rsidRPr="008B0804">
        <w:rPr>
          <w:rFonts w:ascii="Times New Roman" w:eastAsia="Times New Roman" w:hAnsi="Times New Roman" w:cs="Times New Roman"/>
          <w:sz w:val="28"/>
          <w:szCs w:val="28"/>
          <w:lang w:eastAsia="ru-RU"/>
        </w:rPr>
        <w:t>Авейрон</w:t>
      </w:r>
      <w:proofErr w:type="spellEnd"/>
      <w:r w:rsidRPr="008B0804">
        <w:rPr>
          <w:rFonts w:ascii="Times New Roman" w:eastAsia="Times New Roman" w:hAnsi="Times New Roman" w:cs="Times New Roman"/>
          <w:sz w:val="28"/>
          <w:szCs w:val="28"/>
          <w:lang w:eastAsia="ru-RU"/>
        </w:rPr>
        <w:t xml:space="preserve"> был найден мальчик лет 11-12. Его назвали Виктором. Он не мог произнести ни одного человеческого звука, а только рычал по-звериному. Мальчик стал жить в семье мадам Герин, где его обучали человеческой речи и поведению среди людей. Но ребёнок так и не научился говорить, хотя мог читать специально написанные для него на карточках слова, а затем даже начал писать сам. Виктор умер в возрасте 38 лет.</w:t>
      </w:r>
    </w:p>
    <w:p w:rsidR="00D97D31" w:rsidRPr="00BD78DB" w:rsidRDefault="00D97D31" w:rsidP="00616A8F">
      <w:pPr>
        <w:spacing w:after="0" w:line="240" w:lineRule="auto"/>
        <w:jc w:val="both"/>
        <w:rPr>
          <w:rFonts w:ascii="Times New Roman" w:hAnsi="Times New Roman" w:cs="Times New Roman"/>
          <w:b/>
          <w:sz w:val="28"/>
        </w:rPr>
        <w:sectPr w:rsidR="00D97D31" w:rsidRPr="00BD78DB" w:rsidSect="00C36129">
          <w:pgSz w:w="11906" w:h="16838"/>
          <w:pgMar w:top="1134" w:right="851" w:bottom="1134" w:left="1701" w:header="709" w:footer="709" w:gutter="0"/>
          <w:cols w:space="708"/>
          <w:docGrid w:linePitch="360"/>
        </w:sectPr>
      </w:pPr>
      <w:bookmarkStart w:id="0" w:name="_GoBack"/>
      <w:bookmarkEnd w:id="0"/>
    </w:p>
    <w:p w:rsidR="00C36129" w:rsidRPr="00616A8F" w:rsidRDefault="00C36129" w:rsidP="00BD78DB">
      <w:pPr>
        <w:spacing w:after="0" w:line="240" w:lineRule="auto"/>
        <w:rPr>
          <w:rFonts w:ascii="Times New Roman" w:hAnsi="Times New Roman" w:cs="Times New Roman"/>
          <w:b/>
          <w:sz w:val="28"/>
        </w:rPr>
      </w:pPr>
    </w:p>
    <w:sectPr w:rsidR="00C36129" w:rsidRPr="00616A8F" w:rsidSect="00D97D31">
      <w:footerReference w:type="default" r:id="rId28"/>
      <w:pgSz w:w="8420" w:h="11907"/>
      <w:pgMar w:top="567" w:right="567" w:bottom="851" w:left="567"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C21" w:rsidRDefault="001D6C21" w:rsidP="00616A8F">
      <w:pPr>
        <w:spacing w:after="0" w:line="240" w:lineRule="auto"/>
      </w:pPr>
      <w:r>
        <w:separator/>
      </w:r>
    </w:p>
  </w:endnote>
  <w:endnote w:type="continuationSeparator" w:id="0">
    <w:p w:rsidR="001D6C21" w:rsidRDefault="001D6C21" w:rsidP="00616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375" w:rsidRDefault="00CD3375">
    <w:pPr>
      <w:pStyle w:val="a5"/>
      <w:jc w:val="right"/>
    </w:pPr>
  </w:p>
  <w:p w:rsidR="00CD3375" w:rsidRDefault="00CD337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C21" w:rsidRDefault="001D6C21" w:rsidP="00616A8F">
      <w:pPr>
        <w:spacing w:after="0" w:line="240" w:lineRule="auto"/>
      </w:pPr>
      <w:r>
        <w:separator/>
      </w:r>
    </w:p>
  </w:footnote>
  <w:footnote w:type="continuationSeparator" w:id="0">
    <w:p w:rsidR="001D6C21" w:rsidRDefault="001D6C21" w:rsidP="00616A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31B0"/>
    <w:multiLevelType w:val="hybridMultilevel"/>
    <w:tmpl w:val="EB1ACFC6"/>
    <w:lvl w:ilvl="0" w:tplc="88BC0424">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FD64FB"/>
    <w:multiLevelType w:val="hybridMultilevel"/>
    <w:tmpl w:val="054461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AB0F54"/>
    <w:multiLevelType w:val="hybridMultilevel"/>
    <w:tmpl w:val="23D892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2B3EB5"/>
    <w:multiLevelType w:val="hybridMultilevel"/>
    <w:tmpl w:val="AF8CF8F6"/>
    <w:lvl w:ilvl="0" w:tplc="9D22C3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423B2A"/>
    <w:multiLevelType w:val="hybridMultilevel"/>
    <w:tmpl w:val="4E56949A"/>
    <w:lvl w:ilvl="0" w:tplc="60CA7D9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5E3F9D"/>
    <w:multiLevelType w:val="hybridMultilevel"/>
    <w:tmpl w:val="1CF2D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D160B7"/>
    <w:multiLevelType w:val="hybridMultilevel"/>
    <w:tmpl w:val="EE026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BF0A7C"/>
    <w:multiLevelType w:val="multilevel"/>
    <w:tmpl w:val="F24003F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1E649C1"/>
    <w:multiLevelType w:val="hybridMultilevel"/>
    <w:tmpl w:val="80DA98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73686A"/>
    <w:multiLevelType w:val="hybridMultilevel"/>
    <w:tmpl w:val="23D892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9C2A0B"/>
    <w:multiLevelType w:val="hybridMultilevel"/>
    <w:tmpl w:val="13E0C20A"/>
    <w:lvl w:ilvl="0" w:tplc="8FE6D4FE">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3B0614"/>
    <w:multiLevelType w:val="hybridMultilevel"/>
    <w:tmpl w:val="99A4A014"/>
    <w:lvl w:ilvl="0" w:tplc="A0AEDB5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451B27"/>
    <w:multiLevelType w:val="hybridMultilevel"/>
    <w:tmpl w:val="23D892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9755AF"/>
    <w:multiLevelType w:val="hybridMultilevel"/>
    <w:tmpl w:val="E44CDA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6DF2D15"/>
    <w:multiLevelType w:val="hybridMultilevel"/>
    <w:tmpl w:val="0D001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9237A6A"/>
    <w:multiLevelType w:val="hybridMultilevel"/>
    <w:tmpl w:val="99A4A014"/>
    <w:lvl w:ilvl="0" w:tplc="A0AEDB5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A240890"/>
    <w:multiLevelType w:val="hybridMultilevel"/>
    <w:tmpl w:val="61AC78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839529F"/>
    <w:multiLevelType w:val="hybridMultilevel"/>
    <w:tmpl w:val="FB1030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8C55A4E"/>
    <w:multiLevelType w:val="hybridMultilevel"/>
    <w:tmpl w:val="14CAD4BE"/>
    <w:lvl w:ilvl="0" w:tplc="313894F0">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DCC167A"/>
    <w:multiLevelType w:val="hybridMultilevel"/>
    <w:tmpl w:val="6A663D9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0EF7926"/>
    <w:multiLevelType w:val="hybridMultilevel"/>
    <w:tmpl w:val="E5D6DC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21043EC"/>
    <w:multiLevelType w:val="hybridMultilevel"/>
    <w:tmpl w:val="288624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2412C84"/>
    <w:multiLevelType w:val="hybridMultilevel"/>
    <w:tmpl w:val="99A4A014"/>
    <w:lvl w:ilvl="0" w:tplc="A0AEDB5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54F4C39"/>
    <w:multiLevelType w:val="hybridMultilevel"/>
    <w:tmpl w:val="FA7ACA10"/>
    <w:lvl w:ilvl="0" w:tplc="5EF8EA8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8B66F4B"/>
    <w:multiLevelType w:val="hybridMultilevel"/>
    <w:tmpl w:val="3B1C2D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ED3562E"/>
    <w:multiLevelType w:val="hybridMultilevel"/>
    <w:tmpl w:val="99A4A014"/>
    <w:lvl w:ilvl="0" w:tplc="A0AEDB5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F6C4062"/>
    <w:multiLevelType w:val="hybridMultilevel"/>
    <w:tmpl w:val="4684B5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05831AD"/>
    <w:multiLevelType w:val="hybridMultilevel"/>
    <w:tmpl w:val="A39E8A2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5AF0341"/>
    <w:multiLevelType w:val="hybridMultilevel"/>
    <w:tmpl w:val="D582847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61A1D7C"/>
    <w:multiLevelType w:val="hybridMultilevel"/>
    <w:tmpl w:val="99A4A014"/>
    <w:lvl w:ilvl="0" w:tplc="A0AEDB5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7B10CB3"/>
    <w:multiLevelType w:val="hybridMultilevel"/>
    <w:tmpl w:val="D5DE3496"/>
    <w:lvl w:ilvl="0" w:tplc="A61AD6FA">
      <w:start w:val="1"/>
      <w:numFmt w:val="decimal"/>
      <w:lvlText w:val="%1."/>
      <w:lvlJc w:val="left"/>
      <w:pPr>
        <w:ind w:left="720" w:hanging="360"/>
      </w:pPr>
      <w:rPr>
        <w:rFonts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96E4C05"/>
    <w:multiLevelType w:val="hybridMultilevel"/>
    <w:tmpl w:val="2CC26714"/>
    <w:lvl w:ilvl="0" w:tplc="EA02CE8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E6779DA"/>
    <w:multiLevelType w:val="hybridMultilevel"/>
    <w:tmpl w:val="E29C2D16"/>
    <w:lvl w:ilvl="0" w:tplc="236C485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C138FA"/>
    <w:multiLevelType w:val="hybridMultilevel"/>
    <w:tmpl w:val="9594E540"/>
    <w:lvl w:ilvl="0" w:tplc="44086EC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5A604F2"/>
    <w:multiLevelType w:val="hybridMultilevel"/>
    <w:tmpl w:val="CED2EE80"/>
    <w:lvl w:ilvl="0" w:tplc="0419000F">
      <w:start w:val="4"/>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7D53C96"/>
    <w:multiLevelType w:val="hybridMultilevel"/>
    <w:tmpl w:val="23D892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9CE0AF5"/>
    <w:multiLevelType w:val="multilevel"/>
    <w:tmpl w:val="35848C44"/>
    <w:lvl w:ilvl="0">
      <w:start w:val="4"/>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59F6031D"/>
    <w:multiLevelType w:val="hybridMultilevel"/>
    <w:tmpl w:val="23D892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C223C22"/>
    <w:multiLevelType w:val="hybridMultilevel"/>
    <w:tmpl w:val="AF8CF8F6"/>
    <w:lvl w:ilvl="0" w:tplc="9D22C3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EDF69B9"/>
    <w:multiLevelType w:val="hybridMultilevel"/>
    <w:tmpl w:val="99A4A014"/>
    <w:lvl w:ilvl="0" w:tplc="A0AEDB5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0E277C9"/>
    <w:multiLevelType w:val="hybridMultilevel"/>
    <w:tmpl w:val="99A4A014"/>
    <w:lvl w:ilvl="0" w:tplc="A0AEDB5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1DC7456"/>
    <w:multiLevelType w:val="hybridMultilevel"/>
    <w:tmpl w:val="AF8CF8F6"/>
    <w:lvl w:ilvl="0" w:tplc="9D22C3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2F635F7"/>
    <w:multiLevelType w:val="hybridMultilevel"/>
    <w:tmpl w:val="914CA9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31848C2"/>
    <w:multiLevelType w:val="hybridMultilevel"/>
    <w:tmpl w:val="99A4A014"/>
    <w:lvl w:ilvl="0" w:tplc="A0AEDB5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4776D69"/>
    <w:multiLevelType w:val="hybridMultilevel"/>
    <w:tmpl w:val="9C9A53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5913342"/>
    <w:multiLevelType w:val="hybridMultilevel"/>
    <w:tmpl w:val="23D892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8B66DB7"/>
    <w:multiLevelType w:val="hybridMultilevel"/>
    <w:tmpl w:val="23D892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9CD20CE"/>
    <w:multiLevelType w:val="hybridMultilevel"/>
    <w:tmpl w:val="99B2E4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A465C7D"/>
    <w:multiLevelType w:val="hybridMultilevel"/>
    <w:tmpl w:val="99A4A014"/>
    <w:lvl w:ilvl="0" w:tplc="A0AEDB5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B44637C"/>
    <w:multiLevelType w:val="hybridMultilevel"/>
    <w:tmpl w:val="9C9A53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D801E2F"/>
    <w:multiLevelType w:val="hybridMultilevel"/>
    <w:tmpl w:val="C6A41088"/>
    <w:lvl w:ilvl="0" w:tplc="754425D6">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52A0B7A"/>
    <w:multiLevelType w:val="hybridMultilevel"/>
    <w:tmpl w:val="7ACEC13C"/>
    <w:lvl w:ilvl="0" w:tplc="0419000D">
      <w:start w:val="1"/>
      <w:numFmt w:val="bullet"/>
      <w:lvlText w:val=""/>
      <w:lvlJc w:val="left"/>
      <w:pPr>
        <w:ind w:left="1503" w:hanging="360"/>
      </w:pPr>
      <w:rPr>
        <w:rFonts w:ascii="Wingdings" w:hAnsi="Wingdings"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52">
    <w:nsid w:val="7B5D68C8"/>
    <w:multiLevelType w:val="hybridMultilevel"/>
    <w:tmpl w:val="99A4A014"/>
    <w:lvl w:ilvl="0" w:tplc="A0AEDB5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C9D6319"/>
    <w:multiLevelType w:val="hybridMultilevel"/>
    <w:tmpl w:val="99A4A014"/>
    <w:lvl w:ilvl="0" w:tplc="A0AEDB5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CFA51EC"/>
    <w:multiLevelType w:val="hybridMultilevel"/>
    <w:tmpl w:val="23D892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D3D57FA"/>
    <w:multiLevelType w:val="hybridMultilevel"/>
    <w:tmpl w:val="9F5C1E9C"/>
    <w:lvl w:ilvl="0" w:tplc="A4CA7B5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D7E127B"/>
    <w:multiLevelType w:val="hybridMultilevel"/>
    <w:tmpl w:val="99A4A014"/>
    <w:lvl w:ilvl="0" w:tplc="A0AEDB5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F523A21"/>
    <w:multiLevelType w:val="hybridMultilevel"/>
    <w:tmpl w:val="23D892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F861BEC"/>
    <w:multiLevelType w:val="hybridMultilevel"/>
    <w:tmpl w:val="99A4A014"/>
    <w:lvl w:ilvl="0" w:tplc="A0AEDB5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3"/>
  </w:num>
  <w:num w:numId="2">
    <w:abstractNumId w:val="22"/>
  </w:num>
  <w:num w:numId="3">
    <w:abstractNumId w:val="56"/>
  </w:num>
  <w:num w:numId="4">
    <w:abstractNumId w:val="53"/>
  </w:num>
  <w:num w:numId="5">
    <w:abstractNumId w:val="58"/>
  </w:num>
  <w:num w:numId="6">
    <w:abstractNumId w:val="29"/>
  </w:num>
  <w:num w:numId="7">
    <w:abstractNumId w:val="15"/>
  </w:num>
  <w:num w:numId="8">
    <w:abstractNumId w:val="52"/>
  </w:num>
  <w:num w:numId="9">
    <w:abstractNumId w:val="40"/>
  </w:num>
  <w:num w:numId="10">
    <w:abstractNumId w:val="48"/>
  </w:num>
  <w:num w:numId="11">
    <w:abstractNumId w:val="25"/>
  </w:num>
  <w:num w:numId="12">
    <w:abstractNumId w:val="39"/>
  </w:num>
  <w:num w:numId="13">
    <w:abstractNumId w:val="11"/>
  </w:num>
  <w:num w:numId="14">
    <w:abstractNumId w:val="57"/>
  </w:num>
  <w:num w:numId="15">
    <w:abstractNumId w:val="12"/>
  </w:num>
  <w:num w:numId="16">
    <w:abstractNumId w:val="2"/>
  </w:num>
  <w:num w:numId="17">
    <w:abstractNumId w:val="37"/>
  </w:num>
  <w:num w:numId="18">
    <w:abstractNumId w:val="54"/>
  </w:num>
  <w:num w:numId="19">
    <w:abstractNumId w:val="35"/>
  </w:num>
  <w:num w:numId="20">
    <w:abstractNumId w:val="9"/>
  </w:num>
  <w:num w:numId="21">
    <w:abstractNumId w:val="45"/>
  </w:num>
  <w:num w:numId="22">
    <w:abstractNumId w:val="46"/>
  </w:num>
  <w:num w:numId="23">
    <w:abstractNumId w:val="33"/>
  </w:num>
  <w:num w:numId="24">
    <w:abstractNumId w:val="18"/>
  </w:num>
  <w:num w:numId="25">
    <w:abstractNumId w:val="30"/>
  </w:num>
  <w:num w:numId="26">
    <w:abstractNumId w:val="50"/>
  </w:num>
  <w:num w:numId="27">
    <w:abstractNumId w:val="23"/>
  </w:num>
  <w:num w:numId="28">
    <w:abstractNumId w:val="0"/>
  </w:num>
  <w:num w:numId="29">
    <w:abstractNumId w:val="55"/>
  </w:num>
  <w:num w:numId="30">
    <w:abstractNumId w:val="31"/>
  </w:num>
  <w:num w:numId="31">
    <w:abstractNumId w:val="4"/>
  </w:num>
  <w:num w:numId="32">
    <w:abstractNumId w:val="10"/>
  </w:num>
  <w:num w:numId="33">
    <w:abstractNumId w:val="41"/>
  </w:num>
  <w:num w:numId="34">
    <w:abstractNumId w:val="28"/>
  </w:num>
  <w:num w:numId="35">
    <w:abstractNumId w:val="34"/>
  </w:num>
  <w:num w:numId="36">
    <w:abstractNumId w:val="32"/>
  </w:num>
  <w:num w:numId="37">
    <w:abstractNumId w:val="36"/>
  </w:num>
  <w:num w:numId="38">
    <w:abstractNumId w:val="5"/>
  </w:num>
  <w:num w:numId="39">
    <w:abstractNumId w:val="1"/>
  </w:num>
  <w:num w:numId="40">
    <w:abstractNumId w:val="51"/>
  </w:num>
  <w:num w:numId="41">
    <w:abstractNumId w:val="8"/>
  </w:num>
  <w:num w:numId="42">
    <w:abstractNumId w:val="38"/>
  </w:num>
  <w:num w:numId="43">
    <w:abstractNumId w:val="16"/>
  </w:num>
  <w:num w:numId="44">
    <w:abstractNumId w:val="3"/>
  </w:num>
  <w:num w:numId="45">
    <w:abstractNumId w:val="19"/>
  </w:num>
  <w:num w:numId="46">
    <w:abstractNumId w:val="49"/>
  </w:num>
  <w:num w:numId="47">
    <w:abstractNumId w:val="13"/>
  </w:num>
  <w:num w:numId="48">
    <w:abstractNumId w:val="44"/>
  </w:num>
  <w:num w:numId="49">
    <w:abstractNumId w:val="21"/>
  </w:num>
  <w:num w:numId="50">
    <w:abstractNumId w:val="27"/>
  </w:num>
  <w:num w:numId="51">
    <w:abstractNumId w:val="7"/>
  </w:num>
  <w:num w:numId="52">
    <w:abstractNumId w:val="17"/>
  </w:num>
  <w:num w:numId="53">
    <w:abstractNumId w:val="42"/>
  </w:num>
  <w:num w:numId="54">
    <w:abstractNumId w:val="24"/>
  </w:num>
  <w:num w:numId="55">
    <w:abstractNumId w:val="47"/>
  </w:num>
  <w:num w:numId="56">
    <w:abstractNumId w:val="14"/>
  </w:num>
  <w:num w:numId="57">
    <w:abstractNumId w:val="20"/>
  </w:num>
  <w:num w:numId="58">
    <w:abstractNumId w:val="6"/>
  </w:num>
  <w:num w:numId="59">
    <w:abstractNumId w:val="2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0E2"/>
    <w:rsid w:val="000210E2"/>
    <w:rsid w:val="00112D07"/>
    <w:rsid w:val="001D6C21"/>
    <w:rsid w:val="00216979"/>
    <w:rsid w:val="003A6EB2"/>
    <w:rsid w:val="003F165C"/>
    <w:rsid w:val="00411793"/>
    <w:rsid w:val="005253A0"/>
    <w:rsid w:val="00616A8F"/>
    <w:rsid w:val="006D0697"/>
    <w:rsid w:val="007942FF"/>
    <w:rsid w:val="007C0B07"/>
    <w:rsid w:val="008B0804"/>
    <w:rsid w:val="00927869"/>
    <w:rsid w:val="00985529"/>
    <w:rsid w:val="00A728ED"/>
    <w:rsid w:val="00BD78DB"/>
    <w:rsid w:val="00C36129"/>
    <w:rsid w:val="00CD120A"/>
    <w:rsid w:val="00CD3375"/>
    <w:rsid w:val="00D55021"/>
    <w:rsid w:val="00D97D31"/>
    <w:rsid w:val="00F961BD"/>
    <w:rsid w:val="00FC0BDB"/>
    <w:rsid w:val="00FF5A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C36129"/>
    <w:pPr>
      <w:keepNext/>
      <w:spacing w:after="0" w:line="240" w:lineRule="auto"/>
      <w:outlineLvl w:val="3"/>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16A8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16A8F"/>
  </w:style>
  <w:style w:type="paragraph" w:styleId="a5">
    <w:name w:val="footer"/>
    <w:basedOn w:val="a"/>
    <w:link w:val="a6"/>
    <w:uiPriority w:val="99"/>
    <w:unhideWhenUsed/>
    <w:rsid w:val="00616A8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16A8F"/>
  </w:style>
  <w:style w:type="character" w:customStyle="1" w:styleId="40">
    <w:name w:val="Заголовок 4 Знак"/>
    <w:basedOn w:val="a0"/>
    <w:link w:val="4"/>
    <w:rsid w:val="00C36129"/>
    <w:rPr>
      <w:rFonts w:ascii="Times New Roman" w:eastAsia="Times New Roman" w:hAnsi="Times New Roman" w:cs="Times New Roman"/>
      <w:sz w:val="28"/>
      <w:szCs w:val="20"/>
      <w:lang w:eastAsia="ru-RU"/>
    </w:rPr>
  </w:style>
  <w:style w:type="numbering" w:customStyle="1" w:styleId="1">
    <w:name w:val="Нет списка1"/>
    <w:next w:val="a2"/>
    <w:uiPriority w:val="99"/>
    <w:semiHidden/>
    <w:unhideWhenUsed/>
    <w:rsid w:val="00C36129"/>
  </w:style>
  <w:style w:type="table" w:styleId="a7">
    <w:name w:val="Table Grid"/>
    <w:basedOn w:val="a1"/>
    <w:uiPriority w:val="39"/>
    <w:rsid w:val="00C36129"/>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36129"/>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List Paragraph"/>
    <w:basedOn w:val="a"/>
    <w:uiPriority w:val="34"/>
    <w:qFormat/>
    <w:rsid w:val="00C36129"/>
    <w:pPr>
      <w:spacing w:after="0" w:line="240" w:lineRule="auto"/>
      <w:ind w:left="720"/>
      <w:contextualSpacing/>
      <w:jc w:val="both"/>
    </w:pPr>
    <w:rPr>
      <w:rFonts w:ascii="Times New Roman" w:hAnsi="Times New Roman"/>
      <w:sz w:val="28"/>
    </w:rPr>
  </w:style>
  <w:style w:type="paragraph" w:styleId="a9">
    <w:name w:val="Body Text Indent"/>
    <w:basedOn w:val="a"/>
    <w:link w:val="aa"/>
    <w:semiHidden/>
    <w:rsid w:val="00C36129"/>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a">
    <w:name w:val="Основной текст с отступом Знак"/>
    <w:basedOn w:val="a0"/>
    <w:link w:val="a9"/>
    <w:semiHidden/>
    <w:rsid w:val="00C36129"/>
    <w:rPr>
      <w:rFonts w:ascii="Times New Roman" w:eastAsia="Times New Roman" w:hAnsi="Times New Roman" w:cs="Times New Roman"/>
      <w:sz w:val="28"/>
      <w:szCs w:val="20"/>
      <w:lang w:eastAsia="ru-RU"/>
    </w:rPr>
  </w:style>
  <w:style w:type="paragraph" w:styleId="ab">
    <w:name w:val="Body Text"/>
    <w:basedOn w:val="a"/>
    <w:link w:val="ac"/>
    <w:semiHidden/>
    <w:rsid w:val="00C36129"/>
    <w:pPr>
      <w:spacing w:after="0" w:line="280" w:lineRule="exact"/>
      <w:jc w:val="both"/>
    </w:pPr>
    <w:rPr>
      <w:rFonts w:ascii="Times New Roman" w:eastAsia="Times New Roman" w:hAnsi="Times New Roman" w:cs="Times New Roman"/>
      <w:sz w:val="28"/>
      <w:szCs w:val="20"/>
      <w:lang w:eastAsia="ru-RU"/>
    </w:rPr>
  </w:style>
  <w:style w:type="character" w:customStyle="1" w:styleId="ac">
    <w:name w:val="Основной текст Знак"/>
    <w:basedOn w:val="a0"/>
    <w:link w:val="ab"/>
    <w:semiHidden/>
    <w:rsid w:val="00C36129"/>
    <w:rPr>
      <w:rFonts w:ascii="Times New Roman" w:eastAsia="Times New Roman" w:hAnsi="Times New Roman" w:cs="Times New Roman"/>
      <w:sz w:val="28"/>
      <w:szCs w:val="20"/>
      <w:lang w:eastAsia="ru-RU"/>
    </w:rPr>
  </w:style>
  <w:style w:type="paragraph" w:styleId="ad">
    <w:name w:val="Balloon Text"/>
    <w:basedOn w:val="a"/>
    <w:link w:val="ae"/>
    <w:uiPriority w:val="99"/>
    <w:semiHidden/>
    <w:unhideWhenUsed/>
    <w:rsid w:val="00C36129"/>
    <w:pPr>
      <w:spacing w:after="0" w:line="240" w:lineRule="auto"/>
      <w:jc w:val="both"/>
    </w:pPr>
    <w:rPr>
      <w:rFonts w:ascii="Tahoma" w:hAnsi="Tahoma" w:cs="Tahoma"/>
      <w:sz w:val="16"/>
      <w:szCs w:val="16"/>
    </w:rPr>
  </w:style>
  <w:style w:type="character" w:customStyle="1" w:styleId="ae">
    <w:name w:val="Текст выноски Знак"/>
    <w:basedOn w:val="a0"/>
    <w:link w:val="ad"/>
    <w:uiPriority w:val="99"/>
    <w:semiHidden/>
    <w:rsid w:val="00C36129"/>
    <w:rPr>
      <w:rFonts w:ascii="Tahoma" w:hAnsi="Tahoma" w:cs="Tahoma"/>
      <w:sz w:val="16"/>
      <w:szCs w:val="16"/>
    </w:rPr>
  </w:style>
  <w:style w:type="paragraph" w:customStyle="1" w:styleId="newncpi">
    <w:name w:val="newncpi"/>
    <w:basedOn w:val="a"/>
    <w:rsid w:val="00C36129"/>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table10">
    <w:name w:val="table10"/>
    <w:basedOn w:val="a"/>
    <w:rsid w:val="00C36129"/>
    <w:pPr>
      <w:spacing w:after="0" w:line="240" w:lineRule="auto"/>
    </w:pPr>
    <w:rPr>
      <w:rFonts w:ascii="Times New Roman" w:eastAsia="Times New Roman" w:hAnsi="Times New Roman" w:cs="Times New Roman"/>
      <w:sz w:val="20"/>
      <w:szCs w:val="20"/>
      <w:lang w:eastAsia="ru-RU"/>
    </w:rPr>
  </w:style>
  <w:style w:type="character" w:styleId="af">
    <w:name w:val="Hyperlink"/>
    <w:basedOn w:val="a0"/>
    <w:uiPriority w:val="99"/>
    <w:semiHidden/>
    <w:unhideWhenUsed/>
    <w:rsid w:val="00C36129"/>
    <w:rPr>
      <w:color w:val="0038C8"/>
      <w:u w:val="single"/>
    </w:rPr>
  </w:style>
  <w:style w:type="table" w:customStyle="1" w:styleId="10">
    <w:name w:val="Сетка таблицы1"/>
    <w:basedOn w:val="a1"/>
    <w:next w:val="a7"/>
    <w:uiPriority w:val="59"/>
    <w:rsid w:val="00112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112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7"/>
    <w:uiPriority w:val="59"/>
    <w:rsid w:val="00112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7"/>
    <w:uiPriority w:val="59"/>
    <w:rsid w:val="00112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C36129"/>
    <w:pPr>
      <w:keepNext/>
      <w:spacing w:after="0" w:line="240" w:lineRule="auto"/>
      <w:outlineLvl w:val="3"/>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16A8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16A8F"/>
  </w:style>
  <w:style w:type="paragraph" w:styleId="a5">
    <w:name w:val="footer"/>
    <w:basedOn w:val="a"/>
    <w:link w:val="a6"/>
    <w:uiPriority w:val="99"/>
    <w:unhideWhenUsed/>
    <w:rsid w:val="00616A8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16A8F"/>
  </w:style>
  <w:style w:type="character" w:customStyle="1" w:styleId="40">
    <w:name w:val="Заголовок 4 Знак"/>
    <w:basedOn w:val="a0"/>
    <w:link w:val="4"/>
    <w:rsid w:val="00C36129"/>
    <w:rPr>
      <w:rFonts w:ascii="Times New Roman" w:eastAsia="Times New Roman" w:hAnsi="Times New Roman" w:cs="Times New Roman"/>
      <w:sz w:val="28"/>
      <w:szCs w:val="20"/>
      <w:lang w:eastAsia="ru-RU"/>
    </w:rPr>
  </w:style>
  <w:style w:type="numbering" w:customStyle="1" w:styleId="1">
    <w:name w:val="Нет списка1"/>
    <w:next w:val="a2"/>
    <w:uiPriority w:val="99"/>
    <w:semiHidden/>
    <w:unhideWhenUsed/>
    <w:rsid w:val="00C36129"/>
  </w:style>
  <w:style w:type="table" w:styleId="a7">
    <w:name w:val="Table Grid"/>
    <w:basedOn w:val="a1"/>
    <w:uiPriority w:val="39"/>
    <w:rsid w:val="00C36129"/>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36129"/>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List Paragraph"/>
    <w:basedOn w:val="a"/>
    <w:uiPriority w:val="34"/>
    <w:qFormat/>
    <w:rsid w:val="00C36129"/>
    <w:pPr>
      <w:spacing w:after="0" w:line="240" w:lineRule="auto"/>
      <w:ind w:left="720"/>
      <w:contextualSpacing/>
      <w:jc w:val="both"/>
    </w:pPr>
    <w:rPr>
      <w:rFonts w:ascii="Times New Roman" w:hAnsi="Times New Roman"/>
      <w:sz w:val="28"/>
    </w:rPr>
  </w:style>
  <w:style w:type="paragraph" w:styleId="a9">
    <w:name w:val="Body Text Indent"/>
    <w:basedOn w:val="a"/>
    <w:link w:val="aa"/>
    <w:semiHidden/>
    <w:rsid w:val="00C36129"/>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a">
    <w:name w:val="Основной текст с отступом Знак"/>
    <w:basedOn w:val="a0"/>
    <w:link w:val="a9"/>
    <w:semiHidden/>
    <w:rsid w:val="00C36129"/>
    <w:rPr>
      <w:rFonts w:ascii="Times New Roman" w:eastAsia="Times New Roman" w:hAnsi="Times New Roman" w:cs="Times New Roman"/>
      <w:sz w:val="28"/>
      <w:szCs w:val="20"/>
      <w:lang w:eastAsia="ru-RU"/>
    </w:rPr>
  </w:style>
  <w:style w:type="paragraph" w:styleId="ab">
    <w:name w:val="Body Text"/>
    <w:basedOn w:val="a"/>
    <w:link w:val="ac"/>
    <w:semiHidden/>
    <w:rsid w:val="00C36129"/>
    <w:pPr>
      <w:spacing w:after="0" w:line="280" w:lineRule="exact"/>
      <w:jc w:val="both"/>
    </w:pPr>
    <w:rPr>
      <w:rFonts w:ascii="Times New Roman" w:eastAsia="Times New Roman" w:hAnsi="Times New Roman" w:cs="Times New Roman"/>
      <w:sz w:val="28"/>
      <w:szCs w:val="20"/>
      <w:lang w:eastAsia="ru-RU"/>
    </w:rPr>
  </w:style>
  <w:style w:type="character" w:customStyle="1" w:styleId="ac">
    <w:name w:val="Основной текст Знак"/>
    <w:basedOn w:val="a0"/>
    <w:link w:val="ab"/>
    <w:semiHidden/>
    <w:rsid w:val="00C36129"/>
    <w:rPr>
      <w:rFonts w:ascii="Times New Roman" w:eastAsia="Times New Roman" w:hAnsi="Times New Roman" w:cs="Times New Roman"/>
      <w:sz w:val="28"/>
      <w:szCs w:val="20"/>
      <w:lang w:eastAsia="ru-RU"/>
    </w:rPr>
  </w:style>
  <w:style w:type="paragraph" w:styleId="ad">
    <w:name w:val="Balloon Text"/>
    <w:basedOn w:val="a"/>
    <w:link w:val="ae"/>
    <w:uiPriority w:val="99"/>
    <w:semiHidden/>
    <w:unhideWhenUsed/>
    <w:rsid w:val="00C36129"/>
    <w:pPr>
      <w:spacing w:after="0" w:line="240" w:lineRule="auto"/>
      <w:jc w:val="both"/>
    </w:pPr>
    <w:rPr>
      <w:rFonts w:ascii="Tahoma" w:hAnsi="Tahoma" w:cs="Tahoma"/>
      <w:sz w:val="16"/>
      <w:szCs w:val="16"/>
    </w:rPr>
  </w:style>
  <w:style w:type="character" w:customStyle="1" w:styleId="ae">
    <w:name w:val="Текст выноски Знак"/>
    <w:basedOn w:val="a0"/>
    <w:link w:val="ad"/>
    <w:uiPriority w:val="99"/>
    <w:semiHidden/>
    <w:rsid w:val="00C36129"/>
    <w:rPr>
      <w:rFonts w:ascii="Tahoma" w:hAnsi="Tahoma" w:cs="Tahoma"/>
      <w:sz w:val="16"/>
      <w:szCs w:val="16"/>
    </w:rPr>
  </w:style>
  <w:style w:type="paragraph" w:customStyle="1" w:styleId="newncpi">
    <w:name w:val="newncpi"/>
    <w:basedOn w:val="a"/>
    <w:rsid w:val="00C36129"/>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table10">
    <w:name w:val="table10"/>
    <w:basedOn w:val="a"/>
    <w:rsid w:val="00C36129"/>
    <w:pPr>
      <w:spacing w:after="0" w:line="240" w:lineRule="auto"/>
    </w:pPr>
    <w:rPr>
      <w:rFonts w:ascii="Times New Roman" w:eastAsia="Times New Roman" w:hAnsi="Times New Roman" w:cs="Times New Roman"/>
      <w:sz w:val="20"/>
      <w:szCs w:val="20"/>
      <w:lang w:eastAsia="ru-RU"/>
    </w:rPr>
  </w:style>
  <w:style w:type="character" w:styleId="af">
    <w:name w:val="Hyperlink"/>
    <w:basedOn w:val="a0"/>
    <w:uiPriority w:val="99"/>
    <w:semiHidden/>
    <w:unhideWhenUsed/>
    <w:rsid w:val="00C36129"/>
    <w:rPr>
      <w:color w:val="0038C8"/>
      <w:u w:val="single"/>
    </w:rPr>
  </w:style>
  <w:style w:type="table" w:customStyle="1" w:styleId="10">
    <w:name w:val="Сетка таблицы1"/>
    <w:basedOn w:val="a1"/>
    <w:next w:val="a7"/>
    <w:uiPriority w:val="59"/>
    <w:rsid w:val="00112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112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7"/>
    <w:uiPriority w:val="59"/>
    <w:rsid w:val="00112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7"/>
    <w:uiPriority w:val="59"/>
    <w:rsid w:val="00112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http://www.asabliva.by/ru/main.aspx?guid=19515" TargetMode="Externa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learningapps.org/" TargetMode="External"/><Relationship Id="rId25" Type="http://schemas.openxmlformats.org/officeDocument/2006/relationships/hyperlink" Target="http://www.asabliva.by/ru/main.aspx?guid=1101"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asabliva.by/ru/main.aspx?guid=19515"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asabliva.by/ru/main.aspx?guid=19515"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package" Target="embeddings/Microsoft_Word_Document1.docx"/><Relationship Id="rId27" Type="http://schemas.openxmlformats.org/officeDocument/2006/relationships/hyperlink" Target="http://www.asabliva.by/ru/main.aspx?guid=1101"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62B1E-AB0D-443E-A364-A8517EA2A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34750</Words>
  <Characters>198079</Characters>
  <Application>Microsoft Office Word</Application>
  <DocSecurity>0</DocSecurity>
  <Lines>1650</Lines>
  <Paragraphs>464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232365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dcterms:created xsi:type="dcterms:W3CDTF">2022-09-23T13:42:00Z</dcterms:created>
  <dcterms:modified xsi:type="dcterms:W3CDTF">2022-10-05T13:52:00Z</dcterms:modified>
</cp:coreProperties>
</file>